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C34" w:rsidRPr="00FF0B7A" w:rsidRDefault="00D72774" w:rsidP="00FF0B7A">
      <w:pPr>
        <w:spacing w:line="240" w:lineRule="auto"/>
        <w:jc w:val="center"/>
        <w:rPr>
          <w:rFonts w:ascii="Verdana" w:hAnsi="Verdana" w:cs="Times New Roman"/>
          <w:b/>
          <w:sz w:val="20"/>
          <w:szCs w:val="18"/>
        </w:rPr>
      </w:pPr>
      <w:r w:rsidRPr="00FF0B7A">
        <w:rPr>
          <w:rFonts w:ascii="Verdana" w:hAnsi="Verdana" w:cs="Times New Roman"/>
          <w:b/>
          <w:sz w:val="20"/>
          <w:szCs w:val="18"/>
        </w:rPr>
        <w:t>Blue Print Final Exam N110 F2012</w:t>
      </w:r>
    </w:p>
    <w:p w:rsidR="00D72774" w:rsidRPr="00941989" w:rsidRDefault="00412ED3" w:rsidP="00FF0B7A">
      <w:pPr>
        <w:spacing w:line="240" w:lineRule="auto"/>
        <w:jc w:val="center"/>
        <w:rPr>
          <w:rFonts w:ascii="Verdana" w:hAnsi="Verdana" w:cs="Times New Roman"/>
          <w:b/>
          <w:sz w:val="18"/>
          <w:szCs w:val="18"/>
          <w:u w:val="single"/>
        </w:rPr>
      </w:pPr>
      <w:r w:rsidRPr="00941989">
        <w:rPr>
          <w:rFonts w:ascii="Verdana" w:hAnsi="Verdana" w:cs="Times New Roman"/>
          <w:b/>
          <w:sz w:val="18"/>
          <w:szCs w:val="18"/>
          <w:u w:val="single"/>
        </w:rPr>
        <w:t>Professional Nursing</w:t>
      </w:r>
    </w:p>
    <w:p w:rsidR="006B36D4" w:rsidRPr="00941989" w:rsidRDefault="006B36D4" w:rsidP="00FF0B7A">
      <w:pPr>
        <w:spacing w:line="240" w:lineRule="auto"/>
        <w:jc w:val="center"/>
        <w:rPr>
          <w:rFonts w:ascii="Verdana" w:hAnsi="Verdana" w:cs="Times New Roman"/>
          <w:b/>
          <w:sz w:val="18"/>
          <w:szCs w:val="18"/>
        </w:rPr>
      </w:pPr>
      <w:r w:rsidRPr="00941989">
        <w:rPr>
          <w:rFonts w:ascii="Verdana" w:hAnsi="Verdana" w:cs="Times New Roman"/>
          <w:b/>
          <w:sz w:val="18"/>
          <w:szCs w:val="18"/>
        </w:rPr>
        <w:t>All Chapters found in Kozier</w:t>
      </w:r>
      <w:r w:rsidR="00145D5A" w:rsidRPr="00941989">
        <w:rPr>
          <w:rFonts w:ascii="Verdana" w:hAnsi="Verdana" w:cs="Times New Roman"/>
          <w:b/>
          <w:sz w:val="18"/>
          <w:szCs w:val="18"/>
        </w:rPr>
        <w:t xml:space="preserve"> unless otherwise stated</w:t>
      </w:r>
    </w:p>
    <w:p w:rsidR="00145D5A" w:rsidRPr="00FF0B7A" w:rsidRDefault="00145D5A" w:rsidP="00FF0B7A">
      <w:pPr>
        <w:spacing w:line="240" w:lineRule="auto"/>
        <w:rPr>
          <w:rFonts w:ascii="Verdana" w:hAnsi="Verdana" w:cs="Times New Roman"/>
          <w:b/>
          <w:sz w:val="18"/>
          <w:szCs w:val="18"/>
          <w:u w:val="single"/>
        </w:rPr>
      </w:pPr>
      <w:r w:rsidRPr="00FF0B7A">
        <w:rPr>
          <w:rFonts w:ascii="Verdana" w:hAnsi="Verdana" w:cs="Times New Roman"/>
          <w:b/>
          <w:sz w:val="18"/>
          <w:szCs w:val="18"/>
          <w:u w:val="single"/>
        </w:rPr>
        <w:t>Hi</w:t>
      </w:r>
      <w:r w:rsidR="00A106DA" w:rsidRPr="00FF0B7A">
        <w:rPr>
          <w:rFonts w:ascii="Verdana" w:hAnsi="Verdana" w:cs="Times New Roman"/>
          <w:b/>
          <w:sz w:val="18"/>
          <w:szCs w:val="18"/>
          <w:u w:val="single"/>
        </w:rPr>
        <w:t xml:space="preserve">storical Perspectives chap 1= 2 </w:t>
      </w:r>
      <w:r w:rsidRPr="00FF0B7A">
        <w:rPr>
          <w:rFonts w:ascii="Verdana" w:hAnsi="Verdana" w:cs="Times New Roman"/>
          <w:b/>
          <w:sz w:val="18"/>
          <w:szCs w:val="18"/>
          <w:u w:val="single"/>
        </w:rPr>
        <w:t>question</w:t>
      </w:r>
    </w:p>
    <w:p w:rsidR="00A21E35" w:rsidRDefault="00145D5A" w:rsidP="00FF0B7A">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 xml:space="preserve">What </w:t>
      </w:r>
      <w:r w:rsidR="001C689C" w:rsidRPr="00941989">
        <w:rPr>
          <w:rFonts w:ascii="Verdana" w:hAnsi="Verdana" w:cs="Times New Roman"/>
          <w:b/>
          <w:color w:val="7030A0"/>
          <w:sz w:val="18"/>
          <w:szCs w:val="18"/>
        </w:rPr>
        <w:t>role does the ANA, State BON, NSNA play in nursing?</w:t>
      </w:r>
    </w:p>
    <w:p w:rsidR="00A21E35" w:rsidRDefault="004B7A23" w:rsidP="00A21E35">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Changes in policy at the state and federal level</w:t>
      </w:r>
    </w:p>
    <w:p w:rsidR="00145D5A" w:rsidRDefault="004B7A23" w:rsidP="00A21E35">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Which body would act at the federal level?</w:t>
      </w:r>
    </w:p>
    <w:p w:rsidR="00A21E35" w:rsidRPr="00941989" w:rsidRDefault="00A21E35" w:rsidP="00A21E35">
      <w:pPr>
        <w:pStyle w:val="ListParagraph"/>
        <w:numPr>
          <w:ilvl w:val="2"/>
          <w:numId w:val="2"/>
        </w:numPr>
        <w:spacing w:line="240" w:lineRule="auto"/>
        <w:rPr>
          <w:rFonts w:ascii="Verdana" w:hAnsi="Verdana" w:cs="Times New Roman"/>
          <w:b/>
          <w:color w:val="7030A0"/>
          <w:sz w:val="18"/>
          <w:szCs w:val="18"/>
        </w:rPr>
      </w:pPr>
    </w:p>
    <w:p w:rsidR="00EE46C4" w:rsidRDefault="00941989" w:rsidP="00FF0B7A">
      <w:pPr>
        <w:pStyle w:val="ListParagraph"/>
        <w:numPr>
          <w:ilvl w:val="1"/>
          <w:numId w:val="2"/>
        </w:numPr>
        <w:spacing w:line="240" w:lineRule="auto"/>
        <w:rPr>
          <w:rFonts w:ascii="Verdana" w:hAnsi="Verdana" w:cs="Times New Roman"/>
          <w:color w:val="7030A0"/>
          <w:sz w:val="18"/>
          <w:szCs w:val="18"/>
        </w:rPr>
      </w:pPr>
      <w:r>
        <w:rPr>
          <w:rFonts w:ascii="Verdana" w:hAnsi="Verdana" w:cs="Times New Roman"/>
          <w:color w:val="7030A0"/>
          <w:sz w:val="18"/>
          <w:szCs w:val="18"/>
        </w:rPr>
        <w:t>P</w:t>
      </w:r>
      <w:r w:rsidR="00003CF0">
        <w:rPr>
          <w:rFonts w:ascii="Verdana" w:hAnsi="Verdana" w:cs="Times New Roman"/>
          <w:color w:val="7030A0"/>
          <w:sz w:val="18"/>
          <w:szCs w:val="18"/>
        </w:rPr>
        <w:t>rofessional Nursing</w:t>
      </w:r>
      <w:r>
        <w:rPr>
          <w:rFonts w:ascii="Verdana" w:hAnsi="Verdana" w:cs="Times New Roman"/>
          <w:color w:val="7030A0"/>
          <w:sz w:val="18"/>
          <w:szCs w:val="18"/>
        </w:rPr>
        <w:t xml:space="preserve"> organizations</w:t>
      </w:r>
    </w:p>
    <w:p w:rsidR="00003CF0" w:rsidRDefault="00003CF0" w:rsidP="00FF0B7A">
      <w:pPr>
        <w:pStyle w:val="ListParagraph"/>
        <w:numPr>
          <w:ilvl w:val="2"/>
          <w:numId w:val="2"/>
        </w:numPr>
        <w:spacing w:line="240" w:lineRule="auto"/>
        <w:rPr>
          <w:rFonts w:ascii="Verdana" w:hAnsi="Verdana" w:cs="Times New Roman"/>
          <w:color w:val="7030A0"/>
          <w:sz w:val="18"/>
          <w:szCs w:val="18"/>
        </w:rPr>
      </w:pPr>
      <w:r>
        <w:rPr>
          <w:rFonts w:ascii="Verdana" w:hAnsi="Verdana" w:cs="Times New Roman"/>
          <w:color w:val="7030A0"/>
          <w:sz w:val="18"/>
          <w:szCs w:val="18"/>
        </w:rPr>
        <w:t>Participation in nursing associations</w:t>
      </w:r>
    </w:p>
    <w:p w:rsidR="00164A3A" w:rsidRDefault="00EE46C4" w:rsidP="00FF0B7A">
      <w:pPr>
        <w:pStyle w:val="ListParagraph"/>
        <w:numPr>
          <w:ilvl w:val="2"/>
          <w:numId w:val="2"/>
        </w:numPr>
        <w:spacing w:line="240" w:lineRule="auto"/>
        <w:rPr>
          <w:rFonts w:ascii="Verdana" w:hAnsi="Verdana" w:cs="Times New Roman"/>
          <w:color w:val="7030A0"/>
          <w:sz w:val="18"/>
          <w:szCs w:val="18"/>
        </w:rPr>
      </w:pPr>
      <w:r>
        <w:rPr>
          <w:rFonts w:ascii="Verdana" w:hAnsi="Verdana" w:cs="Times New Roman"/>
          <w:color w:val="7030A0"/>
          <w:sz w:val="18"/>
          <w:szCs w:val="18"/>
        </w:rPr>
        <w:t>T</w:t>
      </w:r>
      <w:r w:rsidR="00941989">
        <w:rPr>
          <w:rFonts w:ascii="Verdana" w:hAnsi="Verdana" w:cs="Times New Roman"/>
          <w:color w:val="7030A0"/>
          <w:sz w:val="18"/>
          <w:szCs w:val="18"/>
        </w:rPr>
        <w:t>heir role is to establish and implement standards of practice</w:t>
      </w:r>
    </w:p>
    <w:p w:rsidR="00604380" w:rsidRDefault="00604380" w:rsidP="00FF0B7A">
      <w:pPr>
        <w:pStyle w:val="ListParagraph"/>
        <w:numPr>
          <w:ilvl w:val="3"/>
          <w:numId w:val="2"/>
        </w:numPr>
        <w:spacing w:line="240" w:lineRule="auto"/>
        <w:rPr>
          <w:rFonts w:ascii="Verdana" w:hAnsi="Verdana" w:cs="Times New Roman"/>
          <w:color w:val="7030A0"/>
          <w:sz w:val="18"/>
          <w:szCs w:val="18"/>
        </w:rPr>
      </w:pPr>
      <w:r>
        <w:rPr>
          <w:rFonts w:ascii="Verdana" w:hAnsi="Verdana" w:cs="Times New Roman"/>
          <w:color w:val="7030A0"/>
          <w:sz w:val="18"/>
          <w:szCs w:val="18"/>
        </w:rPr>
        <w:t>Social, political, and economic arrangements by which practitioners control their practice, self-discipline, working conditions, and professional affairs</w:t>
      </w:r>
    </w:p>
    <w:p w:rsidR="00EE46C4" w:rsidRDefault="00EE46C4" w:rsidP="00FF0B7A">
      <w:pPr>
        <w:pStyle w:val="ListParagraph"/>
        <w:numPr>
          <w:ilvl w:val="2"/>
          <w:numId w:val="2"/>
        </w:numPr>
        <w:spacing w:line="240" w:lineRule="auto"/>
        <w:rPr>
          <w:rFonts w:ascii="Verdana" w:hAnsi="Verdana" w:cs="Times New Roman"/>
          <w:color w:val="7030A0"/>
          <w:sz w:val="18"/>
          <w:szCs w:val="18"/>
        </w:rPr>
      </w:pPr>
      <w:r>
        <w:rPr>
          <w:rFonts w:ascii="Verdana" w:hAnsi="Verdana" w:cs="Times New Roman"/>
          <w:color w:val="7030A0"/>
          <w:sz w:val="18"/>
          <w:szCs w:val="18"/>
        </w:rPr>
        <w:t>Their existence also helps define nursing as a profession</w:t>
      </w:r>
      <w:r w:rsidR="00604380">
        <w:rPr>
          <w:rFonts w:ascii="Verdana" w:hAnsi="Verdana" w:cs="Times New Roman"/>
          <w:color w:val="7030A0"/>
          <w:sz w:val="18"/>
          <w:szCs w:val="18"/>
        </w:rPr>
        <w:t xml:space="preserve"> (instead of an occupation)</w:t>
      </w:r>
    </w:p>
    <w:p w:rsidR="00941989" w:rsidRPr="00D11CD8" w:rsidRDefault="00941989" w:rsidP="00FF0B7A">
      <w:pPr>
        <w:pStyle w:val="ListParagraph"/>
        <w:numPr>
          <w:ilvl w:val="1"/>
          <w:numId w:val="2"/>
        </w:numPr>
        <w:spacing w:line="240" w:lineRule="auto"/>
        <w:rPr>
          <w:rFonts w:ascii="Verdana" w:hAnsi="Verdana" w:cs="Times New Roman"/>
          <w:b/>
          <w:color w:val="7030A0"/>
          <w:sz w:val="18"/>
          <w:szCs w:val="18"/>
        </w:rPr>
      </w:pPr>
      <w:r w:rsidRPr="00D11CD8">
        <w:rPr>
          <w:rFonts w:ascii="Verdana" w:hAnsi="Verdana" w:cs="Times New Roman"/>
          <w:b/>
          <w:color w:val="7030A0"/>
          <w:sz w:val="18"/>
          <w:szCs w:val="18"/>
        </w:rPr>
        <w:t>ANA</w:t>
      </w:r>
    </w:p>
    <w:p w:rsidR="00604380" w:rsidRDefault="00604380" w:rsidP="00FF0B7A">
      <w:pPr>
        <w:pStyle w:val="ListParagraph"/>
        <w:numPr>
          <w:ilvl w:val="2"/>
          <w:numId w:val="2"/>
        </w:numPr>
        <w:spacing w:line="240" w:lineRule="auto"/>
        <w:rPr>
          <w:rFonts w:ascii="Verdana" w:hAnsi="Verdana" w:cs="Times New Roman"/>
          <w:color w:val="7030A0"/>
          <w:sz w:val="18"/>
          <w:szCs w:val="18"/>
        </w:rPr>
      </w:pPr>
      <w:r>
        <w:rPr>
          <w:rFonts w:ascii="Verdana" w:hAnsi="Verdana" w:cs="Times New Roman"/>
          <w:color w:val="7030A0"/>
          <w:sz w:val="18"/>
          <w:szCs w:val="18"/>
        </w:rPr>
        <w:t>“advances the nursing profession by fostering high standards of nursing practice, promoting the economic and general welfare of nurses in the workplace, projecting a positive and realistic view of nursing, and lobbying the Congress and regulatory agencies on health care issues affecting nurses and the public.” (ANA, 2009c)</w:t>
      </w:r>
    </w:p>
    <w:p w:rsidR="00941989" w:rsidRDefault="00941989" w:rsidP="00FF0B7A">
      <w:pPr>
        <w:pStyle w:val="ListParagraph"/>
        <w:numPr>
          <w:ilvl w:val="2"/>
          <w:numId w:val="2"/>
        </w:numPr>
        <w:spacing w:line="240" w:lineRule="auto"/>
        <w:rPr>
          <w:rFonts w:ascii="Verdana" w:hAnsi="Verdana" w:cs="Times New Roman"/>
          <w:color w:val="7030A0"/>
          <w:sz w:val="18"/>
          <w:szCs w:val="18"/>
        </w:rPr>
      </w:pPr>
      <w:r>
        <w:rPr>
          <w:rFonts w:ascii="Verdana" w:hAnsi="Verdana" w:cs="Times New Roman"/>
          <w:color w:val="7030A0"/>
          <w:sz w:val="18"/>
          <w:szCs w:val="18"/>
        </w:rPr>
        <w:t xml:space="preserve">Standards of Practice (describe the responsibilities for which the nurse is accountable) </w:t>
      </w:r>
    </w:p>
    <w:p w:rsidR="00941989" w:rsidRDefault="00941989" w:rsidP="00FF0B7A">
      <w:pPr>
        <w:pStyle w:val="ListParagraph"/>
        <w:numPr>
          <w:ilvl w:val="3"/>
          <w:numId w:val="2"/>
        </w:numPr>
        <w:spacing w:line="240" w:lineRule="auto"/>
        <w:rPr>
          <w:rFonts w:ascii="Verdana" w:hAnsi="Verdana" w:cs="Times New Roman"/>
          <w:color w:val="7030A0"/>
          <w:sz w:val="18"/>
          <w:szCs w:val="18"/>
        </w:rPr>
      </w:pPr>
      <w:r>
        <w:rPr>
          <w:rFonts w:ascii="Verdana" w:hAnsi="Verdana" w:cs="Times New Roman"/>
          <w:color w:val="7030A0"/>
          <w:sz w:val="18"/>
          <w:szCs w:val="18"/>
        </w:rPr>
        <w:t>Assessment</w:t>
      </w:r>
    </w:p>
    <w:p w:rsidR="00941989" w:rsidRDefault="00941989" w:rsidP="00FF0B7A">
      <w:pPr>
        <w:pStyle w:val="ListParagraph"/>
        <w:numPr>
          <w:ilvl w:val="3"/>
          <w:numId w:val="2"/>
        </w:numPr>
        <w:spacing w:line="240" w:lineRule="auto"/>
        <w:rPr>
          <w:rFonts w:ascii="Verdana" w:hAnsi="Verdana" w:cs="Times New Roman"/>
          <w:color w:val="7030A0"/>
          <w:sz w:val="18"/>
          <w:szCs w:val="18"/>
        </w:rPr>
      </w:pPr>
      <w:r>
        <w:rPr>
          <w:rFonts w:ascii="Verdana" w:hAnsi="Verdana" w:cs="Times New Roman"/>
          <w:color w:val="7030A0"/>
          <w:sz w:val="18"/>
          <w:szCs w:val="18"/>
        </w:rPr>
        <w:t>Diagnosis</w:t>
      </w:r>
    </w:p>
    <w:p w:rsidR="00941989" w:rsidRDefault="00941989" w:rsidP="00FF0B7A">
      <w:pPr>
        <w:pStyle w:val="ListParagraph"/>
        <w:numPr>
          <w:ilvl w:val="3"/>
          <w:numId w:val="2"/>
        </w:numPr>
        <w:spacing w:line="240" w:lineRule="auto"/>
        <w:rPr>
          <w:rFonts w:ascii="Verdana" w:hAnsi="Verdana" w:cs="Times New Roman"/>
          <w:color w:val="7030A0"/>
          <w:sz w:val="18"/>
          <w:szCs w:val="18"/>
        </w:rPr>
      </w:pPr>
      <w:r>
        <w:rPr>
          <w:rFonts w:ascii="Verdana" w:hAnsi="Verdana" w:cs="Times New Roman"/>
          <w:color w:val="7030A0"/>
          <w:sz w:val="18"/>
          <w:szCs w:val="18"/>
        </w:rPr>
        <w:t>Outcomes Identification</w:t>
      </w:r>
    </w:p>
    <w:p w:rsidR="00941989" w:rsidRDefault="00941989" w:rsidP="00FF0B7A">
      <w:pPr>
        <w:pStyle w:val="ListParagraph"/>
        <w:numPr>
          <w:ilvl w:val="3"/>
          <w:numId w:val="2"/>
        </w:numPr>
        <w:spacing w:line="240" w:lineRule="auto"/>
        <w:rPr>
          <w:rFonts w:ascii="Verdana" w:hAnsi="Verdana" w:cs="Times New Roman"/>
          <w:color w:val="7030A0"/>
          <w:sz w:val="18"/>
          <w:szCs w:val="18"/>
        </w:rPr>
      </w:pPr>
      <w:r>
        <w:rPr>
          <w:rFonts w:ascii="Verdana" w:hAnsi="Verdana" w:cs="Times New Roman"/>
          <w:color w:val="7030A0"/>
          <w:sz w:val="18"/>
          <w:szCs w:val="18"/>
        </w:rPr>
        <w:t>Planning</w:t>
      </w:r>
    </w:p>
    <w:p w:rsidR="00941989" w:rsidRDefault="00941989" w:rsidP="00FF0B7A">
      <w:pPr>
        <w:pStyle w:val="ListParagraph"/>
        <w:numPr>
          <w:ilvl w:val="3"/>
          <w:numId w:val="2"/>
        </w:numPr>
        <w:spacing w:line="240" w:lineRule="auto"/>
        <w:rPr>
          <w:rFonts w:ascii="Verdana" w:hAnsi="Verdana" w:cs="Times New Roman"/>
          <w:color w:val="7030A0"/>
          <w:sz w:val="18"/>
          <w:szCs w:val="18"/>
        </w:rPr>
      </w:pPr>
      <w:r>
        <w:rPr>
          <w:rFonts w:ascii="Verdana" w:hAnsi="Verdana" w:cs="Times New Roman"/>
          <w:color w:val="7030A0"/>
          <w:sz w:val="18"/>
          <w:szCs w:val="18"/>
        </w:rPr>
        <w:t>Implementation</w:t>
      </w:r>
    </w:p>
    <w:p w:rsidR="00941989" w:rsidRDefault="00941989" w:rsidP="00FF0B7A">
      <w:pPr>
        <w:pStyle w:val="ListParagraph"/>
        <w:numPr>
          <w:ilvl w:val="4"/>
          <w:numId w:val="2"/>
        </w:numPr>
        <w:spacing w:line="240" w:lineRule="auto"/>
        <w:rPr>
          <w:rFonts w:ascii="Verdana" w:hAnsi="Verdana" w:cs="Times New Roman"/>
          <w:color w:val="7030A0"/>
          <w:sz w:val="18"/>
          <w:szCs w:val="18"/>
        </w:rPr>
      </w:pPr>
      <w:r>
        <w:rPr>
          <w:rFonts w:ascii="Verdana" w:hAnsi="Verdana" w:cs="Times New Roman"/>
          <w:color w:val="7030A0"/>
          <w:sz w:val="18"/>
          <w:szCs w:val="18"/>
        </w:rPr>
        <w:t>Coordination of Care</w:t>
      </w:r>
    </w:p>
    <w:p w:rsidR="00941989" w:rsidRDefault="00941989" w:rsidP="00FF0B7A">
      <w:pPr>
        <w:pStyle w:val="ListParagraph"/>
        <w:numPr>
          <w:ilvl w:val="4"/>
          <w:numId w:val="2"/>
        </w:numPr>
        <w:spacing w:line="240" w:lineRule="auto"/>
        <w:rPr>
          <w:rFonts w:ascii="Verdana" w:hAnsi="Verdana" w:cs="Times New Roman"/>
          <w:color w:val="7030A0"/>
          <w:sz w:val="18"/>
          <w:szCs w:val="18"/>
        </w:rPr>
      </w:pPr>
      <w:r>
        <w:rPr>
          <w:rFonts w:ascii="Verdana" w:hAnsi="Verdana" w:cs="Times New Roman"/>
          <w:color w:val="7030A0"/>
          <w:sz w:val="18"/>
          <w:szCs w:val="18"/>
        </w:rPr>
        <w:t>Health Teaching &amp; Health Promotion</w:t>
      </w:r>
    </w:p>
    <w:p w:rsidR="00941989" w:rsidRDefault="00941989" w:rsidP="00FF0B7A">
      <w:pPr>
        <w:pStyle w:val="ListParagraph"/>
        <w:numPr>
          <w:ilvl w:val="4"/>
          <w:numId w:val="2"/>
        </w:numPr>
        <w:spacing w:line="240" w:lineRule="auto"/>
        <w:rPr>
          <w:rFonts w:ascii="Verdana" w:hAnsi="Verdana" w:cs="Times New Roman"/>
          <w:color w:val="7030A0"/>
          <w:sz w:val="18"/>
          <w:szCs w:val="18"/>
        </w:rPr>
      </w:pPr>
      <w:r>
        <w:rPr>
          <w:rFonts w:ascii="Verdana" w:hAnsi="Verdana" w:cs="Times New Roman"/>
          <w:color w:val="7030A0"/>
          <w:sz w:val="18"/>
          <w:szCs w:val="18"/>
        </w:rPr>
        <w:t>Consultation</w:t>
      </w:r>
      <w:r w:rsidR="00D11CD8">
        <w:rPr>
          <w:rFonts w:ascii="Verdana" w:hAnsi="Verdana" w:cs="Times New Roman"/>
          <w:color w:val="7030A0"/>
          <w:sz w:val="18"/>
          <w:szCs w:val="18"/>
        </w:rPr>
        <w:t xml:space="preserve"> (advanced practice nurses and nurse specialists give consultation)</w:t>
      </w:r>
    </w:p>
    <w:p w:rsidR="00941989" w:rsidRDefault="00941989" w:rsidP="00FF0B7A">
      <w:pPr>
        <w:pStyle w:val="ListParagraph"/>
        <w:numPr>
          <w:ilvl w:val="4"/>
          <w:numId w:val="2"/>
        </w:numPr>
        <w:spacing w:line="240" w:lineRule="auto"/>
        <w:rPr>
          <w:rFonts w:ascii="Verdana" w:hAnsi="Verdana" w:cs="Times New Roman"/>
          <w:color w:val="7030A0"/>
          <w:sz w:val="18"/>
          <w:szCs w:val="18"/>
        </w:rPr>
      </w:pPr>
      <w:r>
        <w:rPr>
          <w:rFonts w:ascii="Verdana" w:hAnsi="Verdana" w:cs="Times New Roman"/>
          <w:color w:val="7030A0"/>
          <w:sz w:val="18"/>
          <w:szCs w:val="18"/>
        </w:rPr>
        <w:t>Prescriptive Authority and Tx (</w:t>
      </w:r>
      <w:r w:rsidR="007926A9">
        <w:rPr>
          <w:rFonts w:ascii="Verdana" w:hAnsi="Verdana" w:cs="Times New Roman"/>
          <w:color w:val="7030A0"/>
          <w:sz w:val="18"/>
          <w:szCs w:val="18"/>
        </w:rPr>
        <w:t>for advanced practice nurses)</w:t>
      </w:r>
    </w:p>
    <w:p w:rsidR="00D11CD8" w:rsidRDefault="00D11CD8" w:rsidP="00FF0B7A">
      <w:pPr>
        <w:pStyle w:val="ListParagraph"/>
        <w:numPr>
          <w:ilvl w:val="3"/>
          <w:numId w:val="2"/>
        </w:numPr>
        <w:spacing w:line="240" w:lineRule="auto"/>
        <w:rPr>
          <w:rFonts w:ascii="Verdana" w:hAnsi="Verdana" w:cs="Times New Roman"/>
          <w:color w:val="7030A0"/>
          <w:sz w:val="18"/>
          <w:szCs w:val="18"/>
        </w:rPr>
      </w:pPr>
      <w:r>
        <w:rPr>
          <w:rFonts w:ascii="Verdana" w:hAnsi="Verdana" w:cs="Times New Roman"/>
          <w:color w:val="7030A0"/>
          <w:sz w:val="18"/>
          <w:szCs w:val="18"/>
        </w:rPr>
        <w:t>Evaluation</w:t>
      </w:r>
    </w:p>
    <w:p w:rsidR="00941989" w:rsidRDefault="00941989" w:rsidP="00FF0B7A">
      <w:pPr>
        <w:pStyle w:val="ListParagraph"/>
        <w:numPr>
          <w:ilvl w:val="2"/>
          <w:numId w:val="2"/>
        </w:numPr>
        <w:spacing w:line="240" w:lineRule="auto"/>
        <w:rPr>
          <w:rFonts w:ascii="Verdana" w:hAnsi="Verdana" w:cs="Times New Roman"/>
          <w:color w:val="7030A0"/>
          <w:sz w:val="18"/>
          <w:szCs w:val="18"/>
        </w:rPr>
      </w:pPr>
      <w:r w:rsidRPr="00941989">
        <w:rPr>
          <w:rFonts w:ascii="Verdana" w:hAnsi="Verdana" w:cs="Times New Roman"/>
          <w:color w:val="7030A0"/>
          <w:sz w:val="18"/>
          <w:szCs w:val="18"/>
        </w:rPr>
        <w:t>Standards of Professional Performance (describe behaviors expected in the professional nursing role)</w:t>
      </w:r>
    </w:p>
    <w:p w:rsidR="00D11CD8" w:rsidRDefault="00941989" w:rsidP="00FF0B7A">
      <w:pPr>
        <w:pStyle w:val="ListParagraph"/>
        <w:numPr>
          <w:ilvl w:val="3"/>
          <w:numId w:val="2"/>
        </w:numPr>
        <w:spacing w:line="240" w:lineRule="auto"/>
        <w:rPr>
          <w:rFonts w:ascii="Verdana" w:hAnsi="Verdana" w:cs="Times New Roman"/>
          <w:color w:val="7030A0"/>
          <w:sz w:val="18"/>
          <w:szCs w:val="18"/>
        </w:rPr>
      </w:pPr>
      <w:r>
        <w:rPr>
          <w:rFonts w:ascii="Verdana" w:hAnsi="Verdana" w:cs="Times New Roman"/>
          <w:color w:val="7030A0"/>
          <w:sz w:val="18"/>
          <w:szCs w:val="18"/>
        </w:rPr>
        <w:t>Ethics</w:t>
      </w:r>
    </w:p>
    <w:p w:rsidR="00D11CD8" w:rsidRDefault="00941989" w:rsidP="00FF0B7A">
      <w:pPr>
        <w:pStyle w:val="ListParagraph"/>
        <w:numPr>
          <w:ilvl w:val="3"/>
          <w:numId w:val="2"/>
        </w:numPr>
        <w:spacing w:line="240" w:lineRule="auto"/>
        <w:rPr>
          <w:rFonts w:ascii="Verdana" w:hAnsi="Verdana" w:cs="Times New Roman"/>
          <w:color w:val="7030A0"/>
          <w:sz w:val="18"/>
          <w:szCs w:val="18"/>
        </w:rPr>
      </w:pPr>
      <w:r>
        <w:rPr>
          <w:rFonts w:ascii="Verdana" w:hAnsi="Verdana" w:cs="Times New Roman"/>
          <w:color w:val="7030A0"/>
          <w:sz w:val="18"/>
          <w:szCs w:val="18"/>
        </w:rPr>
        <w:t>Education</w:t>
      </w:r>
    </w:p>
    <w:p w:rsidR="00D11CD8" w:rsidRDefault="00941989" w:rsidP="00FF0B7A">
      <w:pPr>
        <w:pStyle w:val="ListParagraph"/>
        <w:numPr>
          <w:ilvl w:val="3"/>
          <w:numId w:val="2"/>
        </w:numPr>
        <w:spacing w:line="240" w:lineRule="auto"/>
        <w:rPr>
          <w:rFonts w:ascii="Verdana" w:hAnsi="Verdana" w:cs="Times New Roman"/>
          <w:color w:val="7030A0"/>
          <w:sz w:val="18"/>
          <w:szCs w:val="18"/>
        </w:rPr>
      </w:pPr>
      <w:r>
        <w:rPr>
          <w:rFonts w:ascii="Verdana" w:hAnsi="Verdana" w:cs="Times New Roman"/>
          <w:color w:val="7030A0"/>
          <w:sz w:val="18"/>
          <w:szCs w:val="18"/>
        </w:rPr>
        <w:t>Evidence-Based Practice and Research</w:t>
      </w:r>
    </w:p>
    <w:p w:rsidR="00D11CD8" w:rsidRDefault="00D11CD8" w:rsidP="00FF0B7A">
      <w:pPr>
        <w:pStyle w:val="ListParagraph"/>
        <w:numPr>
          <w:ilvl w:val="3"/>
          <w:numId w:val="2"/>
        </w:numPr>
        <w:spacing w:line="240" w:lineRule="auto"/>
        <w:rPr>
          <w:rFonts w:ascii="Verdana" w:hAnsi="Verdana" w:cs="Times New Roman"/>
          <w:color w:val="7030A0"/>
          <w:sz w:val="18"/>
          <w:szCs w:val="18"/>
        </w:rPr>
      </w:pPr>
      <w:r>
        <w:rPr>
          <w:rFonts w:ascii="Verdana" w:hAnsi="Verdana" w:cs="Times New Roman"/>
          <w:color w:val="7030A0"/>
          <w:sz w:val="18"/>
          <w:szCs w:val="18"/>
        </w:rPr>
        <w:t>Quality of Practice</w:t>
      </w:r>
    </w:p>
    <w:p w:rsidR="00D11CD8" w:rsidRDefault="00D11CD8" w:rsidP="00FF0B7A">
      <w:pPr>
        <w:pStyle w:val="ListParagraph"/>
        <w:numPr>
          <w:ilvl w:val="3"/>
          <w:numId w:val="2"/>
        </w:numPr>
        <w:spacing w:line="240" w:lineRule="auto"/>
        <w:rPr>
          <w:rFonts w:ascii="Verdana" w:hAnsi="Verdana" w:cs="Times New Roman"/>
          <w:color w:val="7030A0"/>
          <w:sz w:val="18"/>
          <w:szCs w:val="18"/>
        </w:rPr>
      </w:pPr>
      <w:r>
        <w:rPr>
          <w:rFonts w:ascii="Verdana" w:hAnsi="Verdana" w:cs="Times New Roman"/>
          <w:color w:val="7030A0"/>
          <w:sz w:val="18"/>
          <w:szCs w:val="18"/>
        </w:rPr>
        <w:t>Communication</w:t>
      </w:r>
    </w:p>
    <w:p w:rsidR="00D11CD8" w:rsidRDefault="00D11CD8" w:rsidP="00FF0B7A">
      <w:pPr>
        <w:pStyle w:val="ListParagraph"/>
        <w:numPr>
          <w:ilvl w:val="3"/>
          <w:numId w:val="2"/>
        </w:numPr>
        <w:spacing w:line="240" w:lineRule="auto"/>
        <w:rPr>
          <w:rFonts w:ascii="Verdana" w:hAnsi="Verdana" w:cs="Times New Roman"/>
          <w:color w:val="7030A0"/>
          <w:sz w:val="18"/>
          <w:szCs w:val="18"/>
        </w:rPr>
      </w:pPr>
      <w:r>
        <w:rPr>
          <w:rFonts w:ascii="Verdana" w:hAnsi="Verdana" w:cs="Times New Roman"/>
          <w:color w:val="7030A0"/>
          <w:sz w:val="18"/>
          <w:szCs w:val="18"/>
        </w:rPr>
        <w:t>Leadership</w:t>
      </w:r>
    </w:p>
    <w:p w:rsidR="00D11CD8" w:rsidRDefault="00D11CD8" w:rsidP="00FF0B7A">
      <w:pPr>
        <w:pStyle w:val="ListParagraph"/>
        <w:numPr>
          <w:ilvl w:val="3"/>
          <w:numId w:val="2"/>
        </w:numPr>
        <w:spacing w:line="240" w:lineRule="auto"/>
        <w:rPr>
          <w:rFonts w:ascii="Verdana" w:hAnsi="Verdana" w:cs="Times New Roman"/>
          <w:color w:val="7030A0"/>
          <w:sz w:val="18"/>
          <w:szCs w:val="18"/>
        </w:rPr>
      </w:pPr>
      <w:r>
        <w:rPr>
          <w:rFonts w:ascii="Verdana" w:hAnsi="Verdana" w:cs="Times New Roman"/>
          <w:color w:val="7030A0"/>
          <w:sz w:val="18"/>
          <w:szCs w:val="18"/>
        </w:rPr>
        <w:t>Collaboration</w:t>
      </w:r>
    </w:p>
    <w:p w:rsidR="00D11CD8" w:rsidRDefault="00D11CD8" w:rsidP="00FF0B7A">
      <w:pPr>
        <w:pStyle w:val="ListParagraph"/>
        <w:numPr>
          <w:ilvl w:val="3"/>
          <w:numId w:val="2"/>
        </w:numPr>
        <w:spacing w:line="240" w:lineRule="auto"/>
        <w:rPr>
          <w:rFonts w:ascii="Verdana" w:hAnsi="Verdana" w:cs="Times New Roman"/>
          <w:color w:val="7030A0"/>
          <w:sz w:val="18"/>
          <w:szCs w:val="18"/>
        </w:rPr>
      </w:pPr>
      <w:r>
        <w:rPr>
          <w:rFonts w:ascii="Verdana" w:hAnsi="Verdana" w:cs="Times New Roman"/>
          <w:color w:val="7030A0"/>
          <w:sz w:val="18"/>
          <w:szCs w:val="18"/>
        </w:rPr>
        <w:t>Professional Practice Evaluation</w:t>
      </w:r>
    </w:p>
    <w:p w:rsidR="00D11CD8" w:rsidRDefault="00D11CD8" w:rsidP="00FF0B7A">
      <w:pPr>
        <w:pStyle w:val="ListParagraph"/>
        <w:numPr>
          <w:ilvl w:val="3"/>
          <w:numId w:val="2"/>
        </w:numPr>
        <w:spacing w:line="240" w:lineRule="auto"/>
        <w:rPr>
          <w:rFonts w:ascii="Verdana" w:hAnsi="Verdana" w:cs="Times New Roman"/>
          <w:color w:val="7030A0"/>
          <w:sz w:val="18"/>
          <w:szCs w:val="18"/>
        </w:rPr>
      </w:pPr>
      <w:r>
        <w:rPr>
          <w:rFonts w:ascii="Verdana" w:hAnsi="Verdana" w:cs="Times New Roman"/>
          <w:color w:val="7030A0"/>
          <w:sz w:val="18"/>
          <w:szCs w:val="18"/>
        </w:rPr>
        <w:t>Resource Utilization</w:t>
      </w:r>
    </w:p>
    <w:p w:rsidR="00604380" w:rsidRDefault="00D11CD8" w:rsidP="00FF0B7A">
      <w:pPr>
        <w:pStyle w:val="ListParagraph"/>
        <w:numPr>
          <w:ilvl w:val="3"/>
          <w:numId w:val="2"/>
        </w:numPr>
        <w:spacing w:line="240" w:lineRule="auto"/>
        <w:rPr>
          <w:rFonts w:ascii="Verdana" w:hAnsi="Verdana" w:cs="Times New Roman"/>
          <w:color w:val="7030A0"/>
          <w:sz w:val="18"/>
          <w:szCs w:val="18"/>
        </w:rPr>
      </w:pPr>
      <w:r>
        <w:rPr>
          <w:rFonts w:ascii="Verdana" w:hAnsi="Verdana" w:cs="Times New Roman"/>
          <w:color w:val="7030A0"/>
          <w:sz w:val="18"/>
          <w:szCs w:val="18"/>
        </w:rPr>
        <w:t>Environmental Health</w:t>
      </w:r>
    </w:p>
    <w:p w:rsidR="00604380" w:rsidRPr="00604380" w:rsidRDefault="00604380" w:rsidP="00FF0B7A">
      <w:pPr>
        <w:pStyle w:val="ListParagraph"/>
        <w:numPr>
          <w:ilvl w:val="1"/>
          <w:numId w:val="2"/>
        </w:numPr>
        <w:spacing w:line="240" w:lineRule="auto"/>
        <w:rPr>
          <w:rFonts w:ascii="Verdana" w:hAnsi="Verdana" w:cs="Times New Roman"/>
          <w:color w:val="7030A0"/>
          <w:sz w:val="18"/>
          <w:szCs w:val="18"/>
        </w:rPr>
      </w:pPr>
      <w:r>
        <w:rPr>
          <w:rFonts w:ascii="Verdana" w:hAnsi="Verdana" w:cs="Times New Roman"/>
          <w:b/>
          <w:color w:val="7030A0"/>
          <w:sz w:val="18"/>
          <w:szCs w:val="18"/>
        </w:rPr>
        <w:t>NSNA</w:t>
      </w:r>
    </w:p>
    <w:p w:rsidR="00604380" w:rsidRDefault="00604380" w:rsidP="00FF0B7A">
      <w:pPr>
        <w:pStyle w:val="ListParagraph"/>
        <w:numPr>
          <w:ilvl w:val="2"/>
          <w:numId w:val="2"/>
        </w:numPr>
        <w:spacing w:line="240" w:lineRule="auto"/>
        <w:rPr>
          <w:rFonts w:ascii="Verdana" w:hAnsi="Verdana" w:cs="Times New Roman"/>
          <w:color w:val="7030A0"/>
          <w:sz w:val="18"/>
          <w:szCs w:val="18"/>
        </w:rPr>
      </w:pPr>
      <w:r>
        <w:rPr>
          <w:rFonts w:ascii="Verdana" w:hAnsi="Verdana" w:cs="Times New Roman"/>
          <w:color w:val="7030A0"/>
          <w:sz w:val="18"/>
          <w:szCs w:val="18"/>
        </w:rPr>
        <w:t>Code of academic and clinical conduct</w:t>
      </w:r>
    </w:p>
    <w:p w:rsidR="00604380" w:rsidRPr="00003CF0" w:rsidRDefault="00604380" w:rsidP="00FF0B7A">
      <w:pPr>
        <w:pStyle w:val="ListParagraph"/>
        <w:numPr>
          <w:ilvl w:val="3"/>
          <w:numId w:val="2"/>
        </w:numPr>
        <w:spacing w:line="240" w:lineRule="auto"/>
        <w:rPr>
          <w:rFonts w:ascii="Verdana" w:hAnsi="Verdana" w:cs="Times New Roman"/>
          <w:color w:val="7030A0"/>
          <w:sz w:val="14"/>
          <w:szCs w:val="18"/>
        </w:rPr>
      </w:pPr>
      <w:r w:rsidRPr="00003CF0">
        <w:rPr>
          <w:rFonts w:ascii="Verdana" w:hAnsi="Verdana" w:cs="Times New Roman"/>
          <w:color w:val="7030A0"/>
          <w:sz w:val="14"/>
          <w:szCs w:val="18"/>
        </w:rPr>
        <w:t>Advocate for the rights of all clients</w:t>
      </w:r>
    </w:p>
    <w:p w:rsidR="00604380" w:rsidRPr="00003CF0" w:rsidRDefault="00604380" w:rsidP="00FF0B7A">
      <w:pPr>
        <w:pStyle w:val="ListParagraph"/>
        <w:numPr>
          <w:ilvl w:val="3"/>
          <w:numId w:val="2"/>
        </w:numPr>
        <w:spacing w:line="240" w:lineRule="auto"/>
        <w:rPr>
          <w:rFonts w:ascii="Verdana" w:hAnsi="Verdana" w:cs="Times New Roman"/>
          <w:color w:val="7030A0"/>
          <w:sz w:val="14"/>
          <w:szCs w:val="18"/>
        </w:rPr>
      </w:pPr>
      <w:r w:rsidRPr="00003CF0">
        <w:rPr>
          <w:rFonts w:ascii="Verdana" w:hAnsi="Verdana" w:cs="Times New Roman"/>
          <w:color w:val="7030A0"/>
          <w:sz w:val="14"/>
          <w:szCs w:val="18"/>
        </w:rPr>
        <w:t>Maintain client confidentiality</w:t>
      </w:r>
    </w:p>
    <w:p w:rsidR="00604380" w:rsidRPr="00003CF0" w:rsidRDefault="00604380" w:rsidP="00FF0B7A">
      <w:pPr>
        <w:pStyle w:val="ListParagraph"/>
        <w:numPr>
          <w:ilvl w:val="3"/>
          <w:numId w:val="2"/>
        </w:numPr>
        <w:spacing w:line="240" w:lineRule="auto"/>
        <w:rPr>
          <w:rFonts w:ascii="Verdana" w:hAnsi="Verdana" w:cs="Times New Roman"/>
          <w:color w:val="7030A0"/>
          <w:sz w:val="14"/>
          <w:szCs w:val="18"/>
        </w:rPr>
      </w:pPr>
      <w:r w:rsidRPr="00003CF0">
        <w:rPr>
          <w:rFonts w:ascii="Verdana" w:hAnsi="Verdana" w:cs="Times New Roman"/>
          <w:color w:val="7030A0"/>
          <w:sz w:val="14"/>
          <w:szCs w:val="18"/>
        </w:rPr>
        <w:t>Take appropriate action to ensure the safety of clients, self, and others</w:t>
      </w:r>
    </w:p>
    <w:p w:rsidR="00604380" w:rsidRPr="00003CF0" w:rsidRDefault="00604380" w:rsidP="00FF0B7A">
      <w:pPr>
        <w:pStyle w:val="ListParagraph"/>
        <w:numPr>
          <w:ilvl w:val="3"/>
          <w:numId w:val="2"/>
        </w:numPr>
        <w:spacing w:line="240" w:lineRule="auto"/>
        <w:rPr>
          <w:rFonts w:ascii="Verdana" w:hAnsi="Verdana" w:cs="Times New Roman"/>
          <w:color w:val="7030A0"/>
          <w:sz w:val="14"/>
          <w:szCs w:val="18"/>
        </w:rPr>
      </w:pPr>
      <w:r w:rsidRPr="00003CF0">
        <w:rPr>
          <w:rFonts w:ascii="Verdana" w:hAnsi="Verdana" w:cs="Times New Roman"/>
          <w:color w:val="7030A0"/>
          <w:sz w:val="14"/>
          <w:szCs w:val="18"/>
        </w:rPr>
        <w:t>Provide care for the client in a timely, compassionate, and professional manner</w:t>
      </w:r>
    </w:p>
    <w:p w:rsidR="00604380" w:rsidRPr="00003CF0" w:rsidRDefault="00604380" w:rsidP="00FF0B7A">
      <w:pPr>
        <w:pStyle w:val="ListParagraph"/>
        <w:numPr>
          <w:ilvl w:val="3"/>
          <w:numId w:val="2"/>
        </w:numPr>
        <w:spacing w:line="240" w:lineRule="auto"/>
        <w:rPr>
          <w:rFonts w:ascii="Verdana" w:hAnsi="Verdana" w:cs="Times New Roman"/>
          <w:color w:val="7030A0"/>
          <w:sz w:val="14"/>
          <w:szCs w:val="18"/>
        </w:rPr>
      </w:pPr>
      <w:r w:rsidRPr="00003CF0">
        <w:rPr>
          <w:rFonts w:ascii="Verdana" w:hAnsi="Verdana" w:cs="Times New Roman"/>
          <w:color w:val="7030A0"/>
          <w:sz w:val="14"/>
          <w:szCs w:val="18"/>
        </w:rPr>
        <w:t>Communicate client care in a truthful, timely and accurate manner</w:t>
      </w:r>
    </w:p>
    <w:p w:rsidR="00604380" w:rsidRPr="00003CF0" w:rsidRDefault="00604380" w:rsidP="00FF0B7A">
      <w:pPr>
        <w:pStyle w:val="ListParagraph"/>
        <w:numPr>
          <w:ilvl w:val="3"/>
          <w:numId w:val="2"/>
        </w:numPr>
        <w:spacing w:line="240" w:lineRule="auto"/>
        <w:rPr>
          <w:rFonts w:ascii="Verdana" w:hAnsi="Verdana" w:cs="Times New Roman"/>
          <w:color w:val="7030A0"/>
          <w:sz w:val="14"/>
          <w:szCs w:val="18"/>
        </w:rPr>
      </w:pPr>
      <w:r w:rsidRPr="00003CF0">
        <w:rPr>
          <w:rFonts w:ascii="Verdana" w:hAnsi="Verdana" w:cs="Times New Roman"/>
          <w:color w:val="7030A0"/>
          <w:sz w:val="14"/>
          <w:szCs w:val="18"/>
        </w:rPr>
        <w:t>Actively promote the highest level of moral and ethical principles and accept responsibility for our actions</w:t>
      </w:r>
    </w:p>
    <w:p w:rsidR="00604380" w:rsidRPr="00003CF0" w:rsidRDefault="00604380" w:rsidP="00FF0B7A">
      <w:pPr>
        <w:pStyle w:val="ListParagraph"/>
        <w:numPr>
          <w:ilvl w:val="3"/>
          <w:numId w:val="2"/>
        </w:numPr>
        <w:spacing w:line="240" w:lineRule="auto"/>
        <w:rPr>
          <w:rFonts w:ascii="Verdana" w:hAnsi="Verdana" w:cs="Times New Roman"/>
          <w:color w:val="7030A0"/>
          <w:sz w:val="14"/>
          <w:szCs w:val="18"/>
        </w:rPr>
      </w:pPr>
      <w:r w:rsidRPr="00003CF0">
        <w:rPr>
          <w:rFonts w:ascii="Verdana" w:hAnsi="Verdana" w:cs="Times New Roman"/>
          <w:color w:val="7030A0"/>
          <w:sz w:val="14"/>
          <w:szCs w:val="18"/>
        </w:rPr>
        <w:t>Promote excellence in nursing by encouraging lifelong learning and professional development</w:t>
      </w:r>
    </w:p>
    <w:p w:rsidR="00604380" w:rsidRPr="00003CF0" w:rsidRDefault="00604380" w:rsidP="00FF0B7A">
      <w:pPr>
        <w:pStyle w:val="ListParagraph"/>
        <w:numPr>
          <w:ilvl w:val="3"/>
          <w:numId w:val="2"/>
        </w:numPr>
        <w:spacing w:line="240" w:lineRule="auto"/>
        <w:rPr>
          <w:rFonts w:ascii="Verdana" w:hAnsi="Verdana" w:cs="Times New Roman"/>
          <w:color w:val="7030A0"/>
          <w:sz w:val="14"/>
          <w:szCs w:val="18"/>
        </w:rPr>
      </w:pPr>
      <w:r w:rsidRPr="00003CF0">
        <w:rPr>
          <w:rFonts w:ascii="Verdana" w:hAnsi="Verdana" w:cs="Times New Roman"/>
          <w:color w:val="7030A0"/>
          <w:sz w:val="14"/>
          <w:szCs w:val="18"/>
        </w:rPr>
        <w:t>Treat others with respect and promote an environment that respects human rights, values, and choice of cultural and spiritual beliefs</w:t>
      </w:r>
    </w:p>
    <w:p w:rsidR="00EF0EF2" w:rsidRPr="00003CF0" w:rsidRDefault="00EF0EF2" w:rsidP="00FF0B7A">
      <w:pPr>
        <w:pStyle w:val="ListParagraph"/>
        <w:numPr>
          <w:ilvl w:val="3"/>
          <w:numId w:val="2"/>
        </w:numPr>
        <w:spacing w:line="240" w:lineRule="auto"/>
        <w:rPr>
          <w:rFonts w:ascii="Verdana" w:hAnsi="Verdana" w:cs="Times New Roman"/>
          <w:color w:val="7030A0"/>
          <w:sz w:val="14"/>
          <w:szCs w:val="18"/>
        </w:rPr>
      </w:pPr>
      <w:r w:rsidRPr="00003CF0">
        <w:rPr>
          <w:rFonts w:ascii="Verdana" w:hAnsi="Verdana" w:cs="Times New Roman"/>
          <w:color w:val="7030A0"/>
          <w:sz w:val="14"/>
          <w:szCs w:val="18"/>
        </w:rPr>
        <w:t>Collaborate in every reasonable manner with the academic faculty and clinical staff to ensure the highest quality of client care</w:t>
      </w:r>
    </w:p>
    <w:p w:rsidR="00EF0EF2" w:rsidRPr="00003CF0" w:rsidRDefault="00EF0EF2" w:rsidP="00FF0B7A">
      <w:pPr>
        <w:pStyle w:val="ListParagraph"/>
        <w:numPr>
          <w:ilvl w:val="3"/>
          <w:numId w:val="2"/>
        </w:numPr>
        <w:spacing w:line="240" w:lineRule="auto"/>
        <w:rPr>
          <w:rFonts w:ascii="Verdana" w:hAnsi="Verdana" w:cs="Times New Roman"/>
          <w:color w:val="7030A0"/>
          <w:sz w:val="14"/>
          <w:szCs w:val="18"/>
        </w:rPr>
      </w:pPr>
      <w:r w:rsidRPr="00003CF0">
        <w:rPr>
          <w:rFonts w:ascii="Verdana" w:hAnsi="Verdana" w:cs="Times New Roman"/>
          <w:color w:val="7030A0"/>
          <w:sz w:val="14"/>
          <w:szCs w:val="18"/>
        </w:rPr>
        <w:t>Use every opportunity to improve faculty and clinical staff understanding of the learning needs of nursing students</w:t>
      </w:r>
    </w:p>
    <w:p w:rsidR="00EF0EF2" w:rsidRPr="00003CF0" w:rsidRDefault="00EF0EF2" w:rsidP="00FF0B7A">
      <w:pPr>
        <w:pStyle w:val="ListParagraph"/>
        <w:numPr>
          <w:ilvl w:val="3"/>
          <w:numId w:val="2"/>
        </w:numPr>
        <w:spacing w:line="240" w:lineRule="auto"/>
        <w:rPr>
          <w:rFonts w:ascii="Verdana" w:hAnsi="Verdana" w:cs="Times New Roman"/>
          <w:color w:val="7030A0"/>
          <w:sz w:val="14"/>
          <w:szCs w:val="18"/>
        </w:rPr>
      </w:pPr>
      <w:r w:rsidRPr="00003CF0">
        <w:rPr>
          <w:rFonts w:ascii="Verdana" w:hAnsi="Verdana" w:cs="Times New Roman"/>
          <w:color w:val="7030A0"/>
          <w:sz w:val="14"/>
          <w:szCs w:val="18"/>
        </w:rPr>
        <w:t>Encourage faculty, clinical staff, and peers to mentor nursing students</w:t>
      </w:r>
    </w:p>
    <w:p w:rsidR="00EF0EF2" w:rsidRPr="00003CF0" w:rsidRDefault="00EF0EF2" w:rsidP="00FF0B7A">
      <w:pPr>
        <w:pStyle w:val="ListParagraph"/>
        <w:numPr>
          <w:ilvl w:val="3"/>
          <w:numId w:val="2"/>
        </w:numPr>
        <w:spacing w:line="240" w:lineRule="auto"/>
        <w:rPr>
          <w:rFonts w:ascii="Verdana" w:hAnsi="Verdana" w:cs="Times New Roman"/>
          <w:color w:val="7030A0"/>
          <w:sz w:val="14"/>
          <w:szCs w:val="18"/>
        </w:rPr>
      </w:pPr>
      <w:r w:rsidRPr="00003CF0">
        <w:rPr>
          <w:rFonts w:ascii="Verdana" w:hAnsi="Verdana" w:cs="Times New Roman"/>
          <w:color w:val="7030A0"/>
          <w:sz w:val="14"/>
          <w:szCs w:val="18"/>
        </w:rPr>
        <w:lastRenderedPageBreak/>
        <w:t>Refrain from performing any technique or procedure for which the student has not been adequately trained</w:t>
      </w:r>
    </w:p>
    <w:p w:rsidR="00EF0EF2" w:rsidRPr="00003CF0" w:rsidRDefault="00EF0EF2" w:rsidP="00FF0B7A">
      <w:pPr>
        <w:pStyle w:val="ListParagraph"/>
        <w:numPr>
          <w:ilvl w:val="3"/>
          <w:numId w:val="2"/>
        </w:numPr>
        <w:spacing w:line="240" w:lineRule="auto"/>
        <w:rPr>
          <w:rFonts w:ascii="Verdana" w:hAnsi="Verdana" w:cs="Times New Roman"/>
          <w:color w:val="7030A0"/>
          <w:sz w:val="14"/>
          <w:szCs w:val="18"/>
        </w:rPr>
      </w:pPr>
      <w:r w:rsidRPr="00003CF0">
        <w:rPr>
          <w:rFonts w:ascii="Verdana" w:hAnsi="Verdana" w:cs="Times New Roman"/>
          <w:color w:val="7030A0"/>
          <w:sz w:val="14"/>
          <w:szCs w:val="18"/>
        </w:rPr>
        <w:t>Refrain from any deliberate action or omission of care in the academic or clinical setting that creates unnecessary risk of injury to the client, self, or others</w:t>
      </w:r>
    </w:p>
    <w:p w:rsidR="00EF0EF2" w:rsidRPr="00003CF0" w:rsidRDefault="00EF0EF2" w:rsidP="00FF0B7A">
      <w:pPr>
        <w:pStyle w:val="ListParagraph"/>
        <w:numPr>
          <w:ilvl w:val="3"/>
          <w:numId w:val="2"/>
        </w:numPr>
        <w:spacing w:line="240" w:lineRule="auto"/>
        <w:rPr>
          <w:rFonts w:ascii="Verdana" w:hAnsi="Verdana" w:cs="Times New Roman"/>
          <w:color w:val="7030A0"/>
          <w:sz w:val="14"/>
          <w:szCs w:val="18"/>
        </w:rPr>
      </w:pPr>
      <w:r w:rsidRPr="00003CF0">
        <w:rPr>
          <w:rFonts w:ascii="Verdana" w:hAnsi="Verdana" w:cs="Times New Roman"/>
          <w:color w:val="7030A0"/>
          <w:sz w:val="14"/>
          <w:szCs w:val="18"/>
        </w:rPr>
        <w:t>Assist the staff nurse or preceptor in ensuring that there is full disclosure and that proper authorizations are obtained from clients regarding any form of treatment or research</w:t>
      </w:r>
    </w:p>
    <w:p w:rsidR="00EF0EF2" w:rsidRPr="00003CF0" w:rsidRDefault="00EF0EF2" w:rsidP="00FF0B7A">
      <w:pPr>
        <w:pStyle w:val="ListParagraph"/>
        <w:numPr>
          <w:ilvl w:val="3"/>
          <w:numId w:val="2"/>
        </w:numPr>
        <w:spacing w:line="240" w:lineRule="auto"/>
        <w:rPr>
          <w:rFonts w:ascii="Verdana" w:hAnsi="Verdana" w:cs="Times New Roman"/>
          <w:color w:val="7030A0"/>
          <w:sz w:val="14"/>
          <w:szCs w:val="18"/>
        </w:rPr>
      </w:pPr>
      <w:r w:rsidRPr="00003CF0">
        <w:rPr>
          <w:rFonts w:ascii="Verdana" w:hAnsi="Verdana" w:cs="Times New Roman"/>
          <w:color w:val="7030A0"/>
          <w:sz w:val="14"/>
          <w:szCs w:val="18"/>
        </w:rPr>
        <w:t>Abstain from the use of alcoholic beverages or any substances in the academic and clinical setting that impair judgment</w:t>
      </w:r>
    </w:p>
    <w:p w:rsidR="00EF0EF2" w:rsidRPr="00003CF0" w:rsidRDefault="00EF0EF2" w:rsidP="00FF0B7A">
      <w:pPr>
        <w:pStyle w:val="ListParagraph"/>
        <w:numPr>
          <w:ilvl w:val="3"/>
          <w:numId w:val="2"/>
        </w:numPr>
        <w:spacing w:line="240" w:lineRule="auto"/>
        <w:rPr>
          <w:rFonts w:ascii="Verdana" w:hAnsi="Verdana" w:cs="Times New Roman"/>
          <w:color w:val="7030A0"/>
          <w:sz w:val="14"/>
          <w:szCs w:val="18"/>
        </w:rPr>
      </w:pPr>
      <w:r w:rsidRPr="00003CF0">
        <w:rPr>
          <w:rFonts w:ascii="Verdana" w:hAnsi="Verdana" w:cs="Times New Roman"/>
          <w:color w:val="7030A0"/>
          <w:sz w:val="14"/>
          <w:szCs w:val="18"/>
        </w:rPr>
        <w:t>Strive to achieve and maintain an optimal level of personal health</w:t>
      </w:r>
    </w:p>
    <w:p w:rsidR="00EF0EF2" w:rsidRPr="00003CF0" w:rsidRDefault="00EF0EF2" w:rsidP="00FF0B7A">
      <w:pPr>
        <w:pStyle w:val="ListParagraph"/>
        <w:numPr>
          <w:ilvl w:val="3"/>
          <w:numId w:val="2"/>
        </w:numPr>
        <w:spacing w:line="240" w:lineRule="auto"/>
        <w:rPr>
          <w:rFonts w:ascii="Verdana" w:hAnsi="Verdana" w:cs="Times New Roman"/>
          <w:color w:val="7030A0"/>
          <w:sz w:val="14"/>
          <w:szCs w:val="18"/>
        </w:rPr>
      </w:pPr>
      <w:r w:rsidRPr="00003CF0">
        <w:rPr>
          <w:rFonts w:ascii="Verdana" w:hAnsi="Verdana" w:cs="Times New Roman"/>
          <w:color w:val="7030A0"/>
          <w:sz w:val="14"/>
          <w:szCs w:val="18"/>
        </w:rPr>
        <w:t>Support access to treatment and rehabilitation for students who are experiencing impairments related to substance abuse and mental or physical health  issues</w:t>
      </w:r>
    </w:p>
    <w:p w:rsidR="00941989" w:rsidRPr="00604380" w:rsidRDefault="00EF0EF2" w:rsidP="00FF0B7A">
      <w:pPr>
        <w:pStyle w:val="ListParagraph"/>
        <w:numPr>
          <w:ilvl w:val="3"/>
          <w:numId w:val="2"/>
        </w:numPr>
        <w:spacing w:line="240" w:lineRule="auto"/>
        <w:rPr>
          <w:rFonts w:ascii="Verdana" w:hAnsi="Verdana" w:cs="Times New Roman"/>
          <w:color w:val="7030A0"/>
          <w:sz w:val="18"/>
          <w:szCs w:val="18"/>
        </w:rPr>
      </w:pPr>
      <w:r w:rsidRPr="00003CF0">
        <w:rPr>
          <w:rFonts w:ascii="Verdana" w:hAnsi="Verdana" w:cs="Times New Roman"/>
          <w:color w:val="7030A0"/>
          <w:sz w:val="14"/>
          <w:szCs w:val="18"/>
        </w:rPr>
        <w:t>Uphold school policies and regulations related to academic and clinical performance, reserving the right to challenge and critique rules and regulations as per school grievance policy</w:t>
      </w:r>
      <w:r w:rsidR="00D11CD8" w:rsidRPr="00604380">
        <w:rPr>
          <w:rFonts w:ascii="Verdana" w:hAnsi="Verdana" w:cs="Times New Roman"/>
          <w:color w:val="7030A0"/>
          <w:sz w:val="18"/>
          <w:szCs w:val="18"/>
        </w:rPr>
        <w:br/>
      </w:r>
    </w:p>
    <w:p w:rsidR="00A106DA" w:rsidRPr="00941989" w:rsidRDefault="00A106DA" w:rsidP="00FF0B7A">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Question on the different types of nursing i.e. primary care nursing and team nursing.</w:t>
      </w:r>
    </w:p>
    <w:p w:rsidR="00003CF0" w:rsidRDefault="00177D86" w:rsidP="00FF0B7A">
      <w:pPr>
        <w:pStyle w:val="ListParagraph"/>
        <w:numPr>
          <w:ilvl w:val="1"/>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Patient continuity more likely in primary care</w:t>
      </w:r>
    </w:p>
    <w:p w:rsidR="00003CF0" w:rsidRPr="00003CF0" w:rsidRDefault="00003CF0" w:rsidP="00FF0B7A">
      <w:pPr>
        <w:pStyle w:val="ListParagraph"/>
        <w:numPr>
          <w:ilvl w:val="1"/>
          <w:numId w:val="2"/>
        </w:numPr>
        <w:spacing w:line="240" w:lineRule="auto"/>
        <w:rPr>
          <w:rFonts w:ascii="Verdana" w:hAnsi="Verdana" w:cs="Times New Roman"/>
          <w:b/>
          <w:color w:val="7030A0"/>
          <w:sz w:val="18"/>
          <w:szCs w:val="18"/>
        </w:rPr>
      </w:pPr>
      <w:r w:rsidRPr="00003CF0">
        <w:rPr>
          <w:rFonts w:ascii="Verdana" w:hAnsi="Verdana" w:cs="Times New Roman"/>
          <w:b/>
          <w:color w:val="7030A0"/>
          <w:sz w:val="18"/>
          <w:szCs w:val="18"/>
        </w:rPr>
        <w:t>Different healthcare frameworks</w:t>
      </w:r>
    </w:p>
    <w:p w:rsidR="00003CF0" w:rsidRPr="00003CF0" w:rsidRDefault="00003CF0" w:rsidP="00FF0B7A">
      <w:pPr>
        <w:pStyle w:val="ListParagraph"/>
        <w:numPr>
          <w:ilvl w:val="2"/>
          <w:numId w:val="36"/>
        </w:numPr>
        <w:spacing w:after="0" w:line="240" w:lineRule="auto"/>
        <w:rPr>
          <w:rFonts w:ascii="Verdana" w:hAnsi="Verdana" w:cs="Times New Roman"/>
          <w:b/>
          <w:color w:val="7030A0"/>
          <w:sz w:val="18"/>
          <w:szCs w:val="18"/>
        </w:rPr>
      </w:pPr>
      <w:r w:rsidRPr="00003CF0">
        <w:rPr>
          <w:rFonts w:ascii="Verdana" w:hAnsi="Verdana" w:cs="Times New Roman"/>
          <w:b/>
          <w:color w:val="7030A0"/>
          <w:sz w:val="18"/>
          <w:szCs w:val="18"/>
        </w:rPr>
        <w:t>Frameworks = configurations for the delivery of nursing care</w:t>
      </w:r>
    </w:p>
    <w:p w:rsidR="00003CF0" w:rsidRPr="00003CF0" w:rsidRDefault="00003CF0" w:rsidP="00FF0B7A">
      <w:pPr>
        <w:pStyle w:val="ListParagraph"/>
        <w:numPr>
          <w:ilvl w:val="2"/>
          <w:numId w:val="36"/>
        </w:numPr>
        <w:spacing w:after="0" w:line="240" w:lineRule="auto"/>
        <w:rPr>
          <w:rFonts w:ascii="Verdana" w:hAnsi="Verdana" w:cs="Times New Roman"/>
          <w:b/>
          <w:color w:val="7030A0"/>
          <w:sz w:val="18"/>
          <w:szCs w:val="18"/>
        </w:rPr>
      </w:pPr>
      <w:r w:rsidRPr="00003CF0">
        <w:rPr>
          <w:rFonts w:ascii="Verdana" w:hAnsi="Verdana" w:cs="Times New Roman"/>
          <w:b/>
          <w:color w:val="7030A0"/>
          <w:sz w:val="18"/>
          <w:szCs w:val="18"/>
        </w:rPr>
        <w:t xml:space="preserve">Managed Care – </w:t>
      </w:r>
      <w:r w:rsidRPr="00003CF0">
        <w:rPr>
          <w:rFonts w:ascii="Verdana" w:hAnsi="Verdana" w:cs="Times New Roman"/>
          <w:color w:val="7030A0"/>
          <w:sz w:val="18"/>
          <w:szCs w:val="18"/>
        </w:rPr>
        <w:t>emphasis on cost controls, customer satisfaction, health promotion, and preventive services.  A business approach which some question – health may be too valuable a commodity.  Uses critical pathways.</w:t>
      </w:r>
    </w:p>
    <w:p w:rsidR="00003CF0" w:rsidRPr="00003CF0" w:rsidRDefault="00003CF0" w:rsidP="00FF0B7A">
      <w:pPr>
        <w:pStyle w:val="ListParagraph"/>
        <w:numPr>
          <w:ilvl w:val="2"/>
          <w:numId w:val="36"/>
        </w:numPr>
        <w:spacing w:after="0" w:line="240" w:lineRule="auto"/>
        <w:rPr>
          <w:rFonts w:ascii="Verdana" w:hAnsi="Verdana" w:cs="Times New Roman"/>
          <w:b/>
          <w:color w:val="7030A0"/>
          <w:sz w:val="18"/>
          <w:szCs w:val="18"/>
        </w:rPr>
      </w:pPr>
      <w:r w:rsidRPr="00003CF0">
        <w:rPr>
          <w:rFonts w:ascii="Verdana" w:hAnsi="Verdana" w:cs="Times New Roman"/>
          <w:b/>
          <w:color w:val="7030A0"/>
          <w:sz w:val="18"/>
          <w:szCs w:val="18"/>
        </w:rPr>
        <w:t xml:space="preserve">Case Management – </w:t>
      </w:r>
      <w:r w:rsidRPr="00003CF0">
        <w:rPr>
          <w:rFonts w:ascii="Verdana" w:hAnsi="Verdana" w:cs="Times New Roman"/>
          <w:color w:val="7030A0"/>
          <w:sz w:val="18"/>
          <w:szCs w:val="18"/>
        </w:rPr>
        <w:t>management by multidisciplinary case managers (who assess, coordinate, implement, and evaluate care for groups of clients).  Uses critical pathways.</w:t>
      </w:r>
    </w:p>
    <w:p w:rsidR="00003CF0" w:rsidRPr="00003CF0" w:rsidRDefault="00003CF0" w:rsidP="00FF0B7A">
      <w:pPr>
        <w:pStyle w:val="ListParagraph"/>
        <w:numPr>
          <w:ilvl w:val="2"/>
          <w:numId w:val="36"/>
        </w:numPr>
        <w:spacing w:after="0" w:line="240" w:lineRule="auto"/>
        <w:rPr>
          <w:rFonts w:ascii="Verdana" w:hAnsi="Verdana" w:cs="Times New Roman"/>
          <w:b/>
          <w:color w:val="7030A0"/>
          <w:sz w:val="18"/>
          <w:szCs w:val="18"/>
        </w:rPr>
      </w:pPr>
      <w:r w:rsidRPr="00003CF0">
        <w:rPr>
          <w:rFonts w:ascii="Verdana" w:hAnsi="Verdana" w:cs="Times New Roman"/>
          <w:b/>
          <w:color w:val="7030A0"/>
          <w:sz w:val="18"/>
          <w:szCs w:val="18"/>
        </w:rPr>
        <w:t xml:space="preserve">Patient-Focused Care – </w:t>
      </w:r>
      <w:r w:rsidRPr="00003CF0">
        <w:rPr>
          <w:rFonts w:ascii="Verdana" w:hAnsi="Verdana" w:cs="Times New Roman"/>
          <w:color w:val="7030A0"/>
          <w:sz w:val="18"/>
          <w:szCs w:val="18"/>
        </w:rPr>
        <w:t xml:space="preserve">bringing all </w:t>
      </w:r>
      <w:proofErr w:type="gramStart"/>
      <w:r w:rsidRPr="00003CF0">
        <w:rPr>
          <w:rFonts w:ascii="Verdana" w:hAnsi="Verdana" w:cs="Times New Roman"/>
          <w:color w:val="7030A0"/>
          <w:sz w:val="18"/>
          <w:szCs w:val="18"/>
        </w:rPr>
        <w:t>client</w:t>
      </w:r>
      <w:proofErr w:type="gramEnd"/>
      <w:r w:rsidRPr="00003CF0">
        <w:rPr>
          <w:rFonts w:ascii="Verdana" w:hAnsi="Verdana" w:cs="Times New Roman"/>
          <w:color w:val="7030A0"/>
          <w:sz w:val="18"/>
          <w:szCs w:val="18"/>
        </w:rPr>
        <w:t xml:space="preserve"> needs directly to the client to decrease the number of personnel and steps involved to get the work done.  Cross-training is an essential element.</w:t>
      </w:r>
    </w:p>
    <w:p w:rsidR="00003CF0" w:rsidRPr="00003CF0" w:rsidRDefault="00003CF0" w:rsidP="00FF0B7A">
      <w:pPr>
        <w:pStyle w:val="ListParagraph"/>
        <w:numPr>
          <w:ilvl w:val="2"/>
          <w:numId w:val="36"/>
        </w:numPr>
        <w:spacing w:after="0" w:line="240" w:lineRule="auto"/>
        <w:rPr>
          <w:rFonts w:ascii="Verdana" w:hAnsi="Verdana" w:cs="Times New Roman"/>
          <w:b/>
          <w:color w:val="7030A0"/>
          <w:sz w:val="18"/>
          <w:szCs w:val="18"/>
        </w:rPr>
      </w:pPr>
      <w:r w:rsidRPr="00003CF0">
        <w:rPr>
          <w:rFonts w:ascii="Verdana" w:hAnsi="Verdana" w:cs="Times New Roman"/>
          <w:b/>
          <w:color w:val="7030A0"/>
          <w:sz w:val="18"/>
          <w:szCs w:val="18"/>
        </w:rPr>
        <w:t xml:space="preserve">Differentiated Practice - </w:t>
      </w:r>
      <w:r w:rsidRPr="00003CF0">
        <w:rPr>
          <w:rFonts w:ascii="Verdana" w:hAnsi="Verdana" w:cs="Times New Roman"/>
          <w:color w:val="7030A0"/>
          <w:sz w:val="18"/>
          <w:szCs w:val="18"/>
        </w:rPr>
        <w:t>A system to use nursing personnel most efficiently based on their educational preparation.  Enables nurses to assume appropriate roles for their individual capacities.</w:t>
      </w:r>
    </w:p>
    <w:p w:rsidR="00003CF0" w:rsidRPr="00003CF0" w:rsidRDefault="00003CF0" w:rsidP="00FF0B7A">
      <w:pPr>
        <w:pStyle w:val="ListParagraph"/>
        <w:numPr>
          <w:ilvl w:val="2"/>
          <w:numId w:val="36"/>
        </w:numPr>
        <w:spacing w:after="0" w:line="240" w:lineRule="auto"/>
        <w:rPr>
          <w:rFonts w:ascii="Verdana" w:hAnsi="Verdana" w:cs="Times New Roman"/>
          <w:b/>
          <w:color w:val="7030A0"/>
          <w:sz w:val="18"/>
          <w:szCs w:val="18"/>
        </w:rPr>
      </w:pPr>
      <w:r w:rsidRPr="00003CF0">
        <w:rPr>
          <w:rFonts w:ascii="Verdana" w:hAnsi="Verdana" w:cs="Times New Roman"/>
          <w:b/>
          <w:color w:val="7030A0"/>
          <w:sz w:val="18"/>
          <w:szCs w:val="18"/>
        </w:rPr>
        <w:t xml:space="preserve">Case Method – </w:t>
      </w:r>
      <w:r w:rsidRPr="00003CF0">
        <w:rPr>
          <w:rFonts w:ascii="Verdana" w:hAnsi="Verdana" w:cs="Times New Roman"/>
          <w:color w:val="7030A0"/>
          <w:sz w:val="18"/>
          <w:szCs w:val="18"/>
        </w:rPr>
        <w:t>“total care.”  One nurse responsible for and in consistent contact with a group of patients for the entire shift.</w:t>
      </w:r>
    </w:p>
    <w:p w:rsidR="00003CF0" w:rsidRPr="00003CF0" w:rsidRDefault="00003CF0" w:rsidP="00FF0B7A">
      <w:pPr>
        <w:pStyle w:val="ListParagraph"/>
        <w:numPr>
          <w:ilvl w:val="2"/>
          <w:numId w:val="36"/>
        </w:numPr>
        <w:spacing w:after="0" w:line="240" w:lineRule="auto"/>
        <w:rPr>
          <w:rFonts w:ascii="Verdana" w:hAnsi="Verdana" w:cs="Times New Roman"/>
          <w:b/>
          <w:color w:val="7030A0"/>
          <w:sz w:val="18"/>
          <w:szCs w:val="18"/>
        </w:rPr>
      </w:pPr>
      <w:r w:rsidRPr="00003CF0">
        <w:rPr>
          <w:rFonts w:ascii="Verdana" w:hAnsi="Verdana" w:cs="Times New Roman"/>
          <w:b/>
          <w:color w:val="7030A0"/>
          <w:sz w:val="18"/>
          <w:szCs w:val="18"/>
        </w:rPr>
        <w:t xml:space="preserve">The Functional Method – </w:t>
      </w:r>
      <w:r w:rsidRPr="00003CF0">
        <w:rPr>
          <w:rFonts w:ascii="Verdana" w:hAnsi="Verdana" w:cs="Times New Roman"/>
          <w:color w:val="7030A0"/>
          <w:sz w:val="18"/>
          <w:szCs w:val="18"/>
        </w:rPr>
        <w:t xml:space="preserve">focuses on the jobs to be completed, and makes sure they are accomplished efficiently.  A task-oriented approach that improves productivity by giving authority and responsibility to the person assigning the work to direct and control.  One disadvantage to this method is that </w:t>
      </w:r>
      <w:proofErr w:type="spellStart"/>
      <w:r w:rsidRPr="00003CF0">
        <w:rPr>
          <w:rFonts w:ascii="Verdana" w:hAnsi="Verdana" w:cs="Times New Roman"/>
          <w:color w:val="7030A0"/>
          <w:sz w:val="18"/>
          <w:szCs w:val="18"/>
        </w:rPr>
        <w:t>nonquantifiable</w:t>
      </w:r>
      <w:proofErr w:type="spellEnd"/>
      <w:r w:rsidRPr="00003CF0">
        <w:rPr>
          <w:rFonts w:ascii="Verdana" w:hAnsi="Verdana" w:cs="Times New Roman"/>
          <w:color w:val="7030A0"/>
          <w:sz w:val="18"/>
          <w:szCs w:val="18"/>
        </w:rPr>
        <w:t xml:space="preserve"> aspects of care (such as meeting the client’s emotional needs) may be overlooked</w:t>
      </w:r>
    </w:p>
    <w:p w:rsidR="00003CF0" w:rsidRPr="00003CF0" w:rsidRDefault="00003CF0" w:rsidP="00FF0B7A">
      <w:pPr>
        <w:pStyle w:val="ListParagraph"/>
        <w:numPr>
          <w:ilvl w:val="2"/>
          <w:numId w:val="36"/>
        </w:numPr>
        <w:spacing w:after="0" w:line="240" w:lineRule="auto"/>
        <w:rPr>
          <w:rFonts w:ascii="Verdana" w:hAnsi="Verdana" w:cs="Times New Roman"/>
          <w:b/>
          <w:color w:val="7030A0"/>
          <w:sz w:val="18"/>
          <w:szCs w:val="18"/>
        </w:rPr>
      </w:pPr>
      <w:r w:rsidRPr="00755AE7">
        <w:rPr>
          <w:rFonts w:ascii="Verdana" w:hAnsi="Verdana" w:cs="Times New Roman"/>
          <w:b/>
          <w:color w:val="7030A0"/>
          <w:sz w:val="18"/>
          <w:szCs w:val="18"/>
          <w:u w:val="single"/>
        </w:rPr>
        <w:t>Team Nursing</w:t>
      </w:r>
      <w:r w:rsidRPr="00003CF0">
        <w:rPr>
          <w:rFonts w:ascii="Verdana" w:hAnsi="Verdana" w:cs="Times New Roman"/>
          <w:b/>
          <w:color w:val="7030A0"/>
          <w:sz w:val="18"/>
          <w:szCs w:val="18"/>
        </w:rPr>
        <w:t xml:space="preserve"> – </w:t>
      </w:r>
      <w:r w:rsidRPr="00003CF0">
        <w:rPr>
          <w:rFonts w:ascii="Verdana" w:hAnsi="Verdana" w:cs="Times New Roman"/>
          <w:color w:val="7030A0"/>
          <w:sz w:val="18"/>
          <w:szCs w:val="18"/>
        </w:rPr>
        <w:t>coordinating care within a team of RNs, LPNs, and UAPs – where RN delegates but is ultimately responsible for care.</w:t>
      </w:r>
    </w:p>
    <w:p w:rsidR="00003CF0" w:rsidRPr="00003CF0" w:rsidRDefault="00003CF0" w:rsidP="00FF0B7A">
      <w:pPr>
        <w:pStyle w:val="ListParagraph"/>
        <w:numPr>
          <w:ilvl w:val="1"/>
          <w:numId w:val="2"/>
        </w:numPr>
        <w:spacing w:line="240" w:lineRule="auto"/>
        <w:rPr>
          <w:rFonts w:ascii="Verdana" w:hAnsi="Verdana" w:cs="Times New Roman"/>
          <w:b/>
          <w:color w:val="7030A0"/>
          <w:sz w:val="18"/>
          <w:szCs w:val="18"/>
        </w:rPr>
      </w:pPr>
      <w:r w:rsidRPr="00755AE7">
        <w:rPr>
          <w:rFonts w:ascii="Verdana" w:hAnsi="Verdana" w:cs="Times New Roman"/>
          <w:b/>
          <w:color w:val="7030A0"/>
          <w:sz w:val="18"/>
          <w:szCs w:val="18"/>
          <w:u w:val="single"/>
        </w:rPr>
        <w:t>Primary Nursing</w:t>
      </w:r>
      <w:r w:rsidRPr="00003CF0">
        <w:rPr>
          <w:rFonts w:ascii="Verdana" w:hAnsi="Verdana" w:cs="Times New Roman"/>
          <w:b/>
          <w:color w:val="7030A0"/>
          <w:sz w:val="18"/>
          <w:szCs w:val="18"/>
        </w:rPr>
        <w:t xml:space="preserve"> – </w:t>
      </w:r>
      <w:r w:rsidRPr="00003CF0">
        <w:rPr>
          <w:rFonts w:ascii="Verdana" w:hAnsi="Verdana" w:cs="Times New Roman"/>
          <w:color w:val="7030A0"/>
          <w:sz w:val="18"/>
          <w:szCs w:val="18"/>
        </w:rPr>
        <w:t xml:space="preserve">in this system, one nurse is responsible for overseeing the total care of a number of hospitalized clients 24/7 to provide comprehensive, individualized, and consistent care.  Obviously, this nurse does not personally deliver </w:t>
      </w:r>
      <w:r w:rsidRPr="00003CF0">
        <w:rPr>
          <w:rFonts w:ascii="Verdana" w:hAnsi="Verdana" w:cs="Times New Roman"/>
          <w:color w:val="7030A0"/>
          <w:sz w:val="18"/>
          <w:szCs w:val="18"/>
          <w:u w:val="single"/>
        </w:rPr>
        <w:t>all</w:t>
      </w:r>
      <w:r w:rsidRPr="00003CF0">
        <w:rPr>
          <w:rFonts w:ascii="Verdana" w:hAnsi="Verdana" w:cs="Times New Roman"/>
          <w:color w:val="7030A0"/>
          <w:sz w:val="18"/>
          <w:szCs w:val="18"/>
        </w:rPr>
        <w:t xml:space="preserve"> of the care, but she does coordinate it and communicate information about the client to other nurses and HCPs.  This type of nursing is not suitable for part-time nurses, as it requires a lot of consistency.</w:t>
      </w:r>
    </w:p>
    <w:p w:rsidR="00412ED3" w:rsidRPr="00FF0B7A" w:rsidRDefault="00412ED3" w:rsidP="00FF0B7A">
      <w:pPr>
        <w:spacing w:line="240" w:lineRule="auto"/>
        <w:rPr>
          <w:rFonts w:ascii="Verdana" w:hAnsi="Verdana" w:cs="Times New Roman"/>
          <w:b/>
          <w:sz w:val="18"/>
          <w:szCs w:val="18"/>
          <w:u w:val="single"/>
        </w:rPr>
      </w:pPr>
      <w:r w:rsidRPr="00FF0B7A">
        <w:rPr>
          <w:rFonts w:ascii="Verdana" w:hAnsi="Verdana" w:cs="Times New Roman"/>
          <w:b/>
          <w:sz w:val="18"/>
          <w:szCs w:val="18"/>
          <w:u w:val="single"/>
        </w:rPr>
        <w:t xml:space="preserve">Legal Aspects Chapter 4 </w:t>
      </w:r>
      <w:r w:rsidR="00145D5A" w:rsidRPr="00FF0B7A">
        <w:rPr>
          <w:rFonts w:ascii="Verdana" w:hAnsi="Verdana" w:cs="Times New Roman"/>
          <w:b/>
          <w:sz w:val="18"/>
          <w:szCs w:val="18"/>
          <w:u w:val="single"/>
        </w:rPr>
        <w:t xml:space="preserve">= </w:t>
      </w:r>
      <w:r w:rsidR="001C689C" w:rsidRPr="00FF0B7A">
        <w:rPr>
          <w:rFonts w:ascii="Verdana" w:hAnsi="Verdana" w:cs="Times New Roman"/>
          <w:b/>
          <w:sz w:val="18"/>
          <w:szCs w:val="18"/>
          <w:u w:val="single"/>
        </w:rPr>
        <w:t>4 questions</w:t>
      </w:r>
    </w:p>
    <w:p w:rsidR="001C689C" w:rsidRPr="00EE46C4" w:rsidRDefault="001C689C" w:rsidP="00FF0B7A">
      <w:pPr>
        <w:pStyle w:val="ListParagraph"/>
        <w:numPr>
          <w:ilvl w:val="0"/>
          <w:numId w:val="2"/>
        </w:numPr>
        <w:spacing w:line="240" w:lineRule="auto"/>
        <w:rPr>
          <w:rFonts w:ascii="Verdana" w:hAnsi="Verdana" w:cs="Times New Roman"/>
          <w:b/>
          <w:color w:val="7030A0"/>
          <w:sz w:val="18"/>
          <w:szCs w:val="18"/>
        </w:rPr>
      </w:pPr>
      <w:r w:rsidRPr="00EE46C4">
        <w:rPr>
          <w:rFonts w:ascii="Verdana" w:hAnsi="Verdana" w:cs="Times New Roman"/>
          <w:b/>
          <w:color w:val="7030A0"/>
          <w:sz w:val="18"/>
          <w:szCs w:val="18"/>
        </w:rPr>
        <w:t>To what standard of practice are student nurses held?</w:t>
      </w:r>
    </w:p>
    <w:p w:rsidR="00044FF7" w:rsidRDefault="00177D86" w:rsidP="00FF0B7A">
      <w:pPr>
        <w:pStyle w:val="ListParagraph"/>
        <w:numPr>
          <w:ilvl w:val="1"/>
          <w:numId w:val="1"/>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Same as RN</w:t>
      </w:r>
    </w:p>
    <w:p w:rsidR="00044FF7" w:rsidRPr="00044FF7" w:rsidRDefault="00044FF7" w:rsidP="00044FF7">
      <w:pPr>
        <w:pStyle w:val="ListParagraph"/>
        <w:numPr>
          <w:ilvl w:val="2"/>
          <w:numId w:val="1"/>
        </w:numPr>
        <w:spacing w:line="240" w:lineRule="auto"/>
        <w:rPr>
          <w:rFonts w:ascii="Verdana" w:hAnsi="Verdana" w:cs="Times New Roman"/>
          <w:b/>
          <w:color w:val="7030A0"/>
          <w:sz w:val="18"/>
          <w:szCs w:val="18"/>
        </w:rPr>
      </w:pPr>
      <w:r>
        <w:rPr>
          <w:rFonts w:ascii="Verdana" w:hAnsi="Verdana" w:cs="Times New Roman"/>
          <w:color w:val="7030A0"/>
          <w:sz w:val="18"/>
          <w:szCs w:val="18"/>
        </w:rPr>
        <w:t>Legally, they are held to the same standard of skill and competence as an RN</w:t>
      </w:r>
    </w:p>
    <w:p w:rsidR="00177D86" w:rsidRPr="00044FF7" w:rsidRDefault="00044FF7" w:rsidP="00044FF7">
      <w:pPr>
        <w:pStyle w:val="ListParagraph"/>
        <w:numPr>
          <w:ilvl w:val="1"/>
          <w:numId w:val="1"/>
        </w:numPr>
        <w:spacing w:line="240" w:lineRule="auto"/>
        <w:rPr>
          <w:rFonts w:ascii="Verdana" w:hAnsi="Verdana" w:cs="Times New Roman"/>
          <w:b/>
          <w:color w:val="7030A0"/>
          <w:sz w:val="18"/>
          <w:szCs w:val="18"/>
        </w:rPr>
      </w:pPr>
      <w:r>
        <w:rPr>
          <w:rFonts w:ascii="Verdana" w:hAnsi="Verdana" w:cs="Times New Roman"/>
          <w:color w:val="7030A0"/>
          <w:sz w:val="18"/>
          <w:szCs w:val="18"/>
        </w:rPr>
        <w:t>Nursing students are responsible for their own actions and liable for their own acts of negligence committed during the course of clinical experience</w:t>
      </w:r>
      <w:r w:rsidR="00FF0B7A" w:rsidRPr="00044FF7">
        <w:rPr>
          <w:rFonts w:ascii="Verdana" w:hAnsi="Verdana" w:cs="Times New Roman"/>
          <w:b/>
          <w:color w:val="7030A0"/>
          <w:sz w:val="18"/>
          <w:szCs w:val="18"/>
        </w:rPr>
        <w:br/>
      </w:r>
    </w:p>
    <w:p w:rsidR="00A21E35" w:rsidRDefault="001C689C" w:rsidP="00FF0B7A">
      <w:pPr>
        <w:pStyle w:val="ListParagraph"/>
        <w:numPr>
          <w:ilvl w:val="0"/>
          <w:numId w:val="2"/>
        </w:numPr>
        <w:spacing w:line="240" w:lineRule="auto"/>
        <w:rPr>
          <w:rFonts w:ascii="Verdana" w:hAnsi="Verdana" w:cs="Times New Roman"/>
          <w:b/>
          <w:color w:val="7030A0"/>
          <w:sz w:val="18"/>
          <w:szCs w:val="18"/>
        </w:rPr>
      </w:pPr>
      <w:r w:rsidRPr="00EE46C4">
        <w:rPr>
          <w:rFonts w:ascii="Verdana" w:hAnsi="Verdana" w:cs="Times New Roman"/>
          <w:b/>
          <w:color w:val="7030A0"/>
          <w:sz w:val="18"/>
          <w:szCs w:val="18"/>
        </w:rPr>
        <w:t>What should a nurse do when she suspects that one of nursing colleagues is working under the influence of alcohol?</w:t>
      </w:r>
    </w:p>
    <w:p w:rsidR="001C689C" w:rsidRDefault="00A21E35" w:rsidP="00A21E35">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Blow the whistle</w:t>
      </w:r>
    </w:p>
    <w:p w:rsidR="00FF0B7A" w:rsidRPr="00FF0B7A" w:rsidRDefault="00FF0B7A" w:rsidP="00FF0B7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The standard to be upheld is that nurses having such issues receive treatment and support instead of discipline and derision</w:t>
      </w:r>
    </w:p>
    <w:p w:rsidR="00FF0B7A" w:rsidRPr="00FF0B7A" w:rsidRDefault="00FF0B7A" w:rsidP="00FF0B7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Reporting an impaired colleague may be difficult, but may save patients’ lives, the nurse’s license, and possibly even his or her own life</w:t>
      </w:r>
    </w:p>
    <w:p w:rsidR="00FF0B7A" w:rsidRPr="00FF0B7A" w:rsidRDefault="00FF0B7A" w:rsidP="00FF0B7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lastRenderedPageBreak/>
        <w:t>Be careful to describe only observed behaviors, not inferences as to what might be happening</w:t>
      </w:r>
    </w:p>
    <w:p w:rsidR="00FF0B7A" w:rsidRPr="00FF0B7A" w:rsidRDefault="00FF0B7A" w:rsidP="00FF0B7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Practice Guidelines</w:t>
      </w:r>
    </w:p>
    <w:p w:rsidR="00FF0B7A" w:rsidRPr="00FF0B7A" w:rsidRDefault="00FF0B7A" w:rsidP="00FF0B7A">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Write a clear description of the situation you believe you should report</w:t>
      </w:r>
    </w:p>
    <w:p w:rsidR="00FF0B7A" w:rsidRPr="00FF0B7A" w:rsidRDefault="00FF0B7A" w:rsidP="00FF0B7A">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Make sure that your statements are factual and complete</w:t>
      </w:r>
    </w:p>
    <w:p w:rsidR="00FF0B7A" w:rsidRPr="00FF0B7A" w:rsidRDefault="00FF0B7A" w:rsidP="00FF0B7A">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Make sure you are credible</w:t>
      </w:r>
    </w:p>
    <w:p w:rsidR="00FF0B7A" w:rsidRPr="00FF0B7A" w:rsidRDefault="00FF0B7A" w:rsidP="00FF0B7A">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Obtain support from at least one trustworthy person before filing the report</w:t>
      </w:r>
    </w:p>
    <w:p w:rsidR="00FF0B7A" w:rsidRPr="00FF0B7A" w:rsidRDefault="00FF0B7A" w:rsidP="00FF0B7A">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Report the matter starting at the lowest possible level in the agency hierarchy</w:t>
      </w:r>
    </w:p>
    <w:p w:rsidR="00FF0B7A" w:rsidRPr="00FF0B7A" w:rsidRDefault="00FF0B7A" w:rsidP="00FF0B7A">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Assume responsibility for reporting the individual by being open about it.  Sign your name on the letter</w:t>
      </w:r>
    </w:p>
    <w:p w:rsidR="00FF0B7A" w:rsidRPr="00EE46C4" w:rsidRDefault="00FF0B7A" w:rsidP="00FF0B7A">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See the problem through once you have reported it</w:t>
      </w:r>
      <w:r>
        <w:rPr>
          <w:rFonts w:ascii="Verdana" w:hAnsi="Verdana" w:cs="Times New Roman"/>
          <w:color w:val="7030A0"/>
          <w:sz w:val="18"/>
          <w:szCs w:val="18"/>
        </w:rPr>
        <w:br/>
      </w:r>
    </w:p>
    <w:p w:rsidR="00EA03D4" w:rsidRDefault="001C689C" w:rsidP="00FF0B7A">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What issues are covered in The Patient’s Bill of Rights?</w:t>
      </w:r>
      <w:r w:rsidRPr="00941989">
        <w:rPr>
          <w:rFonts w:ascii="Verdana" w:hAnsi="Verdana" w:cs="Times New Roman"/>
          <w:b/>
          <w:color w:val="7030A0"/>
          <w:sz w:val="18"/>
          <w:szCs w:val="18"/>
        </w:rPr>
        <w:tab/>
      </w:r>
    </w:p>
    <w:p w:rsidR="00A21E35" w:rsidRDefault="00A21E35" w:rsidP="00A21E35">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The right to refuse Tx</w:t>
      </w:r>
    </w:p>
    <w:p w:rsidR="00A21E35" w:rsidRPr="00A21E35" w:rsidRDefault="00A21E35" w:rsidP="00A21E35">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The right to refuse a doctor and request a different Dr.</w:t>
      </w:r>
    </w:p>
    <w:p w:rsidR="00F977E8" w:rsidRPr="00F977E8" w:rsidRDefault="00F977E8" w:rsidP="00F977E8">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NJ Patient Bill of Rights</w:t>
      </w:r>
      <w:r w:rsidR="002C5B79">
        <w:rPr>
          <w:rFonts w:ascii="Verdana" w:hAnsi="Verdana" w:cs="Times New Roman"/>
          <w:color w:val="7030A0"/>
          <w:sz w:val="18"/>
          <w:szCs w:val="18"/>
        </w:rPr>
        <w:t xml:space="preserve"> gives patients the right:</w:t>
      </w:r>
    </w:p>
    <w:p w:rsidR="00F977E8" w:rsidRPr="002C5B79" w:rsidRDefault="00F977E8" w:rsidP="00F977E8">
      <w:pPr>
        <w:pStyle w:val="ListParagraph"/>
        <w:numPr>
          <w:ilvl w:val="2"/>
          <w:numId w:val="2"/>
        </w:numPr>
        <w:spacing w:line="240" w:lineRule="auto"/>
        <w:rPr>
          <w:rFonts w:ascii="Verdana" w:hAnsi="Verdana" w:cs="Times New Roman"/>
          <w:b/>
          <w:color w:val="7030A0"/>
          <w:sz w:val="18"/>
          <w:szCs w:val="18"/>
        </w:rPr>
      </w:pPr>
      <w:r w:rsidRPr="002C5B79">
        <w:rPr>
          <w:rFonts w:ascii="Verdana" w:eastAsia="Times New Roman" w:hAnsi="Verdana" w:cs="Times New Roman"/>
          <w:color w:val="7030A0"/>
          <w:sz w:val="14"/>
          <w:szCs w:val="14"/>
        </w:rPr>
        <w:t>To considerate and respectful care consistent with sound nursing and medical practices;</w:t>
      </w:r>
    </w:p>
    <w:p w:rsidR="00F977E8" w:rsidRPr="002C5B79" w:rsidRDefault="00F977E8" w:rsidP="00F977E8">
      <w:pPr>
        <w:pStyle w:val="ListParagraph"/>
        <w:numPr>
          <w:ilvl w:val="2"/>
          <w:numId w:val="2"/>
        </w:numPr>
        <w:spacing w:line="240" w:lineRule="auto"/>
        <w:rPr>
          <w:rFonts w:ascii="Verdana" w:hAnsi="Verdana" w:cs="Times New Roman"/>
          <w:b/>
          <w:color w:val="7030A0"/>
          <w:sz w:val="18"/>
          <w:szCs w:val="18"/>
        </w:rPr>
      </w:pPr>
      <w:r w:rsidRPr="002C5B79">
        <w:rPr>
          <w:rFonts w:ascii="Verdana" w:eastAsia="Times New Roman" w:hAnsi="Verdana" w:cs="Times New Roman"/>
          <w:color w:val="7030A0"/>
          <w:sz w:val="14"/>
          <w:szCs w:val="14"/>
        </w:rPr>
        <w:t>To be informed of the name of the physician responsible for coordinating his care;</w:t>
      </w:r>
    </w:p>
    <w:p w:rsidR="002C5B79" w:rsidRPr="002C5B79" w:rsidRDefault="00F977E8" w:rsidP="002C5B79">
      <w:pPr>
        <w:pStyle w:val="ListParagraph"/>
        <w:numPr>
          <w:ilvl w:val="2"/>
          <w:numId w:val="2"/>
        </w:numPr>
        <w:spacing w:line="240" w:lineRule="auto"/>
        <w:rPr>
          <w:rFonts w:ascii="Verdana" w:hAnsi="Verdana" w:cs="Times New Roman"/>
          <w:b/>
          <w:color w:val="7030A0"/>
          <w:sz w:val="18"/>
          <w:szCs w:val="18"/>
        </w:rPr>
      </w:pPr>
      <w:r w:rsidRPr="002C5B79">
        <w:rPr>
          <w:rFonts w:ascii="Verdana" w:eastAsia="Times New Roman" w:hAnsi="Verdana" w:cs="Times New Roman"/>
          <w:color w:val="7030A0"/>
          <w:sz w:val="14"/>
          <w:szCs w:val="14"/>
        </w:rPr>
        <w:t>To obtain from the physician complete, current information concerning his diagnosis, treatment, and prognosis in terms he can reasonably be expected to understand;</w:t>
      </w:r>
    </w:p>
    <w:p w:rsidR="002C5B79" w:rsidRPr="002C5B79" w:rsidRDefault="00F977E8" w:rsidP="002C5B79">
      <w:pPr>
        <w:pStyle w:val="ListParagraph"/>
        <w:numPr>
          <w:ilvl w:val="2"/>
          <w:numId w:val="2"/>
        </w:numPr>
        <w:spacing w:line="240" w:lineRule="auto"/>
        <w:rPr>
          <w:rFonts w:ascii="Verdana" w:hAnsi="Verdana" w:cs="Times New Roman"/>
          <w:b/>
          <w:color w:val="7030A0"/>
          <w:sz w:val="18"/>
          <w:szCs w:val="18"/>
        </w:rPr>
      </w:pPr>
      <w:r w:rsidRPr="002C5B79">
        <w:rPr>
          <w:rFonts w:ascii="Verdana" w:eastAsia="Times New Roman" w:hAnsi="Verdana" w:cs="Times New Roman"/>
          <w:color w:val="7030A0"/>
          <w:sz w:val="14"/>
          <w:szCs w:val="14"/>
        </w:rPr>
        <w:t>To receive from the physician information necessary to give informed consent prior to the start of any procedure or treatment;</w:t>
      </w:r>
    </w:p>
    <w:p w:rsidR="002C5B79" w:rsidRPr="002C5B79" w:rsidRDefault="00F977E8" w:rsidP="002C5B79">
      <w:pPr>
        <w:pStyle w:val="ListParagraph"/>
        <w:numPr>
          <w:ilvl w:val="2"/>
          <w:numId w:val="2"/>
        </w:numPr>
        <w:spacing w:line="240" w:lineRule="auto"/>
        <w:rPr>
          <w:rFonts w:ascii="Verdana" w:hAnsi="Verdana" w:cs="Times New Roman"/>
          <w:b/>
          <w:color w:val="7030A0"/>
          <w:sz w:val="18"/>
          <w:szCs w:val="18"/>
        </w:rPr>
      </w:pPr>
      <w:r w:rsidRPr="002C5B79">
        <w:rPr>
          <w:rFonts w:ascii="Verdana" w:eastAsia="Times New Roman" w:hAnsi="Verdana" w:cs="Times New Roman"/>
          <w:color w:val="7030A0"/>
          <w:sz w:val="14"/>
          <w:szCs w:val="14"/>
        </w:rPr>
        <w:t>To refuse treatment to the extent permitted by law and to be informed of the medical consequences of such action;</w:t>
      </w:r>
    </w:p>
    <w:p w:rsidR="002C5B79" w:rsidRPr="002C5B79" w:rsidRDefault="00F977E8" w:rsidP="002C5B79">
      <w:pPr>
        <w:pStyle w:val="ListParagraph"/>
        <w:numPr>
          <w:ilvl w:val="2"/>
          <w:numId w:val="2"/>
        </w:numPr>
        <w:spacing w:line="240" w:lineRule="auto"/>
        <w:rPr>
          <w:rFonts w:ascii="Verdana" w:hAnsi="Verdana" w:cs="Times New Roman"/>
          <w:b/>
          <w:color w:val="7030A0"/>
          <w:sz w:val="18"/>
          <w:szCs w:val="18"/>
        </w:rPr>
      </w:pPr>
      <w:r w:rsidRPr="002C5B79">
        <w:rPr>
          <w:rFonts w:ascii="Verdana" w:eastAsia="Times New Roman" w:hAnsi="Verdana" w:cs="Times New Roman"/>
          <w:color w:val="7030A0"/>
          <w:sz w:val="14"/>
          <w:szCs w:val="14"/>
        </w:rPr>
        <w:t>To privacy to the extent consistent with providing adequate medical care to the patient;</w:t>
      </w:r>
    </w:p>
    <w:p w:rsidR="002C5B79" w:rsidRPr="002C5B79" w:rsidRDefault="00F977E8" w:rsidP="002C5B79">
      <w:pPr>
        <w:pStyle w:val="ListParagraph"/>
        <w:numPr>
          <w:ilvl w:val="2"/>
          <w:numId w:val="2"/>
        </w:numPr>
        <w:spacing w:line="240" w:lineRule="auto"/>
        <w:rPr>
          <w:rFonts w:ascii="Verdana" w:hAnsi="Verdana" w:cs="Times New Roman"/>
          <w:b/>
          <w:color w:val="7030A0"/>
          <w:sz w:val="18"/>
          <w:szCs w:val="18"/>
        </w:rPr>
      </w:pPr>
      <w:r w:rsidRPr="002C5B79">
        <w:rPr>
          <w:rFonts w:ascii="Verdana" w:eastAsia="Times New Roman" w:hAnsi="Verdana" w:cs="Times New Roman"/>
          <w:color w:val="7030A0"/>
          <w:sz w:val="14"/>
          <w:szCs w:val="14"/>
        </w:rPr>
        <w:t>To privacy and confidentiality of all records pertaining to the patient's treatment, except as otherwise provided by law or third party payment contract, and to access to those records;</w:t>
      </w:r>
    </w:p>
    <w:p w:rsidR="002C5B79" w:rsidRPr="002C5B79" w:rsidRDefault="00F977E8" w:rsidP="002C5B79">
      <w:pPr>
        <w:pStyle w:val="ListParagraph"/>
        <w:numPr>
          <w:ilvl w:val="2"/>
          <w:numId w:val="2"/>
        </w:numPr>
        <w:spacing w:line="240" w:lineRule="auto"/>
        <w:rPr>
          <w:rFonts w:ascii="Verdana" w:hAnsi="Verdana" w:cs="Times New Roman"/>
          <w:b/>
          <w:color w:val="7030A0"/>
          <w:sz w:val="18"/>
          <w:szCs w:val="18"/>
        </w:rPr>
      </w:pPr>
      <w:r w:rsidRPr="002C5B79">
        <w:rPr>
          <w:rFonts w:ascii="Verdana" w:eastAsia="Times New Roman" w:hAnsi="Verdana" w:cs="Times New Roman"/>
          <w:color w:val="7030A0"/>
          <w:sz w:val="14"/>
          <w:szCs w:val="14"/>
        </w:rPr>
        <w:t>To expect that within its capacity, the hospital will make reasonable response to the patient's request for services, including the services of an interpreter in a language other than English if 10% or more of the population in the hospital's service area speaks that language;</w:t>
      </w:r>
    </w:p>
    <w:p w:rsidR="002C5B79" w:rsidRPr="002C5B79" w:rsidRDefault="00F977E8" w:rsidP="002C5B79">
      <w:pPr>
        <w:pStyle w:val="ListParagraph"/>
        <w:numPr>
          <w:ilvl w:val="2"/>
          <w:numId w:val="2"/>
        </w:numPr>
        <w:spacing w:line="240" w:lineRule="auto"/>
        <w:rPr>
          <w:rFonts w:ascii="Verdana" w:hAnsi="Verdana" w:cs="Times New Roman"/>
          <w:b/>
          <w:color w:val="7030A0"/>
          <w:sz w:val="18"/>
          <w:szCs w:val="18"/>
        </w:rPr>
      </w:pPr>
      <w:r w:rsidRPr="002C5B79">
        <w:rPr>
          <w:rFonts w:ascii="Verdana" w:eastAsia="Times New Roman" w:hAnsi="Verdana" w:cs="Times New Roman"/>
          <w:color w:val="7030A0"/>
          <w:sz w:val="14"/>
          <w:szCs w:val="14"/>
        </w:rPr>
        <w:t>To be informed by the patient's physician of any continuing health care requirements which may follow discharge and to receive assistance from the physician and appropriate hospital staff in arranging for required follow-up care after discharge;</w:t>
      </w:r>
    </w:p>
    <w:p w:rsidR="002C5B79" w:rsidRPr="002C5B79" w:rsidRDefault="00F977E8" w:rsidP="002C5B79">
      <w:pPr>
        <w:pStyle w:val="ListParagraph"/>
        <w:numPr>
          <w:ilvl w:val="2"/>
          <w:numId w:val="2"/>
        </w:numPr>
        <w:spacing w:line="240" w:lineRule="auto"/>
        <w:rPr>
          <w:rFonts w:ascii="Verdana" w:hAnsi="Verdana" w:cs="Times New Roman"/>
          <w:b/>
          <w:color w:val="7030A0"/>
          <w:sz w:val="18"/>
          <w:szCs w:val="18"/>
        </w:rPr>
      </w:pPr>
      <w:r w:rsidRPr="002C5B79">
        <w:rPr>
          <w:rFonts w:ascii="Verdana" w:eastAsia="Times New Roman" w:hAnsi="Verdana" w:cs="Times New Roman"/>
          <w:color w:val="7030A0"/>
          <w:sz w:val="14"/>
          <w:szCs w:val="14"/>
        </w:rPr>
        <w:t>To be informed by the hospital of the necessity of transfer to another facility prior to the transfer and of any alternatives to it which may exist;</w:t>
      </w:r>
    </w:p>
    <w:p w:rsidR="002C5B79" w:rsidRPr="002C5B79" w:rsidRDefault="00F977E8" w:rsidP="002C5B79">
      <w:pPr>
        <w:pStyle w:val="ListParagraph"/>
        <w:numPr>
          <w:ilvl w:val="2"/>
          <w:numId w:val="2"/>
        </w:numPr>
        <w:spacing w:line="240" w:lineRule="auto"/>
        <w:rPr>
          <w:rFonts w:ascii="Verdana" w:hAnsi="Verdana" w:cs="Times New Roman"/>
          <w:b/>
          <w:color w:val="7030A0"/>
          <w:sz w:val="18"/>
          <w:szCs w:val="18"/>
        </w:rPr>
      </w:pPr>
      <w:r w:rsidRPr="002C5B79">
        <w:rPr>
          <w:rFonts w:ascii="Verdana" w:eastAsia="Times New Roman" w:hAnsi="Verdana" w:cs="Times New Roman"/>
          <w:color w:val="7030A0"/>
          <w:sz w:val="14"/>
          <w:szCs w:val="14"/>
        </w:rPr>
        <w:t>To be informed, upon request, of other health care and educational institutions that the hospital has authorized to participate in the patient's treatment;</w:t>
      </w:r>
    </w:p>
    <w:p w:rsidR="002C5B79" w:rsidRPr="002C5B79" w:rsidRDefault="00F977E8" w:rsidP="002C5B79">
      <w:pPr>
        <w:pStyle w:val="ListParagraph"/>
        <w:numPr>
          <w:ilvl w:val="2"/>
          <w:numId w:val="2"/>
        </w:numPr>
        <w:spacing w:line="240" w:lineRule="auto"/>
        <w:rPr>
          <w:rFonts w:ascii="Verdana" w:hAnsi="Verdana" w:cs="Times New Roman"/>
          <w:b/>
          <w:color w:val="7030A0"/>
          <w:sz w:val="18"/>
          <w:szCs w:val="18"/>
        </w:rPr>
      </w:pPr>
      <w:r w:rsidRPr="002C5B79">
        <w:rPr>
          <w:rFonts w:ascii="Verdana" w:eastAsia="Times New Roman" w:hAnsi="Verdana" w:cs="Times New Roman"/>
          <w:color w:val="7030A0"/>
          <w:sz w:val="14"/>
          <w:szCs w:val="14"/>
        </w:rPr>
        <w:t>To be advised if the hospital proposes to engage in or perform human research or experimentation and to refuse to participate in these projects;</w:t>
      </w:r>
    </w:p>
    <w:p w:rsidR="002C5B79" w:rsidRPr="002C5B79" w:rsidRDefault="00F977E8" w:rsidP="002C5B79">
      <w:pPr>
        <w:pStyle w:val="ListParagraph"/>
        <w:numPr>
          <w:ilvl w:val="2"/>
          <w:numId w:val="2"/>
        </w:numPr>
        <w:spacing w:line="240" w:lineRule="auto"/>
        <w:rPr>
          <w:rFonts w:ascii="Verdana" w:hAnsi="Verdana" w:cs="Times New Roman"/>
          <w:b/>
          <w:color w:val="7030A0"/>
          <w:sz w:val="18"/>
          <w:szCs w:val="18"/>
        </w:rPr>
      </w:pPr>
      <w:r w:rsidRPr="002C5B79">
        <w:rPr>
          <w:rFonts w:ascii="Verdana" w:eastAsia="Times New Roman" w:hAnsi="Verdana" w:cs="Times New Roman"/>
          <w:color w:val="7030A0"/>
          <w:sz w:val="14"/>
          <w:szCs w:val="14"/>
        </w:rPr>
        <w:t>To examine and receive an explanation of the patient's bill, regardless of the source of payment, and to receive information or be advised on the availability of sources of financial assistance to help pay for the patient's care, as necessary;</w:t>
      </w:r>
    </w:p>
    <w:p w:rsidR="002C5B79" w:rsidRPr="002C5B79" w:rsidRDefault="00F977E8" w:rsidP="002C5B79">
      <w:pPr>
        <w:pStyle w:val="ListParagraph"/>
        <w:numPr>
          <w:ilvl w:val="2"/>
          <w:numId w:val="2"/>
        </w:numPr>
        <w:spacing w:line="240" w:lineRule="auto"/>
        <w:rPr>
          <w:rFonts w:ascii="Verdana" w:hAnsi="Verdana" w:cs="Times New Roman"/>
          <w:b/>
          <w:color w:val="7030A0"/>
          <w:sz w:val="18"/>
          <w:szCs w:val="18"/>
        </w:rPr>
      </w:pPr>
      <w:r w:rsidRPr="002C5B79">
        <w:rPr>
          <w:rFonts w:ascii="Verdana" w:eastAsia="Times New Roman" w:hAnsi="Verdana" w:cs="Times New Roman"/>
          <w:color w:val="7030A0"/>
          <w:sz w:val="14"/>
          <w:szCs w:val="14"/>
        </w:rPr>
        <w:t>To expect reasonable continuity of care;</w:t>
      </w:r>
    </w:p>
    <w:p w:rsidR="002C5B79" w:rsidRPr="002C5B79" w:rsidRDefault="00F977E8" w:rsidP="002C5B79">
      <w:pPr>
        <w:pStyle w:val="ListParagraph"/>
        <w:numPr>
          <w:ilvl w:val="2"/>
          <w:numId w:val="2"/>
        </w:numPr>
        <w:spacing w:line="240" w:lineRule="auto"/>
        <w:rPr>
          <w:rFonts w:ascii="Verdana" w:hAnsi="Verdana" w:cs="Times New Roman"/>
          <w:b/>
          <w:color w:val="7030A0"/>
          <w:sz w:val="18"/>
          <w:szCs w:val="18"/>
        </w:rPr>
      </w:pPr>
      <w:r w:rsidRPr="002C5B79">
        <w:rPr>
          <w:rFonts w:ascii="Verdana" w:eastAsia="Times New Roman" w:hAnsi="Verdana" w:cs="Times New Roman"/>
          <w:color w:val="7030A0"/>
          <w:sz w:val="14"/>
          <w:szCs w:val="14"/>
        </w:rPr>
        <w:t>To be advised of the hospital rules and regulations that apply to his conduct as a patient; and,</w:t>
      </w:r>
    </w:p>
    <w:p w:rsidR="00FF0B7A" w:rsidRPr="002C5B79" w:rsidRDefault="00F977E8" w:rsidP="002C5B79">
      <w:pPr>
        <w:pStyle w:val="ListParagraph"/>
        <w:numPr>
          <w:ilvl w:val="2"/>
          <w:numId w:val="2"/>
        </w:numPr>
        <w:spacing w:line="240" w:lineRule="auto"/>
        <w:rPr>
          <w:rFonts w:ascii="Verdana" w:hAnsi="Verdana" w:cs="Times New Roman"/>
          <w:b/>
          <w:color w:val="7030A0"/>
          <w:sz w:val="18"/>
          <w:szCs w:val="18"/>
        </w:rPr>
      </w:pPr>
      <w:r w:rsidRPr="002C5B79">
        <w:rPr>
          <w:rFonts w:ascii="Verdana" w:eastAsia="Times New Roman" w:hAnsi="Verdana" w:cs="Times New Roman"/>
          <w:color w:val="7030A0"/>
          <w:sz w:val="14"/>
          <w:szCs w:val="14"/>
        </w:rPr>
        <w:t>To treatment without discrimination as to race, age, religion, sex, national origin, or source of payment.</w:t>
      </w:r>
      <w:r w:rsidR="00FF0B7A" w:rsidRPr="002C5B79">
        <w:rPr>
          <w:rFonts w:ascii="Verdana" w:hAnsi="Verdana" w:cs="Times New Roman"/>
          <w:color w:val="7030A0"/>
          <w:sz w:val="18"/>
          <w:szCs w:val="18"/>
        </w:rPr>
        <w:br/>
      </w:r>
    </w:p>
    <w:p w:rsidR="001C689C" w:rsidRPr="00941989" w:rsidRDefault="00EA03D4" w:rsidP="00FF0B7A">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A surgical patient is having second thoughts about donating his organ. What would you as the nurse do?</w:t>
      </w:r>
    </w:p>
    <w:p w:rsidR="00177D86" w:rsidRDefault="00A21E35" w:rsidP="00FF0B7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Don’t just keep your mouth shut – notify the surgeon, who will talk to the patient</w:t>
      </w:r>
    </w:p>
    <w:p w:rsidR="00FF0B7A" w:rsidRPr="00852AE2" w:rsidRDefault="00852AE2" w:rsidP="00FF0B7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Assess etiology of doubts</w:t>
      </w:r>
      <w:r w:rsidR="00E51D11">
        <w:rPr>
          <w:rFonts w:ascii="Verdana" w:hAnsi="Verdana" w:cs="Times New Roman"/>
          <w:color w:val="7030A0"/>
          <w:sz w:val="18"/>
          <w:szCs w:val="18"/>
        </w:rPr>
        <w:t xml:space="preserve"> – non-judgmentally and therapeutically</w:t>
      </w:r>
    </w:p>
    <w:p w:rsidR="00852AE2" w:rsidRPr="00941989" w:rsidRDefault="00852AE2" w:rsidP="00FF0B7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Have the client’s healthcare provider answer any questions the client has about the procedure</w:t>
      </w:r>
    </w:p>
    <w:p w:rsidR="006B36D4" w:rsidRPr="00FF0B7A" w:rsidRDefault="006B36D4" w:rsidP="00FF0B7A">
      <w:pPr>
        <w:spacing w:line="240" w:lineRule="auto"/>
        <w:rPr>
          <w:rFonts w:ascii="Verdana" w:hAnsi="Verdana" w:cs="Times New Roman"/>
          <w:i/>
          <w:sz w:val="18"/>
          <w:szCs w:val="18"/>
        </w:rPr>
      </w:pPr>
      <w:r w:rsidRPr="00FF0B7A">
        <w:rPr>
          <w:rFonts w:ascii="Verdana" w:hAnsi="Verdana" w:cs="Times New Roman"/>
          <w:i/>
          <w:sz w:val="18"/>
          <w:szCs w:val="18"/>
        </w:rPr>
        <w:t>Community Nursing Chap 7</w:t>
      </w:r>
      <w:r w:rsidR="000E4E0F" w:rsidRPr="00FF0B7A">
        <w:rPr>
          <w:rFonts w:ascii="Verdana" w:hAnsi="Verdana" w:cs="Times New Roman"/>
          <w:i/>
          <w:sz w:val="18"/>
          <w:szCs w:val="18"/>
        </w:rPr>
        <w:t>= no questions</w:t>
      </w:r>
    </w:p>
    <w:p w:rsidR="006B36D4" w:rsidRPr="00FF0B7A" w:rsidRDefault="006B36D4" w:rsidP="00FF0B7A">
      <w:pPr>
        <w:spacing w:line="240" w:lineRule="auto"/>
        <w:rPr>
          <w:rFonts w:ascii="Verdana" w:hAnsi="Verdana" w:cs="Times New Roman"/>
          <w:b/>
          <w:sz w:val="18"/>
          <w:szCs w:val="18"/>
          <w:u w:val="single"/>
        </w:rPr>
      </w:pPr>
      <w:r w:rsidRPr="00FF0B7A">
        <w:rPr>
          <w:rFonts w:ascii="Verdana" w:hAnsi="Verdana" w:cs="Times New Roman"/>
          <w:b/>
          <w:sz w:val="18"/>
          <w:szCs w:val="18"/>
          <w:u w:val="single"/>
        </w:rPr>
        <w:t>Values, Ethics Chap 5</w:t>
      </w:r>
      <w:r w:rsidR="00DA7D75" w:rsidRPr="00FF0B7A">
        <w:rPr>
          <w:rFonts w:ascii="Verdana" w:hAnsi="Verdana" w:cs="Times New Roman"/>
          <w:b/>
          <w:sz w:val="18"/>
          <w:szCs w:val="18"/>
          <w:u w:val="single"/>
        </w:rPr>
        <w:t xml:space="preserve"> =2 questions</w:t>
      </w:r>
    </w:p>
    <w:p w:rsidR="00852AE2" w:rsidRDefault="00F973EE" w:rsidP="00852AE2">
      <w:pPr>
        <w:pStyle w:val="ListParagraph"/>
        <w:numPr>
          <w:ilvl w:val="0"/>
          <w:numId w:val="2"/>
        </w:numPr>
        <w:spacing w:line="240" w:lineRule="auto"/>
        <w:rPr>
          <w:rFonts w:ascii="Verdana" w:hAnsi="Verdana" w:cs="Times New Roman"/>
          <w:b/>
          <w:color w:val="7030A0"/>
          <w:sz w:val="18"/>
          <w:szCs w:val="18"/>
        </w:rPr>
      </w:pPr>
      <w:r w:rsidRPr="00852AE2">
        <w:rPr>
          <w:rFonts w:ascii="Verdana" w:hAnsi="Verdana" w:cs="Times New Roman"/>
          <w:b/>
          <w:color w:val="7030A0"/>
          <w:sz w:val="18"/>
          <w:szCs w:val="18"/>
        </w:rPr>
        <w:t>Examples of</w:t>
      </w:r>
      <w:r w:rsidR="00A47DB7" w:rsidRPr="00852AE2">
        <w:rPr>
          <w:rFonts w:ascii="Verdana" w:hAnsi="Verdana" w:cs="Times New Roman"/>
          <w:b/>
          <w:color w:val="7030A0"/>
          <w:sz w:val="18"/>
          <w:szCs w:val="18"/>
        </w:rPr>
        <w:t xml:space="preserve"> </w:t>
      </w:r>
      <w:r w:rsidRPr="00852AE2">
        <w:rPr>
          <w:rFonts w:ascii="Verdana" w:hAnsi="Verdana" w:cs="Times New Roman"/>
          <w:b/>
          <w:color w:val="7030A0"/>
          <w:sz w:val="18"/>
          <w:szCs w:val="18"/>
        </w:rPr>
        <w:t>non</w:t>
      </w:r>
      <w:r w:rsidR="00A47DB7" w:rsidRPr="00852AE2">
        <w:rPr>
          <w:rFonts w:ascii="Verdana" w:hAnsi="Verdana" w:cs="Times New Roman"/>
          <w:b/>
          <w:color w:val="7030A0"/>
          <w:sz w:val="18"/>
          <w:szCs w:val="18"/>
        </w:rPr>
        <w:t>maleficence</w:t>
      </w:r>
      <w:r w:rsidRPr="00852AE2">
        <w:rPr>
          <w:rFonts w:ascii="Verdana" w:hAnsi="Verdana" w:cs="Times New Roman"/>
          <w:b/>
          <w:color w:val="7030A0"/>
          <w:sz w:val="18"/>
          <w:szCs w:val="18"/>
        </w:rPr>
        <w:t>, autonomy, beneficence, and justice</w:t>
      </w:r>
    </w:p>
    <w:p w:rsidR="00852AE2" w:rsidRPr="00852AE2" w:rsidRDefault="00FE216C" w:rsidP="00852AE2">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A</w:t>
      </w:r>
      <w:r w:rsidR="00852AE2" w:rsidRPr="00852AE2">
        <w:rPr>
          <w:rFonts w:ascii="Verdana" w:hAnsi="Verdana" w:cs="Times New Roman"/>
          <w:b/>
          <w:color w:val="7030A0"/>
          <w:sz w:val="18"/>
          <w:szCs w:val="18"/>
        </w:rPr>
        <w:t xml:space="preserve">utonomy – </w:t>
      </w:r>
      <w:r w:rsidR="00852AE2" w:rsidRPr="00852AE2">
        <w:rPr>
          <w:rFonts w:ascii="Verdana" w:hAnsi="Verdana" w:cs="Times New Roman"/>
          <w:color w:val="7030A0"/>
          <w:sz w:val="18"/>
          <w:szCs w:val="18"/>
        </w:rPr>
        <w:t xml:space="preserve">the right to </w:t>
      </w:r>
      <w:r w:rsidR="00852AE2">
        <w:rPr>
          <w:rFonts w:ascii="Verdana" w:hAnsi="Verdana" w:cs="Times New Roman"/>
          <w:color w:val="7030A0"/>
          <w:sz w:val="18"/>
          <w:szCs w:val="18"/>
        </w:rPr>
        <w:t xml:space="preserve">make one’s own decisions. The right to </w:t>
      </w:r>
      <w:r w:rsidR="00852AE2" w:rsidRPr="00852AE2">
        <w:rPr>
          <w:rFonts w:ascii="Verdana" w:hAnsi="Verdana" w:cs="Times New Roman"/>
          <w:color w:val="7030A0"/>
          <w:sz w:val="18"/>
          <w:szCs w:val="18"/>
        </w:rPr>
        <w:t>self-determination – the nurse has to respect</w:t>
      </w:r>
      <w:r w:rsidR="00852AE2">
        <w:rPr>
          <w:rFonts w:ascii="Verdana" w:hAnsi="Verdana" w:cs="Times New Roman"/>
          <w:color w:val="7030A0"/>
          <w:sz w:val="18"/>
          <w:szCs w:val="18"/>
        </w:rPr>
        <w:t xml:space="preserve"> this, and not impose or limit the client’s choices.</w:t>
      </w:r>
    </w:p>
    <w:p w:rsidR="00852AE2" w:rsidRPr="00852AE2" w:rsidRDefault="00852AE2" w:rsidP="00852AE2">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Example: a client refuses treatment; the nurse c</w:t>
      </w:r>
      <w:r w:rsidRPr="00852AE2">
        <w:rPr>
          <w:rFonts w:ascii="Verdana" w:hAnsi="Verdana" w:cs="Times New Roman"/>
          <w:color w:val="7030A0"/>
          <w:sz w:val="18"/>
          <w:szCs w:val="18"/>
        </w:rPr>
        <w:t>omplies with this wish – upholding the principle of autonomy</w:t>
      </w:r>
    </w:p>
    <w:p w:rsidR="00852AE2" w:rsidRPr="00852AE2" w:rsidRDefault="00FE216C" w:rsidP="00852AE2">
      <w:pPr>
        <w:pStyle w:val="ListParagraph"/>
        <w:numPr>
          <w:ilvl w:val="1"/>
          <w:numId w:val="2"/>
        </w:numPr>
        <w:spacing w:after="0" w:line="240" w:lineRule="auto"/>
        <w:rPr>
          <w:rFonts w:ascii="Verdana" w:hAnsi="Verdana" w:cs="Times New Roman"/>
          <w:b/>
          <w:color w:val="7030A0"/>
          <w:sz w:val="18"/>
          <w:szCs w:val="18"/>
        </w:rPr>
      </w:pPr>
      <w:r>
        <w:rPr>
          <w:rFonts w:ascii="Verdana" w:hAnsi="Verdana" w:cs="Times New Roman"/>
          <w:b/>
          <w:color w:val="7030A0"/>
          <w:sz w:val="18"/>
          <w:szCs w:val="18"/>
        </w:rPr>
        <w:t>J</w:t>
      </w:r>
      <w:r w:rsidR="00852AE2" w:rsidRPr="00852AE2">
        <w:rPr>
          <w:rFonts w:ascii="Verdana" w:hAnsi="Verdana" w:cs="Times New Roman"/>
          <w:b/>
          <w:color w:val="7030A0"/>
          <w:sz w:val="18"/>
          <w:szCs w:val="18"/>
        </w:rPr>
        <w:t xml:space="preserve">ustice </w:t>
      </w:r>
      <w:r w:rsidR="00852AE2">
        <w:rPr>
          <w:rFonts w:ascii="Verdana" w:hAnsi="Verdana" w:cs="Times New Roman"/>
          <w:b/>
          <w:color w:val="7030A0"/>
          <w:sz w:val="18"/>
          <w:szCs w:val="18"/>
        </w:rPr>
        <w:t>–</w:t>
      </w:r>
      <w:r w:rsidR="00852AE2" w:rsidRPr="00852AE2">
        <w:rPr>
          <w:rFonts w:ascii="Verdana" w:hAnsi="Verdana" w:cs="Times New Roman"/>
          <w:b/>
          <w:color w:val="7030A0"/>
          <w:sz w:val="18"/>
          <w:szCs w:val="18"/>
        </w:rPr>
        <w:t xml:space="preserve"> </w:t>
      </w:r>
      <w:r w:rsidR="00852AE2" w:rsidRPr="00852AE2">
        <w:rPr>
          <w:rFonts w:ascii="Verdana" w:hAnsi="Verdana" w:cs="Times New Roman"/>
          <w:color w:val="7030A0"/>
          <w:sz w:val="18"/>
          <w:szCs w:val="18"/>
        </w:rPr>
        <w:t>fairness</w:t>
      </w:r>
      <w:r>
        <w:rPr>
          <w:rFonts w:ascii="Verdana" w:hAnsi="Verdana" w:cs="Times New Roman"/>
          <w:color w:val="7030A0"/>
          <w:sz w:val="18"/>
          <w:szCs w:val="18"/>
        </w:rPr>
        <w:t xml:space="preserve">.  </w:t>
      </w:r>
    </w:p>
    <w:p w:rsidR="00852AE2" w:rsidRPr="00852AE2" w:rsidRDefault="00FE216C" w:rsidP="00852AE2">
      <w:pPr>
        <w:pStyle w:val="ListParagraph"/>
        <w:numPr>
          <w:ilvl w:val="2"/>
          <w:numId w:val="2"/>
        </w:numPr>
        <w:spacing w:after="0" w:line="240" w:lineRule="auto"/>
        <w:rPr>
          <w:rFonts w:ascii="Verdana" w:hAnsi="Verdana" w:cs="Times New Roman"/>
          <w:b/>
          <w:color w:val="7030A0"/>
          <w:sz w:val="18"/>
          <w:szCs w:val="18"/>
        </w:rPr>
      </w:pPr>
      <w:r>
        <w:rPr>
          <w:rFonts w:ascii="Verdana" w:hAnsi="Verdana" w:cs="Times New Roman"/>
          <w:color w:val="7030A0"/>
          <w:sz w:val="18"/>
          <w:szCs w:val="18"/>
        </w:rPr>
        <w:lastRenderedPageBreak/>
        <w:t>A nurse making home visits finds one client tearful and depressed and knows she could help by staying 30 more minutes to talk.  However, that would take time from her next client, who is diabetic and needs a great deal of teaching and observation.  The nurse now needs to weigh the facts carefully in order to fairly divide her time among her clients.</w:t>
      </w:r>
    </w:p>
    <w:p w:rsidR="00852AE2" w:rsidRPr="00A21E35" w:rsidRDefault="00FE216C" w:rsidP="00852AE2">
      <w:pPr>
        <w:pStyle w:val="ListParagraph"/>
        <w:numPr>
          <w:ilvl w:val="1"/>
          <w:numId w:val="2"/>
        </w:numPr>
        <w:spacing w:after="0" w:line="240" w:lineRule="auto"/>
        <w:rPr>
          <w:rFonts w:ascii="Verdana" w:hAnsi="Verdana" w:cs="Times New Roman"/>
          <w:b/>
          <w:color w:val="7030A0"/>
          <w:sz w:val="18"/>
          <w:szCs w:val="18"/>
        </w:rPr>
      </w:pPr>
      <w:r>
        <w:rPr>
          <w:rFonts w:ascii="Verdana" w:hAnsi="Verdana" w:cs="Times New Roman"/>
          <w:b/>
          <w:color w:val="7030A0"/>
          <w:sz w:val="18"/>
          <w:szCs w:val="18"/>
        </w:rPr>
        <w:t>N</w:t>
      </w:r>
      <w:r w:rsidR="00852AE2">
        <w:rPr>
          <w:rFonts w:ascii="Verdana" w:hAnsi="Verdana" w:cs="Times New Roman"/>
          <w:b/>
          <w:color w:val="7030A0"/>
          <w:sz w:val="18"/>
          <w:szCs w:val="18"/>
        </w:rPr>
        <w:t>on</w:t>
      </w:r>
      <w:r w:rsidR="00852AE2" w:rsidRPr="00852AE2">
        <w:rPr>
          <w:rFonts w:ascii="Verdana" w:hAnsi="Verdana" w:cs="Times New Roman"/>
          <w:b/>
          <w:color w:val="7030A0"/>
          <w:sz w:val="18"/>
          <w:szCs w:val="18"/>
        </w:rPr>
        <w:t>mal</w:t>
      </w:r>
      <w:r>
        <w:rPr>
          <w:rFonts w:ascii="Verdana" w:hAnsi="Verdana" w:cs="Times New Roman"/>
          <w:b/>
          <w:color w:val="7030A0"/>
          <w:sz w:val="18"/>
          <w:szCs w:val="18"/>
        </w:rPr>
        <w:t>efi</w:t>
      </w:r>
      <w:r w:rsidR="00852AE2">
        <w:rPr>
          <w:rFonts w:ascii="Verdana" w:hAnsi="Verdana" w:cs="Times New Roman"/>
          <w:b/>
          <w:color w:val="7030A0"/>
          <w:sz w:val="18"/>
          <w:szCs w:val="18"/>
        </w:rPr>
        <w:t>ce</w:t>
      </w:r>
      <w:r w:rsidR="00852AE2" w:rsidRPr="00852AE2">
        <w:rPr>
          <w:rFonts w:ascii="Verdana" w:hAnsi="Verdana" w:cs="Times New Roman"/>
          <w:b/>
          <w:color w:val="7030A0"/>
          <w:sz w:val="18"/>
          <w:szCs w:val="18"/>
        </w:rPr>
        <w:t xml:space="preserve">nce – </w:t>
      </w:r>
      <w:r w:rsidR="00852AE2" w:rsidRPr="00852AE2">
        <w:rPr>
          <w:rFonts w:ascii="Verdana" w:hAnsi="Verdana" w:cs="Times New Roman"/>
          <w:color w:val="7030A0"/>
          <w:sz w:val="18"/>
          <w:szCs w:val="18"/>
        </w:rPr>
        <w:t>the duty to do no harm</w:t>
      </w:r>
      <w:r w:rsidR="00852AE2">
        <w:rPr>
          <w:rFonts w:ascii="Verdana" w:hAnsi="Verdana" w:cs="Times New Roman"/>
          <w:color w:val="7030A0"/>
          <w:sz w:val="18"/>
          <w:szCs w:val="18"/>
        </w:rPr>
        <w:t>. Harm can be intentional or unintentional</w:t>
      </w:r>
      <w:r>
        <w:rPr>
          <w:rFonts w:ascii="Verdana" w:hAnsi="Verdana" w:cs="Times New Roman"/>
          <w:color w:val="7030A0"/>
          <w:sz w:val="18"/>
          <w:szCs w:val="18"/>
        </w:rPr>
        <w:t>.</w:t>
      </w:r>
    </w:p>
    <w:p w:rsidR="00A21E35" w:rsidRPr="00852AE2" w:rsidRDefault="00A21E35" w:rsidP="00A21E35">
      <w:pPr>
        <w:pStyle w:val="ListParagraph"/>
        <w:numPr>
          <w:ilvl w:val="2"/>
          <w:numId w:val="2"/>
        </w:numPr>
        <w:spacing w:after="0" w:line="240" w:lineRule="auto"/>
        <w:rPr>
          <w:rFonts w:ascii="Verdana" w:hAnsi="Verdana" w:cs="Times New Roman"/>
          <w:b/>
          <w:color w:val="7030A0"/>
          <w:sz w:val="18"/>
          <w:szCs w:val="18"/>
        </w:rPr>
      </w:pPr>
      <w:r>
        <w:rPr>
          <w:rFonts w:ascii="Verdana" w:hAnsi="Verdana" w:cs="Times New Roman"/>
          <w:b/>
          <w:color w:val="7030A0"/>
          <w:sz w:val="18"/>
          <w:szCs w:val="18"/>
        </w:rPr>
        <w:t>If the doctor orders an inappropriate drug dose, question it!</w:t>
      </w:r>
    </w:p>
    <w:p w:rsidR="00852AE2" w:rsidRPr="00FE216C" w:rsidRDefault="00FE216C" w:rsidP="00852AE2">
      <w:pPr>
        <w:pStyle w:val="ListParagraph"/>
        <w:numPr>
          <w:ilvl w:val="2"/>
          <w:numId w:val="2"/>
        </w:numPr>
        <w:spacing w:after="0" w:line="240" w:lineRule="auto"/>
        <w:rPr>
          <w:rFonts w:ascii="Verdana" w:hAnsi="Verdana" w:cs="Times New Roman"/>
          <w:b/>
          <w:color w:val="7030A0"/>
          <w:sz w:val="18"/>
          <w:szCs w:val="18"/>
        </w:rPr>
      </w:pPr>
      <w:r>
        <w:rPr>
          <w:rFonts w:ascii="Verdana" w:hAnsi="Verdana" w:cs="Times New Roman"/>
          <w:color w:val="7030A0"/>
          <w:sz w:val="18"/>
          <w:szCs w:val="18"/>
        </w:rPr>
        <w:t>The nurse does not place the client at risk for any harm that can be anticipated</w:t>
      </w:r>
    </w:p>
    <w:p w:rsidR="00852AE2" w:rsidRPr="00A21E35" w:rsidRDefault="00852AE2" w:rsidP="00852AE2">
      <w:pPr>
        <w:pStyle w:val="ListParagraph"/>
        <w:numPr>
          <w:ilvl w:val="1"/>
          <w:numId w:val="2"/>
        </w:numPr>
        <w:spacing w:after="0" w:line="240" w:lineRule="auto"/>
        <w:rPr>
          <w:rFonts w:ascii="Verdana" w:hAnsi="Verdana" w:cs="Times New Roman"/>
          <w:b/>
          <w:color w:val="7030A0"/>
          <w:sz w:val="18"/>
          <w:szCs w:val="18"/>
        </w:rPr>
      </w:pPr>
      <w:r w:rsidRPr="00852AE2">
        <w:rPr>
          <w:rFonts w:ascii="Verdana" w:hAnsi="Verdana" w:cs="Times New Roman"/>
          <w:b/>
          <w:color w:val="7030A0"/>
          <w:sz w:val="18"/>
          <w:szCs w:val="18"/>
        </w:rPr>
        <w:t xml:space="preserve">Beneficence – </w:t>
      </w:r>
      <w:r w:rsidRPr="00852AE2">
        <w:rPr>
          <w:rFonts w:ascii="Verdana" w:hAnsi="Verdana" w:cs="Times New Roman"/>
          <w:color w:val="7030A0"/>
          <w:sz w:val="18"/>
          <w:szCs w:val="18"/>
        </w:rPr>
        <w:t>the moral obligation to do good or to implement actions that benefit clients and their support persons</w:t>
      </w:r>
    </w:p>
    <w:p w:rsidR="00A21E35" w:rsidRPr="00852AE2" w:rsidRDefault="00A21E35" w:rsidP="00A21E35">
      <w:pPr>
        <w:pStyle w:val="ListParagraph"/>
        <w:numPr>
          <w:ilvl w:val="2"/>
          <w:numId w:val="2"/>
        </w:numPr>
        <w:spacing w:after="0" w:line="240" w:lineRule="auto"/>
        <w:rPr>
          <w:rFonts w:ascii="Verdana" w:hAnsi="Verdana" w:cs="Times New Roman"/>
          <w:b/>
          <w:color w:val="7030A0"/>
          <w:sz w:val="18"/>
          <w:szCs w:val="18"/>
        </w:rPr>
      </w:pPr>
      <w:r>
        <w:rPr>
          <w:rFonts w:ascii="Verdana" w:hAnsi="Verdana" w:cs="Times New Roman"/>
          <w:b/>
          <w:color w:val="7030A0"/>
          <w:sz w:val="18"/>
          <w:szCs w:val="18"/>
        </w:rPr>
        <w:t>You see a lonely patient, and you go talk to them</w:t>
      </w:r>
    </w:p>
    <w:p w:rsidR="00852AE2" w:rsidRPr="00852AE2" w:rsidRDefault="00FE216C" w:rsidP="00852AE2">
      <w:pPr>
        <w:pStyle w:val="ListParagraph"/>
        <w:numPr>
          <w:ilvl w:val="2"/>
          <w:numId w:val="2"/>
        </w:numPr>
        <w:spacing w:after="0" w:line="240" w:lineRule="auto"/>
        <w:rPr>
          <w:rFonts w:ascii="Verdana" w:hAnsi="Verdana" w:cs="Times New Roman"/>
          <w:b/>
          <w:color w:val="7030A0"/>
          <w:sz w:val="18"/>
          <w:szCs w:val="18"/>
        </w:rPr>
      </w:pPr>
      <w:r>
        <w:rPr>
          <w:rFonts w:ascii="Verdana" w:hAnsi="Verdana" w:cs="Times New Roman"/>
          <w:color w:val="7030A0"/>
          <w:sz w:val="18"/>
          <w:szCs w:val="18"/>
        </w:rPr>
        <w:t>The nurse promotes the client’s physical and emotional well-being.</w:t>
      </w:r>
    </w:p>
    <w:p w:rsidR="00852AE2" w:rsidRPr="00852AE2" w:rsidRDefault="00852AE2" w:rsidP="00852AE2">
      <w:pPr>
        <w:pStyle w:val="ListParagraph"/>
        <w:spacing w:after="0" w:line="240" w:lineRule="auto"/>
        <w:ind w:left="1080"/>
        <w:rPr>
          <w:rFonts w:ascii="Verdana" w:hAnsi="Verdana" w:cs="Times New Roman"/>
          <w:b/>
          <w:sz w:val="18"/>
          <w:szCs w:val="18"/>
        </w:rPr>
      </w:pPr>
    </w:p>
    <w:p w:rsidR="006B36D4" w:rsidRPr="00FF0B7A" w:rsidRDefault="006B36D4" w:rsidP="00FF0B7A">
      <w:pPr>
        <w:spacing w:line="240" w:lineRule="auto"/>
        <w:rPr>
          <w:rFonts w:ascii="Verdana" w:hAnsi="Verdana" w:cs="Times New Roman"/>
          <w:i/>
          <w:sz w:val="18"/>
          <w:szCs w:val="18"/>
        </w:rPr>
      </w:pPr>
      <w:r w:rsidRPr="00FF0B7A">
        <w:rPr>
          <w:rFonts w:ascii="Verdana" w:hAnsi="Verdana" w:cs="Times New Roman"/>
          <w:i/>
          <w:sz w:val="18"/>
          <w:szCs w:val="18"/>
        </w:rPr>
        <w:t>Culture Chap 18</w:t>
      </w:r>
      <w:r w:rsidR="00FF0B7A" w:rsidRPr="00FF0B7A">
        <w:rPr>
          <w:rFonts w:ascii="Verdana" w:hAnsi="Verdana" w:cs="Times New Roman"/>
          <w:i/>
          <w:sz w:val="18"/>
          <w:szCs w:val="18"/>
        </w:rPr>
        <w:t xml:space="preserve"> = no questions</w:t>
      </w:r>
    </w:p>
    <w:p w:rsidR="00DE469D" w:rsidRPr="00FF0B7A" w:rsidRDefault="00DE469D" w:rsidP="00FF0B7A">
      <w:pPr>
        <w:spacing w:line="240" w:lineRule="auto"/>
        <w:rPr>
          <w:rFonts w:ascii="Verdana" w:hAnsi="Verdana" w:cs="Times New Roman"/>
          <w:b/>
          <w:sz w:val="18"/>
          <w:szCs w:val="18"/>
          <w:u w:val="single"/>
        </w:rPr>
      </w:pPr>
      <w:r w:rsidRPr="00FF0B7A">
        <w:rPr>
          <w:rFonts w:ascii="Verdana" w:hAnsi="Verdana" w:cs="Times New Roman"/>
          <w:b/>
          <w:sz w:val="18"/>
          <w:szCs w:val="18"/>
          <w:u w:val="single"/>
        </w:rPr>
        <w:t>Communication chap 26</w:t>
      </w:r>
      <w:r w:rsidR="00D4230D" w:rsidRPr="00FF0B7A">
        <w:rPr>
          <w:rFonts w:ascii="Verdana" w:hAnsi="Verdana" w:cs="Times New Roman"/>
          <w:b/>
          <w:sz w:val="18"/>
          <w:szCs w:val="18"/>
          <w:u w:val="single"/>
        </w:rPr>
        <w:t>=4</w:t>
      </w:r>
      <w:r w:rsidR="00DA7D75" w:rsidRPr="00FF0B7A">
        <w:rPr>
          <w:rFonts w:ascii="Verdana" w:hAnsi="Verdana" w:cs="Times New Roman"/>
          <w:b/>
          <w:sz w:val="18"/>
          <w:szCs w:val="18"/>
          <w:u w:val="single"/>
        </w:rPr>
        <w:t xml:space="preserve"> questions</w:t>
      </w:r>
    </w:p>
    <w:p w:rsidR="00DE469D" w:rsidRPr="00852AE2" w:rsidRDefault="00DE469D" w:rsidP="00852AE2">
      <w:pPr>
        <w:pStyle w:val="ListParagraph"/>
        <w:numPr>
          <w:ilvl w:val="0"/>
          <w:numId w:val="2"/>
        </w:numPr>
        <w:spacing w:line="240" w:lineRule="auto"/>
        <w:rPr>
          <w:rFonts w:ascii="Verdana" w:hAnsi="Verdana" w:cs="Times New Roman"/>
          <w:b/>
          <w:color w:val="7030A0"/>
          <w:sz w:val="18"/>
          <w:szCs w:val="18"/>
        </w:rPr>
      </w:pPr>
      <w:r w:rsidRPr="00852AE2">
        <w:rPr>
          <w:rFonts w:ascii="Verdana" w:hAnsi="Verdana" w:cs="Times New Roman"/>
          <w:b/>
          <w:color w:val="7030A0"/>
          <w:sz w:val="18"/>
          <w:szCs w:val="18"/>
        </w:rPr>
        <w:t>Communication technique used to get patients to talk</w:t>
      </w:r>
      <w:r w:rsidR="00D715ED" w:rsidRPr="00852AE2">
        <w:rPr>
          <w:rFonts w:ascii="Verdana" w:hAnsi="Verdana" w:cs="Times New Roman"/>
          <w:b/>
          <w:color w:val="7030A0"/>
          <w:sz w:val="18"/>
          <w:szCs w:val="18"/>
        </w:rPr>
        <w:t>.</w:t>
      </w:r>
    </w:p>
    <w:p w:rsidR="00870234" w:rsidRPr="00870234" w:rsidRDefault="00870234" w:rsidP="00852AE2">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Effective verbal communication</w:t>
      </w:r>
    </w:p>
    <w:p w:rsidR="00177D86" w:rsidRDefault="00870234" w:rsidP="00870234">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Asking o</w:t>
      </w:r>
      <w:r w:rsidR="00177D86" w:rsidRPr="00941989">
        <w:rPr>
          <w:rFonts w:ascii="Verdana" w:hAnsi="Verdana" w:cs="Times New Roman"/>
          <w:b/>
          <w:color w:val="7030A0"/>
          <w:sz w:val="18"/>
          <w:szCs w:val="18"/>
        </w:rPr>
        <w:t>pe</w:t>
      </w:r>
      <w:r w:rsidR="00E32596">
        <w:rPr>
          <w:rFonts w:ascii="Verdana" w:hAnsi="Verdana" w:cs="Times New Roman"/>
          <w:b/>
          <w:color w:val="7030A0"/>
          <w:sz w:val="18"/>
          <w:szCs w:val="18"/>
        </w:rPr>
        <w:t>n-ended questions</w:t>
      </w:r>
    </w:p>
    <w:p w:rsidR="00E32596" w:rsidRPr="00A21E35" w:rsidRDefault="00870234" w:rsidP="00870234">
      <w:pPr>
        <w:pStyle w:val="ListParagraph"/>
        <w:numPr>
          <w:ilvl w:val="2"/>
          <w:numId w:val="2"/>
        </w:numPr>
        <w:spacing w:after="0" w:line="240" w:lineRule="auto"/>
        <w:rPr>
          <w:rFonts w:ascii="Verdana" w:hAnsi="Verdana" w:cs="Times New Roman"/>
          <w:b/>
          <w:color w:val="7030A0"/>
          <w:sz w:val="18"/>
          <w:szCs w:val="18"/>
        </w:rPr>
      </w:pPr>
      <w:r w:rsidRPr="00A21E35">
        <w:rPr>
          <w:rFonts w:ascii="Verdana" w:hAnsi="Verdana" w:cs="Times New Roman"/>
          <w:b/>
          <w:color w:val="7030A0"/>
          <w:sz w:val="18"/>
          <w:szCs w:val="18"/>
        </w:rPr>
        <w:t>T</w:t>
      </w:r>
      <w:r w:rsidR="00E32596" w:rsidRPr="00A21E35">
        <w:rPr>
          <w:rFonts w:ascii="Verdana" w:hAnsi="Verdana" w:cs="Times New Roman"/>
          <w:b/>
          <w:color w:val="7030A0"/>
          <w:sz w:val="18"/>
          <w:szCs w:val="18"/>
        </w:rPr>
        <w:t>herapeutic communication</w:t>
      </w:r>
    </w:p>
    <w:p w:rsidR="00E32596" w:rsidRPr="00E32596" w:rsidRDefault="00E32596" w:rsidP="00870234">
      <w:pPr>
        <w:pStyle w:val="ListParagraph"/>
        <w:numPr>
          <w:ilvl w:val="3"/>
          <w:numId w:val="2"/>
        </w:numPr>
        <w:spacing w:after="0" w:line="240" w:lineRule="auto"/>
        <w:rPr>
          <w:rFonts w:ascii="Verdana" w:hAnsi="Verdana" w:cs="Times New Roman"/>
          <w:b/>
          <w:color w:val="7030A0"/>
          <w:sz w:val="18"/>
          <w:szCs w:val="18"/>
        </w:rPr>
      </w:pPr>
      <w:r w:rsidRPr="00E32596">
        <w:rPr>
          <w:rFonts w:ascii="Verdana" w:hAnsi="Verdana" w:cs="Times New Roman"/>
          <w:color w:val="7030A0"/>
          <w:sz w:val="18"/>
          <w:szCs w:val="18"/>
        </w:rPr>
        <w:t>Therapeutic communication promotes understanding and can help establish a constructive relationship between the nurse and the client</w:t>
      </w:r>
    </w:p>
    <w:p w:rsidR="00E32596" w:rsidRPr="00870234" w:rsidRDefault="00CD1B73" w:rsidP="00870234">
      <w:pPr>
        <w:pStyle w:val="ListParagraph"/>
        <w:numPr>
          <w:ilvl w:val="4"/>
          <w:numId w:val="2"/>
        </w:numPr>
        <w:spacing w:after="0" w:line="240" w:lineRule="auto"/>
        <w:rPr>
          <w:rFonts w:ascii="Verdana" w:hAnsi="Verdana" w:cs="Times New Roman"/>
          <w:b/>
          <w:color w:val="7030A0"/>
          <w:sz w:val="18"/>
          <w:szCs w:val="18"/>
        </w:rPr>
      </w:pPr>
      <w:r>
        <w:rPr>
          <w:rFonts w:ascii="Verdana" w:hAnsi="Verdana" w:cs="Times New Roman"/>
          <w:color w:val="7030A0"/>
          <w:sz w:val="18"/>
          <w:szCs w:val="18"/>
        </w:rPr>
        <w:t xml:space="preserve">Relate </w:t>
      </w:r>
      <w:r w:rsidR="00E32596" w:rsidRPr="00E32596">
        <w:rPr>
          <w:rFonts w:ascii="Verdana" w:hAnsi="Verdana" w:cs="Times New Roman"/>
          <w:color w:val="7030A0"/>
          <w:sz w:val="18"/>
          <w:szCs w:val="18"/>
        </w:rPr>
        <w:t>back what a patient just said to encourage further communication/expression of emotions/feelings</w:t>
      </w:r>
    </w:p>
    <w:p w:rsidR="00870234" w:rsidRPr="00CD1B73" w:rsidRDefault="00870234" w:rsidP="00CD1B73">
      <w:pPr>
        <w:pStyle w:val="ListParagraph"/>
        <w:numPr>
          <w:ilvl w:val="4"/>
          <w:numId w:val="2"/>
        </w:numPr>
        <w:spacing w:after="0" w:line="240" w:lineRule="auto"/>
        <w:rPr>
          <w:rFonts w:ascii="Verdana" w:hAnsi="Verdana" w:cs="Times New Roman"/>
          <w:b/>
          <w:color w:val="7030A0"/>
          <w:sz w:val="18"/>
          <w:szCs w:val="18"/>
        </w:rPr>
      </w:pPr>
      <w:r>
        <w:rPr>
          <w:rFonts w:ascii="Verdana" w:hAnsi="Verdana" w:cs="Times New Roman"/>
          <w:color w:val="7030A0"/>
          <w:sz w:val="18"/>
          <w:szCs w:val="18"/>
        </w:rPr>
        <w:t>Provide general leads</w:t>
      </w:r>
    </w:p>
    <w:p w:rsidR="00CD1B73" w:rsidRPr="00CD1B73" w:rsidRDefault="00CD1B73" w:rsidP="00CD1B73">
      <w:pPr>
        <w:pStyle w:val="ListParagraph"/>
        <w:numPr>
          <w:ilvl w:val="4"/>
          <w:numId w:val="2"/>
        </w:numPr>
        <w:spacing w:after="0" w:line="240" w:lineRule="auto"/>
        <w:rPr>
          <w:rFonts w:ascii="Verdana" w:hAnsi="Verdana" w:cs="Times New Roman"/>
          <w:b/>
          <w:color w:val="7030A0"/>
          <w:sz w:val="18"/>
          <w:szCs w:val="18"/>
        </w:rPr>
      </w:pPr>
      <w:r>
        <w:rPr>
          <w:rFonts w:ascii="Verdana" w:hAnsi="Verdana" w:cs="Times New Roman"/>
          <w:color w:val="7030A0"/>
          <w:sz w:val="18"/>
          <w:szCs w:val="18"/>
        </w:rPr>
        <w:t>Seek clarification</w:t>
      </w:r>
    </w:p>
    <w:p w:rsidR="00CD1B73" w:rsidRPr="00CD1B73" w:rsidRDefault="00CD1B73" w:rsidP="00CD1B73">
      <w:pPr>
        <w:pStyle w:val="ListParagraph"/>
        <w:numPr>
          <w:ilvl w:val="4"/>
          <w:numId w:val="2"/>
        </w:numPr>
        <w:spacing w:after="0" w:line="240" w:lineRule="auto"/>
        <w:rPr>
          <w:rFonts w:ascii="Verdana" w:hAnsi="Verdana" w:cs="Times New Roman"/>
          <w:b/>
          <w:color w:val="7030A0"/>
          <w:sz w:val="18"/>
          <w:szCs w:val="18"/>
        </w:rPr>
      </w:pPr>
      <w:r>
        <w:rPr>
          <w:rFonts w:ascii="Verdana" w:hAnsi="Verdana" w:cs="Times New Roman"/>
          <w:color w:val="7030A0"/>
          <w:sz w:val="18"/>
          <w:szCs w:val="18"/>
        </w:rPr>
        <w:t>Acknowledging feelings, changes in behavior, efforts, etc.</w:t>
      </w:r>
    </w:p>
    <w:p w:rsidR="00870234" w:rsidRPr="00870234" w:rsidRDefault="00870234" w:rsidP="00870234">
      <w:pPr>
        <w:pStyle w:val="ListParagraph"/>
        <w:numPr>
          <w:ilvl w:val="2"/>
          <w:numId w:val="2"/>
        </w:numPr>
        <w:spacing w:after="0" w:line="240" w:lineRule="auto"/>
        <w:rPr>
          <w:rFonts w:ascii="Verdana" w:hAnsi="Verdana" w:cs="Times New Roman"/>
          <w:b/>
          <w:color w:val="7030A0"/>
          <w:sz w:val="18"/>
          <w:szCs w:val="18"/>
        </w:rPr>
      </w:pPr>
      <w:r>
        <w:rPr>
          <w:rFonts w:ascii="Verdana" w:hAnsi="Verdana" w:cs="Times New Roman"/>
          <w:color w:val="7030A0"/>
          <w:sz w:val="18"/>
          <w:szCs w:val="18"/>
        </w:rPr>
        <w:t>Appropriate pace and intonation</w:t>
      </w:r>
    </w:p>
    <w:p w:rsidR="00870234" w:rsidRPr="00870234" w:rsidRDefault="00870234" w:rsidP="00870234">
      <w:pPr>
        <w:pStyle w:val="ListParagraph"/>
        <w:numPr>
          <w:ilvl w:val="2"/>
          <w:numId w:val="2"/>
        </w:numPr>
        <w:spacing w:after="0" w:line="240" w:lineRule="auto"/>
        <w:rPr>
          <w:rFonts w:ascii="Verdana" w:hAnsi="Verdana" w:cs="Times New Roman"/>
          <w:b/>
          <w:color w:val="7030A0"/>
          <w:sz w:val="18"/>
          <w:szCs w:val="18"/>
        </w:rPr>
      </w:pPr>
      <w:r>
        <w:rPr>
          <w:rFonts w:ascii="Verdana" w:hAnsi="Verdana" w:cs="Times New Roman"/>
          <w:color w:val="7030A0"/>
          <w:sz w:val="18"/>
          <w:szCs w:val="18"/>
        </w:rPr>
        <w:t>Simplicity</w:t>
      </w:r>
    </w:p>
    <w:p w:rsidR="00870234" w:rsidRPr="00870234" w:rsidRDefault="00870234" w:rsidP="00870234">
      <w:pPr>
        <w:pStyle w:val="ListParagraph"/>
        <w:numPr>
          <w:ilvl w:val="2"/>
          <w:numId w:val="2"/>
        </w:numPr>
        <w:spacing w:after="0" w:line="240" w:lineRule="auto"/>
        <w:rPr>
          <w:rFonts w:ascii="Verdana" w:hAnsi="Verdana" w:cs="Times New Roman"/>
          <w:b/>
          <w:color w:val="7030A0"/>
          <w:sz w:val="18"/>
          <w:szCs w:val="18"/>
        </w:rPr>
      </w:pPr>
      <w:r>
        <w:rPr>
          <w:rFonts w:ascii="Verdana" w:hAnsi="Verdana" w:cs="Times New Roman"/>
          <w:color w:val="7030A0"/>
          <w:sz w:val="18"/>
          <w:szCs w:val="18"/>
        </w:rPr>
        <w:t>Clarity and brevity (succinctness)</w:t>
      </w:r>
    </w:p>
    <w:p w:rsidR="00870234" w:rsidRPr="00870234" w:rsidRDefault="00870234" w:rsidP="00870234">
      <w:pPr>
        <w:pStyle w:val="ListParagraph"/>
        <w:numPr>
          <w:ilvl w:val="2"/>
          <w:numId w:val="2"/>
        </w:numPr>
        <w:spacing w:after="0" w:line="240" w:lineRule="auto"/>
        <w:rPr>
          <w:rFonts w:ascii="Verdana" w:hAnsi="Verdana" w:cs="Times New Roman"/>
          <w:b/>
          <w:color w:val="7030A0"/>
          <w:sz w:val="18"/>
          <w:szCs w:val="18"/>
        </w:rPr>
      </w:pPr>
      <w:r>
        <w:rPr>
          <w:rFonts w:ascii="Verdana" w:hAnsi="Verdana" w:cs="Times New Roman"/>
          <w:color w:val="7030A0"/>
          <w:sz w:val="18"/>
          <w:szCs w:val="18"/>
        </w:rPr>
        <w:t>Appropriate timing and relevance</w:t>
      </w:r>
    </w:p>
    <w:p w:rsidR="00870234" w:rsidRPr="00870234" w:rsidRDefault="00870234" w:rsidP="00870234">
      <w:pPr>
        <w:pStyle w:val="ListParagraph"/>
        <w:numPr>
          <w:ilvl w:val="2"/>
          <w:numId w:val="2"/>
        </w:numPr>
        <w:spacing w:after="0" w:line="240" w:lineRule="auto"/>
        <w:rPr>
          <w:rFonts w:ascii="Verdana" w:hAnsi="Verdana" w:cs="Times New Roman"/>
          <w:b/>
          <w:color w:val="7030A0"/>
          <w:sz w:val="18"/>
          <w:szCs w:val="18"/>
        </w:rPr>
      </w:pPr>
      <w:r>
        <w:rPr>
          <w:rFonts w:ascii="Verdana" w:hAnsi="Verdana" w:cs="Times New Roman"/>
          <w:color w:val="7030A0"/>
          <w:sz w:val="18"/>
          <w:szCs w:val="18"/>
        </w:rPr>
        <w:t>Speech adapted to the particular client</w:t>
      </w:r>
    </w:p>
    <w:p w:rsidR="00870234" w:rsidRPr="00E32596" w:rsidRDefault="00870234" w:rsidP="00870234">
      <w:pPr>
        <w:pStyle w:val="ListParagraph"/>
        <w:numPr>
          <w:ilvl w:val="2"/>
          <w:numId w:val="2"/>
        </w:numPr>
        <w:spacing w:after="0" w:line="240" w:lineRule="auto"/>
        <w:rPr>
          <w:rFonts w:ascii="Verdana" w:hAnsi="Verdana" w:cs="Times New Roman"/>
          <w:b/>
          <w:color w:val="7030A0"/>
          <w:sz w:val="18"/>
          <w:szCs w:val="18"/>
        </w:rPr>
      </w:pPr>
      <w:r>
        <w:rPr>
          <w:rFonts w:ascii="Verdana" w:hAnsi="Verdana" w:cs="Times New Roman"/>
          <w:color w:val="7030A0"/>
          <w:sz w:val="18"/>
          <w:szCs w:val="18"/>
        </w:rPr>
        <w:t>Humor (if appropriate)</w:t>
      </w:r>
    </w:p>
    <w:p w:rsidR="00870234" w:rsidRPr="00870234" w:rsidRDefault="00870234" w:rsidP="00E32596">
      <w:pPr>
        <w:pStyle w:val="ListParagraph"/>
        <w:numPr>
          <w:ilvl w:val="1"/>
          <w:numId w:val="2"/>
        </w:numPr>
        <w:spacing w:after="0" w:line="240" w:lineRule="auto"/>
        <w:rPr>
          <w:rFonts w:ascii="Verdana" w:hAnsi="Verdana" w:cs="Times New Roman"/>
          <w:b/>
          <w:sz w:val="18"/>
          <w:szCs w:val="18"/>
        </w:rPr>
      </w:pPr>
      <w:r>
        <w:rPr>
          <w:rFonts w:ascii="Verdana" w:hAnsi="Verdana" w:cs="Times New Roman"/>
          <w:color w:val="7030A0"/>
          <w:sz w:val="18"/>
          <w:szCs w:val="18"/>
        </w:rPr>
        <w:t>Effective nonverbal communication</w:t>
      </w:r>
    </w:p>
    <w:p w:rsidR="00870234" w:rsidRPr="00870234" w:rsidRDefault="00E32596" w:rsidP="00870234">
      <w:pPr>
        <w:pStyle w:val="ListParagraph"/>
        <w:numPr>
          <w:ilvl w:val="2"/>
          <w:numId w:val="2"/>
        </w:numPr>
        <w:spacing w:after="0" w:line="240" w:lineRule="auto"/>
        <w:rPr>
          <w:rFonts w:ascii="Verdana" w:hAnsi="Verdana" w:cs="Times New Roman"/>
          <w:b/>
          <w:sz w:val="18"/>
          <w:szCs w:val="18"/>
        </w:rPr>
      </w:pPr>
      <w:r w:rsidRPr="00E32596">
        <w:rPr>
          <w:rFonts w:ascii="Verdana" w:hAnsi="Verdana" w:cs="Times New Roman"/>
          <w:color w:val="7030A0"/>
          <w:sz w:val="18"/>
          <w:szCs w:val="18"/>
        </w:rPr>
        <w:t>Offering self</w:t>
      </w:r>
    </w:p>
    <w:p w:rsidR="00870234" w:rsidRPr="00870234" w:rsidRDefault="00870234" w:rsidP="00870234">
      <w:pPr>
        <w:pStyle w:val="ListParagraph"/>
        <w:numPr>
          <w:ilvl w:val="2"/>
          <w:numId w:val="2"/>
        </w:numPr>
        <w:spacing w:after="0" w:line="240" w:lineRule="auto"/>
        <w:rPr>
          <w:rFonts w:ascii="Verdana" w:hAnsi="Verdana" w:cs="Times New Roman"/>
          <w:b/>
          <w:sz w:val="18"/>
          <w:szCs w:val="18"/>
        </w:rPr>
      </w:pPr>
      <w:r>
        <w:rPr>
          <w:rFonts w:ascii="Verdana" w:hAnsi="Verdana" w:cs="Times New Roman"/>
          <w:color w:val="7030A0"/>
          <w:sz w:val="18"/>
          <w:szCs w:val="18"/>
        </w:rPr>
        <w:t>Using appropriate body language and gestures</w:t>
      </w:r>
    </w:p>
    <w:p w:rsidR="00870234" w:rsidRPr="00870234" w:rsidRDefault="00870234" w:rsidP="00870234">
      <w:pPr>
        <w:pStyle w:val="ListParagraph"/>
        <w:numPr>
          <w:ilvl w:val="2"/>
          <w:numId w:val="2"/>
        </w:numPr>
        <w:spacing w:after="0" w:line="240" w:lineRule="auto"/>
        <w:rPr>
          <w:rFonts w:ascii="Verdana" w:hAnsi="Verdana" w:cs="Times New Roman"/>
          <w:b/>
          <w:sz w:val="18"/>
          <w:szCs w:val="18"/>
        </w:rPr>
      </w:pPr>
      <w:r>
        <w:rPr>
          <w:rFonts w:ascii="Verdana" w:hAnsi="Verdana" w:cs="Times New Roman"/>
          <w:color w:val="7030A0"/>
          <w:sz w:val="18"/>
          <w:szCs w:val="18"/>
        </w:rPr>
        <w:t>Using appropriate facial expression</w:t>
      </w:r>
    </w:p>
    <w:p w:rsidR="00870234" w:rsidRPr="00870234" w:rsidRDefault="00870234" w:rsidP="00870234">
      <w:pPr>
        <w:pStyle w:val="ListParagraph"/>
        <w:numPr>
          <w:ilvl w:val="2"/>
          <w:numId w:val="2"/>
        </w:numPr>
        <w:spacing w:after="0" w:line="240" w:lineRule="auto"/>
        <w:rPr>
          <w:rFonts w:ascii="Verdana" w:hAnsi="Verdana" w:cs="Times New Roman"/>
          <w:b/>
          <w:sz w:val="18"/>
          <w:szCs w:val="18"/>
        </w:rPr>
      </w:pPr>
      <w:r>
        <w:rPr>
          <w:rFonts w:ascii="Verdana" w:hAnsi="Verdana" w:cs="Times New Roman"/>
          <w:color w:val="7030A0"/>
          <w:sz w:val="18"/>
          <w:szCs w:val="18"/>
        </w:rPr>
        <w:t>Using appropriate touch</w:t>
      </w:r>
    </w:p>
    <w:p w:rsidR="00E32596" w:rsidRPr="00E32596" w:rsidRDefault="00870234" w:rsidP="00870234">
      <w:pPr>
        <w:pStyle w:val="ListParagraph"/>
        <w:numPr>
          <w:ilvl w:val="2"/>
          <w:numId w:val="2"/>
        </w:numPr>
        <w:spacing w:after="0" w:line="240" w:lineRule="auto"/>
        <w:rPr>
          <w:rFonts w:ascii="Verdana" w:hAnsi="Verdana" w:cs="Times New Roman"/>
          <w:b/>
          <w:sz w:val="18"/>
          <w:szCs w:val="18"/>
        </w:rPr>
      </w:pPr>
      <w:r>
        <w:rPr>
          <w:rFonts w:ascii="Verdana" w:hAnsi="Verdana" w:cs="Times New Roman"/>
          <w:color w:val="7030A0"/>
          <w:sz w:val="18"/>
          <w:szCs w:val="18"/>
        </w:rPr>
        <w:t>Appropriate posture and gait</w:t>
      </w:r>
      <w:r w:rsidR="00E32596">
        <w:rPr>
          <w:rFonts w:ascii="Verdana" w:hAnsi="Verdana" w:cs="Times New Roman"/>
          <w:color w:val="7030A0"/>
          <w:sz w:val="18"/>
          <w:szCs w:val="18"/>
        </w:rPr>
        <w:br/>
      </w:r>
    </w:p>
    <w:p w:rsidR="00DA7D75" w:rsidRPr="00941989" w:rsidRDefault="00DA7D75" w:rsidP="00852AE2">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Assertive communication, when is it appropriate to use</w:t>
      </w:r>
      <w:r w:rsidR="00D715ED" w:rsidRPr="00941989">
        <w:rPr>
          <w:rFonts w:ascii="Verdana" w:hAnsi="Verdana" w:cs="Times New Roman"/>
          <w:b/>
          <w:color w:val="7030A0"/>
          <w:sz w:val="18"/>
          <w:szCs w:val="18"/>
        </w:rPr>
        <w:t>.</w:t>
      </w:r>
    </w:p>
    <w:p w:rsidR="00CD1B73" w:rsidRDefault="00177D86" w:rsidP="00852AE2">
      <w:pPr>
        <w:pStyle w:val="ListParagraph"/>
        <w:numPr>
          <w:ilvl w:val="1"/>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When it has to do with patient safety</w:t>
      </w:r>
    </w:p>
    <w:p w:rsidR="00CD1B73" w:rsidRPr="00CD1B73" w:rsidRDefault="00CD1B73" w:rsidP="00852AE2">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Assertive communication promotes client safety by minimizing miscommunication with colleagues.</w:t>
      </w:r>
    </w:p>
    <w:p w:rsidR="00CD1B73" w:rsidRPr="00CD1B73" w:rsidRDefault="00CD1B73" w:rsidP="00852AE2">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People who use assertive communication are honest, direct, and appropriate while being open to ideas and respecting the rights of others.</w:t>
      </w:r>
    </w:p>
    <w:p w:rsidR="00177D86" w:rsidRPr="00CD1B73" w:rsidRDefault="00CD1B73" w:rsidP="00CD1B73">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Using “I” statements instead of “you” statements to avoid placing blame and encourage discussion</w:t>
      </w:r>
      <w:r w:rsidR="00E32596" w:rsidRPr="00CD1B73">
        <w:rPr>
          <w:rFonts w:ascii="Verdana" w:hAnsi="Verdana" w:cs="Times New Roman"/>
          <w:b/>
          <w:color w:val="7030A0"/>
          <w:sz w:val="18"/>
          <w:szCs w:val="18"/>
        </w:rPr>
        <w:br/>
      </w:r>
    </w:p>
    <w:p w:rsidR="00DA7D75" w:rsidRDefault="00DA7D75" w:rsidP="00852AE2">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Effective way to communicate with older adults</w:t>
      </w:r>
      <w:r w:rsidR="00D715ED" w:rsidRPr="00941989">
        <w:rPr>
          <w:rFonts w:ascii="Verdana" w:hAnsi="Verdana" w:cs="Times New Roman"/>
          <w:b/>
          <w:color w:val="7030A0"/>
          <w:sz w:val="18"/>
          <w:szCs w:val="18"/>
        </w:rPr>
        <w:t>.</w:t>
      </w:r>
    </w:p>
    <w:p w:rsidR="00A21E35" w:rsidRDefault="00A21E35" w:rsidP="00A21E35">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Speak with a low voice, directly to their face</w:t>
      </w:r>
    </w:p>
    <w:p w:rsidR="00DE06A5" w:rsidRPr="00DE06A5" w:rsidRDefault="00DE06A5" w:rsidP="00E32596">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For clients with special needs such as sensory/cognitive/psychosocial deficits</w:t>
      </w:r>
    </w:p>
    <w:p w:rsidR="00DE06A5" w:rsidRPr="00DE06A5" w:rsidRDefault="00DE06A5" w:rsidP="00DE06A5">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Make sure that assistive devices (including hearing aids/glasses are in good working order)</w:t>
      </w:r>
    </w:p>
    <w:p w:rsidR="00DE06A5" w:rsidRPr="00DE06A5" w:rsidRDefault="00DE06A5" w:rsidP="00DE06A5">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Make referrals to appropriate resources, such as speech therapy</w:t>
      </w:r>
    </w:p>
    <w:p w:rsidR="00DE06A5" w:rsidRPr="00DE06A5" w:rsidRDefault="00DE06A5" w:rsidP="00DE06A5">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Make use of communication aids, such as communication boards, computers, or pictures, when possible</w:t>
      </w:r>
    </w:p>
    <w:p w:rsidR="00DE06A5" w:rsidRPr="00DE06A5" w:rsidRDefault="00DE06A5" w:rsidP="00DE06A5">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Keep environmental distractions to a minimum</w:t>
      </w:r>
    </w:p>
    <w:p w:rsidR="00DE06A5" w:rsidRPr="00DE06A5" w:rsidRDefault="00DE06A5" w:rsidP="00DE06A5">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lastRenderedPageBreak/>
        <w:t>Speak in short, simple sentences, one subject at a time – and reinforce/repeat what is said when necessary</w:t>
      </w:r>
    </w:p>
    <w:p w:rsidR="00DE06A5" w:rsidRPr="00DE06A5" w:rsidRDefault="00DE06A5" w:rsidP="00DE06A5">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Always face the person when speaking – coming up behind someone may be frightening</w:t>
      </w:r>
    </w:p>
    <w:p w:rsidR="00DE06A5" w:rsidRPr="00DE06A5" w:rsidRDefault="00DE06A5" w:rsidP="00DE06A5">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Include family and friends in the conversation</w:t>
      </w:r>
    </w:p>
    <w:p w:rsidR="00DE06A5" w:rsidRPr="00DE06A5" w:rsidRDefault="00DE06A5" w:rsidP="00DE06A5">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Use reminiscing, either in individual conversations or in groups, to maintain memory connections and to enhance self-identity and self-esteem in the older adult</w:t>
      </w:r>
    </w:p>
    <w:p w:rsidR="00DE06A5" w:rsidRPr="003A7B70" w:rsidRDefault="00DE06A5" w:rsidP="00DE06A5">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 xml:space="preserve">When verbal expression </w:t>
      </w:r>
      <w:r w:rsidR="003A7B70">
        <w:rPr>
          <w:rFonts w:ascii="Verdana" w:hAnsi="Verdana" w:cs="Times New Roman"/>
          <w:color w:val="7030A0"/>
          <w:sz w:val="18"/>
          <w:szCs w:val="18"/>
        </w:rPr>
        <w:t>and nonverbal expression are incongruent, believe the nonverbal.  Clarify and be attentive of this to promote a feeling of caring and acceptance</w:t>
      </w:r>
    </w:p>
    <w:p w:rsidR="003A7B70" w:rsidRPr="00DE06A5" w:rsidRDefault="003A7B70" w:rsidP="00DE06A5">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Find out what has been important and has meaning to the person and try to maintain these things as much as possible – even simple things such as bedtime rituals become important if they are lost in a hospital setting</w:t>
      </w:r>
    </w:p>
    <w:p w:rsidR="00DE06A5" w:rsidRPr="00DE06A5" w:rsidRDefault="00DE06A5" w:rsidP="00E32596">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In General</w:t>
      </w:r>
    </w:p>
    <w:p w:rsidR="00DE06A5" w:rsidRPr="00DE06A5" w:rsidRDefault="00DE06A5" w:rsidP="00DE06A5">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 xml:space="preserve">Don’t assume sensory/cognitive deficits </w:t>
      </w:r>
    </w:p>
    <w:p w:rsidR="00E32596" w:rsidRPr="00DE06A5" w:rsidRDefault="00DE06A5" w:rsidP="00DE06A5">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Do not use elder speak</w:t>
      </w:r>
    </w:p>
    <w:p w:rsidR="00DE06A5" w:rsidRPr="00DE06A5" w:rsidRDefault="00DE06A5" w:rsidP="00DE06A5">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Face the client directly</w:t>
      </w:r>
    </w:p>
    <w:p w:rsidR="00DE06A5" w:rsidRPr="00DE06A5" w:rsidRDefault="00DE06A5" w:rsidP="00DE06A5">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Speak softly (don’t shout)</w:t>
      </w:r>
    </w:p>
    <w:p w:rsidR="00DE06A5" w:rsidRPr="00DE06A5" w:rsidRDefault="00DE06A5" w:rsidP="00DE06A5">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Don’t tower over the client</w:t>
      </w:r>
    </w:p>
    <w:p w:rsidR="00DE06A5" w:rsidRPr="00941989" w:rsidRDefault="00DE06A5" w:rsidP="00DE06A5">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Use therapeutic communication</w:t>
      </w:r>
    </w:p>
    <w:p w:rsidR="00DE469D" w:rsidRPr="00FF0B7A" w:rsidRDefault="00DE469D" w:rsidP="00FF0B7A">
      <w:pPr>
        <w:spacing w:line="240" w:lineRule="auto"/>
        <w:rPr>
          <w:rFonts w:ascii="Verdana" w:hAnsi="Verdana" w:cs="Times New Roman"/>
          <w:b/>
          <w:sz w:val="18"/>
          <w:szCs w:val="18"/>
          <w:u w:val="single"/>
        </w:rPr>
      </w:pPr>
      <w:r w:rsidRPr="00FF0B7A">
        <w:rPr>
          <w:rFonts w:ascii="Verdana" w:hAnsi="Verdana" w:cs="Times New Roman"/>
          <w:b/>
          <w:sz w:val="18"/>
          <w:szCs w:val="18"/>
          <w:u w:val="single"/>
        </w:rPr>
        <w:t xml:space="preserve">Patient </w:t>
      </w:r>
      <w:r w:rsidR="000E4E0F" w:rsidRPr="00FF0B7A">
        <w:rPr>
          <w:rFonts w:ascii="Verdana" w:hAnsi="Verdana" w:cs="Times New Roman"/>
          <w:b/>
          <w:sz w:val="18"/>
          <w:szCs w:val="18"/>
          <w:u w:val="single"/>
        </w:rPr>
        <w:t>teaching</w:t>
      </w:r>
      <w:r w:rsidRPr="00FF0B7A">
        <w:rPr>
          <w:rFonts w:ascii="Verdana" w:hAnsi="Verdana" w:cs="Times New Roman"/>
          <w:b/>
          <w:sz w:val="18"/>
          <w:szCs w:val="18"/>
          <w:u w:val="single"/>
        </w:rPr>
        <w:t xml:space="preserve"> chap 27</w:t>
      </w:r>
      <w:r w:rsidR="00D4230D" w:rsidRPr="00FF0B7A">
        <w:rPr>
          <w:rFonts w:ascii="Verdana" w:hAnsi="Verdana" w:cs="Times New Roman"/>
          <w:b/>
          <w:sz w:val="18"/>
          <w:szCs w:val="18"/>
          <w:u w:val="single"/>
        </w:rPr>
        <w:t xml:space="preserve">=2 </w:t>
      </w:r>
      <w:r w:rsidR="000E4E0F" w:rsidRPr="00FF0B7A">
        <w:rPr>
          <w:rFonts w:ascii="Verdana" w:hAnsi="Verdana" w:cs="Times New Roman"/>
          <w:b/>
          <w:sz w:val="18"/>
          <w:szCs w:val="18"/>
          <w:u w:val="single"/>
        </w:rPr>
        <w:t>question</w:t>
      </w:r>
    </w:p>
    <w:p w:rsidR="00A21E35" w:rsidRPr="00A21E35" w:rsidRDefault="00F303E2" w:rsidP="00A21E35">
      <w:pPr>
        <w:pStyle w:val="ListParagraph"/>
        <w:numPr>
          <w:ilvl w:val="0"/>
          <w:numId w:val="2"/>
        </w:numPr>
        <w:spacing w:line="240" w:lineRule="auto"/>
        <w:rPr>
          <w:rFonts w:ascii="Verdana" w:hAnsi="Verdana" w:cs="Times New Roman"/>
          <w:b/>
          <w:color w:val="7030A0"/>
          <w:sz w:val="18"/>
          <w:szCs w:val="18"/>
        </w:rPr>
      </w:pPr>
      <w:r w:rsidRPr="00852AE2">
        <w:rPr>
          <w:rFonts w:ascii="Verdana" w:hAnsi="Verdana" w:cs="Times New Roman"/>
          <w:b/>
          <w:color w:val="7030A0"/>
          <w:sz w:val="18"/>
          <w:szCs w:val="18"/>
        </w:rPr>
        <w:t xml:space="preserve">Components of an effective teaching plan for a patient who has to learn to do </w:t>
      </w:r>
      <w:r w:rsidR="00402D0F" w:rsidRPr="00852AE2">
        <w:rPr>
          <w:rFonts w:ascii="Verdana" w:hAnsi="Verdana" w:cs="Times New Roman"/>
          <w:b/>
          <w:color w:val="7030A0"/>
          <w:sz w:val="18"/>
          <w:szCs w:val="18"/>
        </w:rPr>
        <w:t>learn a skill.</w:t>
      </w:r>
    </w:p>
    <w:p w:rsidR="009B7293" w:rsidRPr="009B7293" w:rsidRDefault="00E92D0D" w:rsidP="00852AE2">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Make sure the client is</w:t>
      </w:r>
      <w:r w:rsidR="009B7293">
        <w:rPr>
          <w:rFonts w:ascii="Verdana" w:hAnsi="Verdana" w:cs="Times New Roman"/>
          <w:color w:val="7030A0"/>
          <w:sz w:val="18"/>
          <w:szCs w:val="18"/>
        </w:rPr>
        <w:t xml:space="preserve"> ready to learn</w:t>
      </w:r>
    </w:p>
    <w:p w:rsidR="00E92D0D" w:rsidRPr="009B7293" w:rsidRDefault="009B7293" w:rsidP="009B7293">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Physical readiness – the client is</w:t>
      </w:r>
      <w:r w:rsidR="00E92D0D">
        <w:rPr>
          <w:rFonts w:ascii="Verdana" w:hAnsi="Verdana" w:cs="Times New Roman"/>
          <w:color w:val="7030A0"/>
          <w:sz w:val="18"/>
          <w:szCs w:val="18"/>
        </w:rPr>
        <w:t>n’t in pain or other distress</w:t>
      </w:r>
    </w:p>
    <w:p w:rsidR="009B7293" w:rsidRPr="009B7293" w:rsidRDefault="009B7293" w:rsidP="009B7293">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Emotional readiness – the client isn’t extremely anxious or depressed</w:t>
      </w:r>
    </w:p>
    <w:p w:rsidR="009B7293" w:rsidRPr="00202859" w:rsidRDefault="009B7293" w:rsidP="009B7293">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Cognitive readiness – the client can think clearly. No anesthesia or analgesia is altering the client’s LOC</w:t>
      </w:r>
    </w:p>
    <w:p w:rsidR="009B7293" w:rsidRDefault="009B7293" w:rsidP="00852AE2">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Make sure the client is motivated to learn</w:t>
      </w:r>
    </w:p>
    <w:p w:rsidR="00654283" w:rsidRPr="009B7293" w:rsidRDefault="00654283" w:rsidP="00852AE2">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Assess the client’s learning style</w:t>
      </w:r>
    </w:p>
    <w:p w:rsidR="00202859" w:rsidRPr="009B7293" w:rsidRDefault="00202859" w:rsidP="00852AE2">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Assess the client’s understanding of the health problem and why the skill is necessary</w:t>
      </w:r>
    </w:p>
    <w:p w:rsidR="009B7293" w:rsidRPr="009B7293" w:rsidRDefault="009B7293" w:rsidP="009B7293">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What is my main problem?</w:t>
      </w:r>
    </w:p>
    <w:p w:rsidR="009B7293" w:rsidRPr="009B7293" w:rsidRDefault="009B7293" w:rsidP="009B7293">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What do I need to do?</w:t>
      </w:r>
    </w:p>
    <w:p w:rsidR="009B7293" w:rsidRPr="009B7293" w:rsidRDefault="009B7293" w:rsidP="009B7293">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Why is it important for me to do this?</w:t>
      </w:r>
    </w:p>
    <w:p w:rsidR="009B7293" w:rsidRPr="009B7293" w:rsidRDefault="009B7293" w:rsidP="009B7293">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Choose appropriate learning content (books, videos, the internet…). Sources should be:</w:t>
      </w:r>
    </w:p>
    <w:p w:rsidR="009B7293" w:rsidRPr="009B7293" w:rsidRDefault="009B7293" w:rsidP="009B7293">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Accurate</w:t>
      </w:r>
    </w:p>
    <w:p w:rsidR="009B7293" w:rsidRPr="009B7293" w:rsidRDefault="009B7293" w:rsidP="009B7293">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Current</w:t>
      </w:r>
    </w:p>
    <w:p w:rsidR="009B7293" w:rsidRPr="009B7293" w:rsidRDefault="009B7293" w:rsidP="009B7293">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Based on learning outcomes</w:t>
      </w:r>
    </w:p>
    <w:p w:rsidR="009B7293" w:rsidRPr="009B7293" w:rsidRDefault="009B7293" w:rsidP="009B7293">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Adjusted for the learner’s age, culture, and ability</w:t>
      </w:r>
    </w:p>
    <w:p w:rsidR="009B7293" w:rsidRPr="009B7293" w:rsidRDefault="009B7293" w:rsidP="009B7293">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Consistent with information the nurse is teaching</w:t>
      </w:r>
    </w:p>
    <w:p w:rsidR="009B7293" w:rsidRPr="009B7293" w:rsidRDefault="009B7293" w:rsidP="009B7293">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Start with what the client knows and then proceed to the unknown</w:t>
      </w:r>
    </w:p>
    <w:p w:rsidR="009B7293" w:rsidRPr="009B7293" w:rsidRDefault="009B7293" w:rsidP="009B7293">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Proceed from simple to complex</w:t>
      </w:r>
    </w:p>
    <w:p w:rsidR="009B7293" w:rsidRPr="009B7293" w:rsidRDefault="009B7293" w:rsidP="009B7293">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Communicate clearly and concisely</w:t>
      </w:r>
    </w:p>
    <w:p w:rsidR="009B7293" w:rsidRPr="009B7293" w:rsidRDefault="009B7293" w:rsidP="009B7293">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Use a layperson’s vocabulary</w:t>
      </w:r>
    </w:p>
    <w:p w:rsidR="009B7293" w:rsidRPr="009B7293" w:rsidRDefault="009B7293" w:rsidP="009B7293">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Use an appropriate pace</w:t>
      </w:r>
    </w:p>
    <w:p w:rsidR="009B7293" w:rsidRPr="009B7293" w:rsidRDefault="009B7293" w:rsidP="009B7293">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If possible, have the client comfortably out of bed</w:t>
      </w:r>
    </w:p>
    <w:p w:rsidR="009B7293" w:rsidRPr="009B7293" w:rsidRDefault="009B7293" w:rsidP="009B7293">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Use tactile learning whenever possible</w:t>
      </w:r>
    </w:p>
    <w:p w:rsidR="009B7293" w:rsidRPr="009B7293" w:rsidRDefault="009B7293" w:rsidP="009B7293">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 xml:space="preserve">Don’t just </w:t>
      </w:r>
      <w:r w:rsidR="00654283">
        <w:rPr>
          <w:rFonts w:ascii="Verdana" w:hAnsi="Verdana" w:cs="Times New Roman"/>
          <w:color w:val="7030A0"/>
          <w:sz w:val="18"/>
          <w:szCs w:val="18"/>
        </w:rPr>
        <w:t>use explanation alone</w:t>
      </w:r>
    </w:p>
    <w:p w:rsidR="00177D86" w:rsidRDefault="00202859" w:rsidP="00852AE2">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Have the client return a d</w:t>
      </w:r>
      <w:r w:rsidR="00177D86" w:rsidRPr="00941989">
        <w:rPr>
          <w:rFonts w:ascii="Verdana" w:hAnsi="Verdana" w:cs="Times New Roman"/>
          <w:b/>
          <w:color w:val="7030A0"/>
          <w:sz w:val="18"/>
          <w:szCs w:val="18"/>
        </w:rPr>
        <w:t>emonstration</w:t>
      </w:r>
      <w:r>
        <w:rPr>
          <w:rFonts w:ascii="Verdana" w:hAnsi="Verdana" w:cs="Times New Roman"/>
          <w:b/>
          <w:color w:val="7030A0"/>
          <w:sz w:val="18"/>
          <w:szCs w:val="18"/>
        </w:rPr>
        <w:t xml:space="preserve"> of the skill</w:t>
      </w:r>
    </w:p>
    <w:p w:rsidR="00E92D0D" w:rsidRPr="009B7293" w:rsidRDefault="009B7293" w:rsidP="00852AE2">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Schedule time for review</w:t>
      </w:r>
    </w:p>
    <w:p w:rsidR="009B7293" w:rsidRPr="00941989" w:rsidRDefault="009B7293" w:rsidP="009B7293">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Repetition reinforces learning</w:t>
      </w:r>
    </w:p>
    <w:p w:rsidR="00A47DB7" w:rsidRPr="00FF0B7A" w:rsidRDefault="006B36D4" w:rsidP="00FF0B7A">
      <w:pPr>
        <w:spacing w:line="240" w:lineRule="auto"/>
        <w:rPr>
          <w:rFonts w:ascii="Verdana" w:hAnsi="Verdana" w:cs="Times New Roman"/>
          <w:b/>
          <w:sz w:val="18"/>
          <w:szCs w:val="18"/>
          <w:u w:val="single"/>
        </w:rPr>
      </w:pPr>
      <w:r w:rsidRPr="00FF0B7A">
        <w:rPr>
          <w:rFonts w:ascii="Verdana" w:hAnsi="Verdana" w:cs="Times New Roman"/>
          <w:b/>
          <w:sz w:val="18"/>
          <w:szCs w:val="18"/>
          <w:u w:val="single"/>
        </w:rPr>
        <w:t xml:space="preserve">THE NURSING PROCESS- </w:t>
      </w:r>
      <w:r w:rsidR="008053BF" w:rsidRPr="00FF0B7A">
        <w:rPr>
          <w:rFonts w:ascii="Verdana" w:hAnsi="Verdana" w:cs="Times New Roman"/>
          <w:b/>
          <w:sz w:val="18"/>
          <w:szCs w:val="18"/>
          <w:u w:val="single"/>
        </w:rPr>
        <w:t xml:space="preserve">Critical Thinking, Nursing Diagnosis, Planning, Implementing, Evaluating, Documenting and Reporting Chapter’s 10-15 </w:t>
      </w:r>
      <w:r w:rsidR="00D4230D" w:rsidRPr="00FF0B7A">
        <w:rPr>
          <w:rFonts w:ascii="Verdana" w:hAnsi="Verdana" w:cs="Times New Roman"/>
          <w:b/>
          <w:sz w:val="18"/>
          <w:szCs w:val="18"/>
          <w:u w:val="single"/>
        </w:rPr>
        <w:t>=7</w:t>
      </w:r>
      <w:r w:rsidR="00C90609" w:rsidRPr="00FF0B7A">
        <w:rPr>
          <w:rFonts w:ascii="Verdana" w:hAnsi="Verdana" w:cs="Times New Roman"/>
          <w:b/>
          <w:sz w:val="18"/>
          <w:szCs w:val="18"/>
          <w:u w:val="single"/>
        </w:rPr>
        <w:t xml:space="preserve"> questions</w:t>
      </w:r>
    </w:p>
    <w:p w:rsidR="00B5062C" w:rsidRPr="00852AE2" w:rsidRDefault="00A47DB7" w:rsidP="00852AE2">
      <w:pPr>
        <w:pStyle w:val="ListParagraph"/>
        <w:numPr>
          <w:ilvl w:val="0"/>
          <w:numId w:val="2"/>
        </w:numPr>
        <w:spacing w:line="240" w:lineRule="auto"/>
        <w:rPr>
          <w:rFonts w:ascii="Verdana" w:hAnsi="Verdana" w:cs="Times New Roman"/>
          <w:b/>
          <w:color w:val="7030A0"/>
          <w:sz w:val="18"/>
          <w:szCs w:val="18"/>
        </w:rPr>
      </w:pPr>
      <w:r w:rsidRPr="00852AE2">
        <w:rPr>
          <w:rFonts w:ascii="Verdana" w:hAnsi="Verdana" w:cs="Times New Roman"/>
          <w:b/>
          <w:color w:val="7030A0"/>
          <w:sz w:val="18"/>
          <w:szCs w:val="18"/>
        </w:rPr>
        <w:t>At what time</w:t>
      </w:r>
      <w:r w:rsidR="00B5062C" w:rsidRPr="00852AE2">
        <w:rPr>
          <w:rFonts w:ascii="Verdana" w:hAnsi="Verdana" w:cs="Times New Roman"/>
          <w:b/>
          <w:color w:val="7030A0"/>
          <w:sz w:val="18"/>
          <w:szCs w:val="18"/>
        </w:rPr>
        <w:t xml:space="preserve"> do you document on what nursing interventions you have performed</w:t>
      </w:r>
      <w:r w:rsidRPr="00852AE2">
        <w:rPr>
          <w:rFonts w:ascii="Verdana" w:hAnsi="Verdana" w:cs="Times New Roman"/>
          <w:b/>
          <w:color w:val="7030A0"/>
          <w:sz w:val="18"/>
          <w:szCs w:val="18"/>
        </w:rPr>
        <w:t>?</w:t>
      </w:r>
    </w:p>
    <w:p w:rsidR="00177D86" w:rsidRDefault="00177D86" w:rsidP="00852AE2">
      <w:pPr>
        <w:pStyle w:val="ListParagraph"/>
        <w:numPr>
          <w:ilvl w:val="1"/>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 xml:space="preserve">ASAP </w:t>
      </w:r>
      <w:r w:rsidRPr="00941989">
        <w:rPr>
          <w:rFonts w:ascii="Verdana" w:hAnsi="Verdana" w:cs="Times New Roman"/>
          <w:b/>
          <w:color w:val="7030A0"/>
          <w:sz w:val="18"/>
          <w:szCs w:val="18"/>
          <w:u w:val="single"/>
        </w:rPr>
        <w:t>AFTER</w:t>
      </w:r>
      <w:r w:rsidRPr="00941989">
        <w:rPr>
          <w:rFonts w:ascii="Verdana" w:hAnsi="Verdana" w:cs="Times New Roman"/>
          <w:b/>
          <w:color w:val="7030A0"/>
          <w:sz w:val="18"/>
          <w:szCs w:val="18"/>
        </w:rPr>
        <w:t xml:space="preserve"> completion</w:t>
      </w:r>
    </w:p>
    <w:p w:rsidR="00070D1F" w:rsidRPr="00941989" w:rsidRDefault="00070D1F" w:rsidP="00852AE2">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lastRenderedPageBreak/>
        <w:t>During the Implementation phase of the nursing process</w:t>
      </w:r>
      <w:r>
        <w:rPr>
          <w:rFonts w:ascii="Verdana" w:hAnsi="Verdana" w:cs="Times New Roman"/>
          <w:color w:val="7030A0"/>
          <w:sz w:val="18"/>
          <w:szCs w:val="18"/>
        </w:rPr>
        <w:br/>
      </w:r>
    </w:p>
    <w:p w:rsidR="00A47DB7" w:rsidRPr="00941989" w:rsidRDefault="00A47DB7" w:rsidP="00852AE2">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Example</w:t>
      </w:r>
      <w:r w:rsidR="00967259" w:rsidRPr="00941989">
        <w:rPr>
          <w:rFonts w:ascii="Verdana" w:hAnsi="Verdana" w:cs="Times New Roman"/>
          <w:b/>
          <w:color w:val="7030A0"/>
          <w:sz w:val="18"/>
          <w:szCs w:val="18"/>
        </w:rPr>
        <w:t>s</w:t>
      </w:r>
      <w:r w:rsidRPr="00941989">
        <w:rPr>
          <w:rFonts w:ascii="Verdana" w:hAnsi="Verdana" w:cs="Times New Roman"/>
          <w:b/>
          <w:color w:val="7030A0"/>
          <w:sz w:val="18"/>
          <w:szCs w:val="18"/>
        </w:rPr>
        <w:t xml:space="preserve"> of subjective and objective data</w:t>
      </w:r>
      <w:r w:rsidR="00D715ED" w:rsidRPr="00941989">
        <w:rPr>
          <w:rFonts w:ascii="Verdana" w:hAnsi="Verdana" w:cs="Times New Roman"/>
          <w:b/>
          <w:color w:val="7030A0"/>
          <w:sz w:val="18"/>
          <w:szCs w:val="18"/>
        </w:rPr>
        <w:t>.</w:t>
      </w:r>
    </w:p>
    <w:p w:rsidR="00177D86" w:rsidRDefault="00177D86" w:rsidP="00852AE2">
      <w:pPr>
        <w:pStyle w:val="ListParagraph"/>
        <w:numPr>
          <w:ilvl w:val="1"/>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Ob = data</w:t>
      </w:r>
    </w:p>
    <w:p w:rsidR="00070D1F" w:rsidRPr="00070D1F" w:rsidRDefault="00070D1F" w:rsidP="00070D1F">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Vital signs</w:t>
      </w:r>
    </w:p>
    <w:p w:rsidR="00070D1F" w:rsidRPr="00070D1F" w:rsidRDefault="00070D1F" w:rsidP="00070D1F">
      <w:pPr>
        <w:pStyle w:val="ListParagraph"/>
        <w:numPr>
          <w:ilvl w:val="2"/>
          <w:numId w:val="2"/>
        </w:numPr>
        <w:spacing w:line="240" w:lineRule="auto"/>
        <w:rPr>
          <w:rFonts w:ascii="Verdana" w:hAnsi="Verdana" w:cs="Times New Roman"/>
          <w:b/>
          <w:color w:val="7030A0"/>
          <w:sz w:val="18"/>
          <w:szCs w:val="18"/>
        </w:rPr>
      </w:pPr>
      <w:r w:rsidRPr="00070D1F">
        <w:rPr>
          <w:rFonts w:ascii="Verdana" w:hAnsi="Verdana" w:cs="Times New Roman"/>
          <w:color w:val="7030A0"/>
          <w:sz w:val="18"/>
          <w:szCs w:val="18"/>
        </w:rPr>
        <w:t>Lab work results</w:t>
      </w:r>
    </w:p>
    <w:p w:rsidR="00070D1F" w:rsidRPr="00070D1F" w:rsidRDefault="00070D1F" w:rsidP="00070D1F">
      <w:pPr>
        <w:pStyle w:val="ListParagraph"/>
        <w:numPr>
          <w:ilvl w:val="2"/>
          <w:numId w:val="2"/>
        </w:numPr>
        <w:spacing w:line="240" w:lineRule="auto"/>
        <w:rPr>
          <w:rFonts w:ascii="Verdana" w:hAnsi="Verdana" w:cs="Times New Roman"/>
          <w:b/>
          <w:color w:val="7030A0"/>
          <w:sz w:val="18"/>
          <w:szCs w:val="18"/>
        </w:rPr>
      </w:pPr>
      <w:r w:rsidRPr="00070D1F">
        <w:rPr>
          <w:rFonts w:ascii="Verdana" w:hAnsi="Verdana"/>
          <w:color w:val="7030A0"/>
          <w:sz w:val="18"/>
          <w:szCs w:val="18"/>
        </w:rPr>
        <w:t>medical record</w:t>
      </w:r>
    </w:p>
    <w:p w:rsidR="00070D1F" w:rsidRPr="00070D1F" w:rsidRDefault="00070D1F" w:rsidP="00070D1F">
      <w:pPr>
        <w:pStyle w:val="ListParagraph"/>
        <w:numPr>
          <w:ilvl w:val="2"/>
          <w:numId w:val="2"/>
        </w:numPr>
        <w:spacing w:line="240" w:lineRule="auto"/>
        <w:rPr>
          <w:rFonts w:ascii="Verdana" w:hAnsi="Verdana" w:cs="Times New Roman"/>
          <w:b/>
          <w:color w:val="7030A0"/>
          <w:sz w:val="18"/>
          <w:szCs w:val="18"/>
        </w:rPr>
      </w:pPr>
      <w:r w:rsidRPr="00070D1F">
        <w:rPr>
          <w:rFonts w:ascii="Verdana" w:hAnsi="Verdana"/>
          <w:color w:val="7030A0"/>
          <w:sz w:val="18"/>
          <w:szCs w:val="18"/>
        </w:rPr>
        <w:t xml:space="preserve">Physical exam </w:t>
      </w:r>
    </w:p>
    <w:p w:rsidR="00070D1F" w:rsidRPr="00070D1F" w:rsidRDefault="00070D1F" w:rsidP="00070D1F">
      <w:pPr>
        <w:pStyle w:val="ListParagraph"/>
        <w:numPr>
          <w:ilvl w:val="4"/>
          <w:numId w:val="41"/>
        </w:numPr>
        <w:spacing w:line="240" w:lineRule="auto"/>
        <w:rPr>
          <w:rFonts w:ascii="Verdana" w:hAnsi="Verdana"/>
          <w:color w:val="7030A0"/>
          <w:sz w:val="18"/>
          <w:szCs w:val="18"/>
        </w:rPr>
      </w:pPr>
      <w:r w:rsidRPr="00070D1F">
        <w:rPr>
          <w:rFonts w:ascii="Verdana" w:hAnsi="Verdana"/>
          <w:color w:val="7030A0"/>
          <w:sz w:val="18"/>
          <w:szCs w:val="18"/>
        </w:rPr>
        <w:t>inspection</w:t>
      </w:r>
    </w:p>
    <w:p w:rsidR="00070D1F" w:rsidRPr="00070D1F" w:rsidRDefault="00070D1F" w:rsidP="00070D1F">
      <w:pPr>
        <w:pStyle w:val="ListParagraph"/>
        <w:numPr>
          <w:ilvl w:val="4"/>
          <w:numId w:val="41"/>
        </w:numPr>
        <w:spacing w:line="240" w:lineRule="auto"/>
        <w:rPr>
          <w:rFonts w:ascii="Verdana" w:hAnsi="Verdana"/>
          <w:color w:val="7030A0"/>
          <w:sz w:val="18"/>
          <w:szCs w:val="18"/>
        </w:rPr>
      </w:pPr>
      <w:r w:rsidRPr="00070D1F">
        <w:rPr>
          <w:rFonts w:ascii="Verdana" w:hAnsi="Verdana"/>
          <w:color w:val="7030A0"/>
          <w:sz w:val="18"/>
          <w:szCs w:val="18"/>
        </w:rPr>
        <w:t>auscultation</w:t>
      </w:r>
    </w:p>
    <w:p w:rsidR="00070D1F" w:rsidRPr="00070D1F" w:rsidRDefault="00070D1F" w:rsidP="00070D1F">
      <w:pPr>
        <w:pStyle w:val="ListParagraph"/>
        <w:numPr>
          <w:ilvl w:val="4"/>
          <w:numId w:val="41"/>
        </w:numPr>
        <w:spacing w:line="240" w:lineRule="auto"/>
        <w:rPr>
          <w:rFonts w:ascii="Verdana" w:hAnsi="Verdana"/>
          <w:color w:val="7030A0"/>
          <w:sz w:val="18"/>
          <w:szCs w:val="18"/>
        </w:rPr>
      </w:pPr>
      <w:r w:rsidRPr="00070D1F">
        <w:rPr>
          <w:rFonts w:ascii="Verdana" w:hAnsi="Verdana"/>
          <w:color w:val="7030A0"/>
          <w:sz w:val="18"/>
          <w:szCs w:val="18"/>
        </w:rPr>
        <w:t>Palpation</w:t>
      </w:r>
    </w:p>
    <w:p w:rsidR="00070D1F" w:rsidRPr="00070D1F" w:rsidRDefault="00070D1F" w:rsidP="00070D1F">
      <w:pPr>
        <w:pStyle w:val="ListParagraph"/>
        <w:numPr>
          <w:ilvl w:val="4"/>
          <w:numId w:val="41"/>
        </w:numPr>
        <w:spacing w:line="240" w:lineRule="auto"/>
        <w:rPr>
          <w:rFonts w:ascii="Verdana" w:hAnsi="Verdana"/>
          <w:color w:val="7030A0"/>
          <w:sz w:val="18"/>
          <w:szCs w:val="18"/>
        </w:rPr>
      </w:pPr>
      <w:r w:rsidRPr="00070D1F">
        <w:rPr>
          <w:rFonts w:ascii="Verdana" w:hAnsi="Verdana"/>
          <w:color w:val="7030A0"/>
          <w:sz w:val="18"/>
          <w:szCs w:val="18"/>
        </w:rPr>
        <w:t>percussion</w:t>
      </w:r>
      <w:r w:rsidRPr="00070D1F">
        <w:rPr>
          <w:rFonts w:ascii="Verdana" w:hAnsi="Verdana"/>
          <w:color w:val="7030A0"/>
          <w:sz w:val="18"/>
          <w:szCs w:val="18"/>
        </w:rPr>
        <w:tab/>
      </w:r>
    </w:p>
    <w:p w:rsidR="00070D1F" w:rsidRPr="00070D1F" w:rsidRDefault="00070D1F" w:rsidP="00070D1F">
      <w:pPr>
        <w:pStyle w:val="ListParagraph"/>
        <w:numPr>
          <w:ilvl w:val="2"/>
          <w:numId w:val="2"/>
        </w:numPr>
        <w:spacing w:line="240" w:lineRule="auto"/>
        <w:rPr>
          <w:rFonts w:ascii="Verdana" w:hAnsi="Verdana" w:cs="Times New Roman"/>
          <w:b/>
          <w:color w:val="7030A0"/>
          <w:sz w:val="18"/>
          <w:szCs w:val="18"/>
        </w:rPr>
      </w:pPr>
      <w:r w:rsidRPr="00070D1F">
        <w:rPr>
          <w:rFonts w:ascii="Verdana" w:hAnsi="Verdana"/>
          <w:color w:val="7030A0"/>
          <w:sz w:val="18"/>
          <w:szCs w:val="18"/>
        </w:rPr>
        <w:t>USE YOUR SENSES</w:t>
      </w:r>
    </w:p>
    <w:p w:rsidR="00177D86" w:rsidRDefault="00177D86" w:rsidP="00852AE2">
      <w:pPr>
        <w:pStyle w:val="ListParagraph"/>
        <w:numPr>
          <w:ilvl w:val="1"/>
          <w:numId w:val="2"/>
        </w:numPr>
        <w:spacing w:line="240" w:lineRule="auto"/>
        <w:rPr>
          <w:rFonts w:ascii="Verdana" w:hAnsi="Verdana" w:cs="Times New Roman"/>
          <w:b/>
          <w:color w:val="7030A0"/>
          <w:sz w:val="18"/>
          <w:szCs w:val="18"/>
        </w:rPr>
      </w:pPr>
      <w:r w:rsidRPr="00070D1F">
        <w:rPr>
          <w:rFonts w:ascii="Verdana" w:hAnsi="Verdana" w:cs="Times New Roman"/>
          <w:b/>
          <w:color w:val="7030A0"/>
          <w:sz w:val="18"/>
          <w:szCs w:val="18"/>
        </w:rPr>
        <w:t>Sub = patient’s self</w:t>
      </w:r>
      <w:r w:rsidRPr="00941989">
        <w:rPr>
          <w:rFonts w:ascii="Verdana" w:hAnsi="Verdana" w:cs="Times New Roman"/>
          <w:b/>
          <w:color w:val="7030A0"/>
          <w:sz w:val="18"/>
          <w:szCs w:val="18"/>
        </w:rPr>
        <w:t>-report</w:t>
      </w:r>
    </w:p>
    <w:p w:rsidR="00070D1F" w:rsidRPr="00070D1F" w:rsidRDefault="00070D1F" w:rsidP="00070D1F">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“My head hurts”</w:t>
      </w:r>
    </w:p>
    <w:p w:rsidR="00070D1F" w:rsidRPr="00941989" w:rsidRDefault="00070D1F" w:rsidP="00070D1F">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“I’ve been sick for 5 days”</w:t>
      </w:r>
      <w:r>
        <w:rPr>
          <w:rFonts w:ascii="Verdana" w:hAnsi="Verdana" w:cs="Times New Roman"/>
          <w:color w:val="7030A0"/>
          <w:sz w:val="18"/>
          <w:szCs w:val="18"/>
        </w:rPr>
        <w:br/>
      </w:r>
    </w:p>
    <w:p w:rsidR="00402D0F" w:rsidRPr="00941989" w:rsidRDefault="00402D0F" w:rsidP="00852AE2">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What is the purpose of care</w:t>
      </w:r>
      <w:r w:rsidR="00A03E73" w:rsidRPr="00941989">
        <w:rPr>
          <w:rFonts w:ascii="Verdana" w:hAnsi="Verdana" w:cs="Times New Roman"/>
          <w:b/>
          <w:color w:val="7030A0"/>
          <w:sz w:val="18"/>
          <w:szCs w:val="18"/>
        </w:rPr>
        <w:t xml:space="preserve"> plans</w:t>
      </w:r>
      <w:r w:rsidRPr="00941989">
        <w:rPr>
          <w:rFonts w:ascii="Verdana" w:hAnsi="Verdana" w:cs="Times New Roman"/>
          <w:b/>
          <w:color w:val="7030A0"/>
          <w:sz w:val="18"/>
          <w:szCs w:val="18"/>
        </w:rPr>
        <w:t>?</w:t>
      </w:r>
    </w:p>
    <w:p w:rsidR="00070D1F" w:rsidRDefault="00177D86" w:rsidP="00852AE2">
      <w:pPr>
        <w:pStyle w:val="ListParagraph"/>
        <w:numPr>
          <w:ilvl w:val="1"/>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Road map for care</w:t>
      </w:r>
      <w:r w:rsidR="00A21E35">
        <w:rPr>
          <w:rFonts w:ascii="Verdana" w:hAnsi="Verdana" w:cs="Times New Roman"/>
          <w:b/>
          <w:color w:val="7030A0"/>
          <w:sz w:val="18"/>
          <w:szCs w:val="18"/>
        </w:rPr>
        <w:t xml:space="preserve"> that formalizes it and promotes continuity of care</w:t>
      </w:r>
    </w:p>
    <w:p w:rsidR="00CA556A" w:rsidRPr="00CA556A" w:rsidRDefault="00CA556A" w:rsidP="00CA556A">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Contributes to continuity of care</w:t>
      </w:r>
    </w:p>
    <w:p w:rsidR="00CA556A" w:rsidRDefault="00CA556A" w:rsidP="00CA556A">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Can standardize care for a group of clients (i.e. all those with MI) as well as provide room for individual needs</w:t>
      </w:r>
    </w:p>
    <w:p w:rsidR="00070D1F" w:rsidRPr="00070D1F" w:rsidRDefault="00070D1F" w:rsidP="00852AE2">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Presents:</w:t>
      </w:r>
    </w:p>
    <w:p w:rsidR="00070D1F" w:rsidRPr="00070D1F" w:rsidRDefault="00070D1F" w:rsidP="00070D1F">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 xml:space="preserve">Admitting </w:t>
      </w:r>
      <w:proofErr w:type="spellStart"/>
      <w:r>
        <w:rPr>
          <w:rFonts w:ascii="Verdana" w:hAnsi="Verdana" w:cs="Times New Roman"/>
          <w:color w:val="7030A0"/>
          <w:sz w:val="18"/>
          <w:szCs w:val="18"/>
        </w:rPr>
        <w:t>Dx</w:t>
      </w:r>
      <w:proofErr w:type="spellEnd"/>
    </w:p>
    <w:p w:rsidR="00070D1F" w:rsidRPr="00070D1F" w:rsidRDefault="00070D1F" w:rsidP="00070D1F">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 xml:space="preserve">Pertinent Medical </w:t>
      </w:r>
      <w:proofErr w:type="spellStart"/>
      <w:r>
        <w:rPr>
          <w:rFonts w:ascii="Verdana" w:hAnsi="Verdana" w:cs="Times New Roman"/>
          <w:color w:val="7030A0"/>
          <w:sz w:val="18"/>
          <w:szCs w:val="18"/>
        </w:rPr>
        <w:t>Hx</w:t>
      </w:r>
      <w:proofErr w:type="spellEnd"/>
    </w:p>
    <w:p w:rsidR="00070D1F" w:rsidRPr="00070D1F" w:rsidRDefault="00070D1F" w:rsidP="00070D1F">
      <w:pPr>
        <w:pStyle w:val="ListParagraph"/>
        <w:numPr>
          <w:ilvl w:val="2"/>
          <w:numId w:val="2"/>
        </w:numPr>
        <w:spacing w:line="240" w:lineRule="auto"/>
        <w:rPr>
          <w:rFonts w:ascii="Verdana" w:hAnsi="Verdana" w:cs="Times New Roman"/>
          <w:b/>
          <w:color w:val="7030A0"/>
          <w:sz w:val="18"/>
          <w:szCs w:val="18"/>
        </w:rPr>
      </w:pPr>
      <w:proofErr w:type="spellStart"/>
      <w:r>
        <w:rPr>
          <w:rFonts w:ascii="Verdana" w:hAnsi="Verdana" w:cs="Times New Roman"/>
          <w:color w:val="7030A0"/>
          <w:sz w:val="18"/>
          <w:szCs w:val="18"/>
        </w:rPr>
        <w:t>NDx</w:t>
      </w:r>
      <w:proofErr w:type="spellEnd"/>
      <w:r>
        <w:rPr>
          <w:rFonts w:ascii="Verdana" w:hAnsi="Verdana" w:cs="Times New Roman"/>
          <w:color w:val="7030A0"/>
          <w:sz w:val="18"/>
          <w:szCs w:val="18"/>
        </w:rPr>
        <w:t xml:space="preserve"> – problem</w:t>
      </w:r>
      <w:r w:rsidR="00223CC1">
        <w:rPr>
          <w:rFonts w:ascii="Verdana" w:hAnsi="Verdana" w:cs="Times New Roman"/>
          <w:color w:val="7030A0"/>
          <w:sz w:val="18"/>
          <w:szCs w:val="18"/>
        </w:rPr>
        <w:t xml:space="preserve"> list (</w:t>
      </w:r>
      <w:r>
        <w:rPr>
          <w:rFonts w:ascii="Verdana" w:hAnsi="Verdana" w:cs="Times New Roman"/>
          <w:color w:val="7030A0"/>
          <w:sz w:val="18"/>
          <w:szCs w:val="18"/>
        </w:rPr>
        <w:t>r/t deficits in the client’s well being</w:t>
      </w:r>
      <w:r w:rsidR="00223CC1">
        <w:rPr>
          <w:rFonts w:ascii="Verdana" w:hAnsi="Verdana" w:cs="Times New Roman"/>
          <w:color w:val="7030A0"/>
          <w:sz w:val="18"/>
          <w:szCs w:val="18"/>
        </w:rPr>
        <w:t>)</w:t>
      </w:r>
    </w:p>
    <w:p w:rsidR="00070D1F" w:rsidRPr="00070D1F" w:rsidRDefault="00070D1F" w:rsidP="00070D1F">
      <w:pPr>
        <w:pStyle w:val="ListParagraph"/>
        <w:numPr>
          <w:ilvl w:val="3"/>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 xml:space="preserve">Evidence to support these </w:t>
      </w:r>
      <w:proofErr w:type="spellStart"/>
      <w:r>
        <w:rPr>
          <w:rFonts w:ascii="Verdana" w:hAnsi="Verdana" w:cs="Times New Roman"/>
          <w:color w:val="7030A0"/>
          <w:sz w:val="18"/>
          <w:szCs w:val="18"/>
        </w:rPr>
        <w:t>NDx</w:t>
      </w:r>
      <w:proofErr w:type="spellEnd"/>
    </w:p>
    <w:p w:rsidR="00070D1F" w:rsidRPr="00070D1F" w:rsidRDefault="00070D1F" w:rsidP="00070D1F">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 xml:space="preserve">Nursing interventions for each </w:t>
      </w:r>
      <w:proofErr w:type="spellStart"/>
      <w:r>
        <w:rPr>
          <w:rFonts w:ascii="Verdana" w:hAnsi="Verdana" w:cs="Times New Roman"/>
          <w:color w:val="7030A0"/>
          <w:sz w:val="18"/>
          <w:szCs w:val="18"/>
        </w:rPr>
        <w:t>NDx</w:t>
      </w:r>
      <w:proofErr w:type="spellEnd"/>
    </w:p>
    <w:p w:rsidR="00223CC1" w:rsidRPr="00223CC1" w:rsidRDefault="00070D1F" w:rsidP="00223CC1">
      <w:pPr>
        <w:pStyle w:val="ListParagraph"/>
        <w:numPr>
          <w:ilvl w:val="3"/>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Toward stated goals/outcomes</w:t>
      </w:r>
    </w:p>
    <w:p w:rsidR="00CA556A" w:rsidRPr="00CA556A" w:rsidRDefault="00070D1F" w:rsidP="00070D1F">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Evaluation of each intervention</w:t>
      </w:r>
    </w:p>
    <w:p w:rsidR="00177D86" w:rsidRPr="00941989" w:rsidRDefault="00CA556A" w:rsidP="00CA556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A complete plan of care integrates de</w:t>
      </w:r>
      <w:r w:rsidR="00223CC1">
        <w:rPr>
          <w:rFonts w:ascii="Verdana" w:hAnsi="Verdana" w:cs="Times New Roman"/>
          <w:color w:val="7030A0"/>
          <w:sz w:val="18"/>
          <w:szCs w:val="18"/>
        </w:rPr>
        <w:t>pendent and independent nursing functions into a meaningful whole and provides a central source of client information</w:t>
      </w:r>
      <w:r w:rsidR="00070D1F">
        <w:rPr>
          <w:rFonts w:ascii="Verdana" w:hAnsi="Verdana" w:cs="Times New Roman"/>
          <w:b/>
          <w:color w:val="7030A0"/>
          <w:sz w:val="18"/>
          <w:szCs w:val="18"/>
        </w:rPr>
        <w:br/>
      </w:r>
    </w:p>
    <w:p w:rsidR="001D1BAC" w:rsidRPr="00941989" w:rsidRDefault="001D1BAC" w:rsidP="00852AE2">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Supporting evidence for the nursing diagnosis of impaired skin integrity</w:t>
      </w:r>
      <w:r w:rsidR="00D715ED" w:rsidRPr="00941989">
        <w:rPr>
          <w:rFonts w:ascii="Verdana" w:hAnsi="Verdana" w:cs="Times New Roman"/>
          <w:b/>
          <w:color w:val="7030A0"/>
          <w:sz w:val="18"/>
          <w:szCs w:val="18"/>
        </w:rPr>
        <w:t>.</w:t>
      </w:r>
    </w:p>
    <w:p w:rsidR="00A21E35" w:rsidRDefault="00A21E35" w:rsidP="00852AE2">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Skin breakdown…</w:t>
      </w:r>
    </w:p>
    <w:p w:rsidR="00A21E35" w:rsidRDefault="00A21E35" w:rsidP="00852AE2">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Dry skin</w:t>
      </w:r>
    </w:p>
    <w:p w:rsidR="00986FFD" w:rsidRDefault="00986FFD" w:rsidP="00852AE2">
      <w:pPr>
        <w:pStyle w:val="ListParagraph"/>
        <w:numPr>
          <w:ilvl w:val="1"/>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Nonblanchable erythema</w:t>
      </w:r>
    </w:p>
    <w:p w:rsidR="00070D1F" w:rsidRPr="00941989" w:rsidRDefault="00070D1F" w:rsidP="00070D1F">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Or worse…</w:t>
      </w:r>
    </w:p>
    <w:p w:rsidR="00070D1F" w:rsidRPr="00070D1F" w:rsidRDefault="00A21E35" w:rsidP="00852AE2">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Low a</w:t>
      </w:r>
      <w:r w:rsidR="00986FFD" w:rsidRPr="00941989">
        <w:rPr>
          <w:rFonts w:ascii="Verdana" w:hAnsi="Verdana" w:cs="Times New Roman"/>
          <w:b/>
          <w:color w:val="7030A0"/>
          <w:sz w:val="18"/>
          <w:szCs w:val="18"/>
        </w:rPr>
        <w:t>lbumin</w:t>
      </w:r>
      <w:r w:rsidR="00070D1F">
        <w:rPr>
          <w:rFonts w:ascii="Verdana" w:hAnsi="Verdana" w:cs="Times New Roman"/>
          <w:b/>
          <w:color w:val="7030A0"/>
          <w:sz w:val="18"/>
          <w:szCs w:val="18"/>
        </w:rPr>
        <w:t xml:space="preserve"> levels</w:t>
      </w:r>
      <w:r w:rsidR="00070D1F">
        <w:rPr>
          <w:rFonts w:ascii="Verdana" w:hAnsi="Verdana" w:cs="Times New Roman"/>
          <w:color w:val="7030A0"/>
          <w:sz w:val="18"/>
          <w:szCs w:val="18"/>
        </w:rPr>
        <w:t xml:space="preserve"> (malnutrition contributes to skin breakdown)</w:t>
      </w:r>
    </w:p>
    <w:p w:rsidR="00070D1F" w:rsidRPr="00070D1F" w:rsidRDefault="00070D1F" w:rsidP="00070D1F">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Braden scale</w:t>
      </w:r>
    </w:p>
    <w:p w:rsidR="00070D1F" w:rsidRPr="00070D1F" w:rsidRDefault="00070D1F" w:rsidP="00070D1F">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Quantifies risk for impaired skin integrity</w:t>
      </w:r>
    </w:p>
    <w:p w:rsidR="00070D1F" w:rsidRPr="00070D1F" w:rsidRDefault="00070D1F" w:rsidP="00070D1F">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Uses multidimensional criteria</w:t>
      </w:r>
    </w:p>
    <w:p w:rsidR="00986FFD" w:rsidRPr="00C67410" w:rsidRDefault="00070D1F" w:rsidP="00C67410">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Incontinence</w:t>
      </w:r>
      <w:r w:rsidRPr="00C67410">
        <w:rPr>
          <w:rFonts w:ascii="Verdana" w:hAnsi="Verdana" w:cs="Times New Roman"/>
          <w:b/>
          <w:color w:val="7030A0"/>
          <w:sz w:val="18"/>
          <w:szCs w:val="18"/>
        </w:rPr>
        <w:br/>
      </w:r>
    </w:p>
    <w:p w:rsidR="001D1BAC" w:rsidRPr="00941989" w:rsidRDefault="001D1BAC" w:rsidP="00852AE2">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Examples of nursing goals/outcomes</w:t>
      </w:r>
      <w:r w:rsidR="00D715ED" w:rsidRPr="00941989">
        <w:rPr>
          <w:rFonts w:ascii="Verdana" w:hAnsi="Verdana" w:cs="Times New Roman"/>
          <w:b/>
          <w:color w:val="7030A0"/>
          <w:sz w:val="18"/>
          <w:szCs w:val="18"/>
        </w:rPr>
        <w:t>.</w:t>
      </w:r>
    </w:p>
    <w:p w:rsidR="00986FFD" w:rsidRPr="00941989" w:rsidRDefault="00986FFD" w:rsidP="00852AE2">
      <w:pPr>
        <w:pStyle w:val="ListParagraph"/>
        <w:numPr>
          <w:ilvl w:val="1"/>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Long-term goal: Patient will state symptoms of disease by discharge</w:t>
      </w:r>
    </w:p>
    <w:p w:rsidR="00C67410" w:rsidRPr="00231C80" w:rsidRDefault="00986FFD" w:rsidP="00852AE2">
      <w:pPr>
        <w:pStyle w:val="ListParagraph"/>
        <w:numPr>
          <w:ilvl w:val="1"/>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 xml:space="preserve">Short-term goal: </w:t>
      </w:r>
      <w:r w:rsidR="00C67410">
        <w:rPr>
          <w:rFonts w:ascii="Verdana" w:hAnsi="Verdana" w:cs="Times New Roman"/>
          <w:b/>
          <w:color w:val="7030A0"/>
          <w:sz w:val="18"/>
          <w:szCs w:val="18"/>
        </w:rPr>
        <w:t xml:space="preserve">Patient will drink eight 8oz glasses of water between 7am and </w:t>
      </w:r>
      <w:r w:rsidR="00C67410" w:rsidRPr="00231C80">
        <w:rPr>
          <w:rFonts w:ascii="Verdana" w:hAnsi="Verdana" w:cs="Times New Roman"/>
          <w:b/>
          <w:color w:val="7030A0"/>
          <w:sz w:val="18"/>
          <w:szCs w:val="18"/>
        </w:rPr>
        <w:t xml:space="preserve">7pm </w:t>
      </w:r>
    </w:p>
    <w:p w:rsidR="00C67410" w:rsidRPr="00231C80" w:rsidRDefault="00C67410" w:rsidP="00C67410">
      <w:pPr>
        <w:pStyle w:val="ListParagraph"/>
        <w:numPr>
          <w:ilvl w:val="1"/>
          <w:numId w:val="2"/>
        </w:numPr>
        <w:rPr>
          <w:rFonts w:ascii="Verdana" w:hAnsi="Verdana"/>
          <w:color w:val="7030A0"/>
          <w:sz w:val="18"/>
          <w:szCs w:val="18"/>
        </w:rPr>
      </w:pPr>
      <w:r w:rsidRPr="00231C80">
        <w:rPr>
          <w:rFonts w:ascii="Verdana" w:hAnsi="Verdana"/>
          <w:bCs/>
          <w:color w:val="7030A0"/>
          <w:sz w:val="18"/>
          <w:szCs w:val="18"/>
        </w:rPr>
        <w:t>NANDA’s Nursing Outcomes Classification (NOC)</w:t>
      </w:r>
      <w:r w:rsidRPr="00231C80">
        <w:rPr>
          <w:rFonts w:ascii="Verdana" w:hAnsi="Verdana"/>
          <w:bCs/>
          <w:color w:val="7030A0"/>
          <w:sz w:val="18"/>
          <w:szCs w:val="18"/>
          <w:lang w:val="en-CA"/>
        </w:rPr>
        <w:t xml:space="preserve"> </w:t>
      </w:r>
    </w:p>
    <w:p w:rsidR="00C67410" w:rsidRPr="00231C80" w:rsidRDefault="00C67410" w:rsidP="00C67410">
      <w:pPr>
        <w:pStyle w:val="ListParagraph"/>
        <w:numPr>
          <w:ilvl w:val="2"/>
          <w:numId w:val="2"/>
        </w:numPr>
        <w:spacing w:line="240" w:lineRule="auto"/>
        <w:rPr>
          <w:rFonts w:ascii="Verdana" w:hAnsi="Verdana"/>
          <w:color w:val="7030A0"/>
          <w:sz w:val="18"/>
          <w:szCs w:val="18"/>
        </w:rPr>
      </w:pPr>
      <w:r w:rsidRPr="00231C80">
        <w:rPr>
          <w:rFonts w:ascii="Verdana" w:hAnsi="Verdana"/>
          <w:bCs/>
          <w:color w:val="7030A0"/>
          <w:sz w:val="18"/>
          <w:szCs w:val="18"/>
        </w:rPr>
        <w:t>Taxonomy for describing client outcomes</w:t>
      </w:r>
    </w:p>
    <w:p w:rsidR="00C67410" w:rsidRPr="00231C80" w:rsidRDefault="00C67410" w:rsidP="00C67410">
      <w:pPr>
        <w:pStyle w:val="ListParagraph"/>
        <w:numPr>
          <w:ilvl w:val="2"/>
          <w:numId w:val="2"/>
        </w:numPr>
        <w:spacing w:line="240" w:lineRule="auto"/>
        <w:rPr>
          <w:rFonts w:ascii="Verdana" w:hAnsi="Verdana"/>
          <w:color w:val="7030A0"/>
          <w:sz w:val="18"/>
          <w:szCs w:val="18"/>
        </w:rPr>
      </w:pPr>
      <w:r w:rsidRPr="00231C80">
        <w:rPr>
          <w:rFonts w:ascii="Verdana" w:hAnsi="Verdana"/>
          <w:bCs/>
          <w:color w:val="7030A0"/>
          <w:sz w:val="18"/>
          <w:szCs w:val="18"/>
        </w:rPr>
        <w:t>Similar to a goal in traditional language</w:t>
      </w:r>
    </w:p>
    <w:p w:rsidR="00C67410" w:rsidRPr="00231C80" w:rsidRDefault="00C67410" w:rsidP="00C67410">
      <w:pPr>
        <w:pStyle w:val="ListParagraph"/>
        <w:numPr>
          <w:ilvl w:val="2"/>
          <w:numId w:val="2"/>
        </w:numPr>
        <w:spacing w:line="240" w:lineRule="auto"/>
        <w:rPr>
          <w:rFonts w:ascii="Verdana" w:hAnsi="Verdana"/>
          <w:color w:val="7030A0"/>
          <w:sz w:val="18"/>
          <w:szCs w:val="18"/>
        </w:rPr>
      </w:pPr>
      <w:r w:rsidRPr="00231C80">
        <w:rPr>
          <w:rFonts w:ascii="Verdana" w:hAnsi="Verdana"/>
          <w:bCs/>
          <w:color w:val="7030A0"/>
          <w:sz w:val="18"/>
          <w:szCs w:val="18"/>
        </w:rPr>
        <w:t>Broadly stated and conceptual</w:t>
      </w:r>
    </w:p>
    <w:p w:rsidR="00C67410" w:rsidRPr="00231C80" w:rsidRDefault="00C67410" w:rsidP="00C67410">
      <w:pPr>
        <w:pStyle w:val="ListParagraph"/>
        <w:numPr>
          <w:ilvl w:val="2"/>
          <w:numId w:val="2"/>
        </w:numPr>
        <w:spacing w:line="240" w:lineRule="auto"/>
        <w:rPr>
          <w:rFonts w:ascii="Verdana" w:hAnsi="Verdana"/>
          <w:color w:val="7030A0"/>
          <w:sz w:val="18"/>
          <w:szCs w:val="18"/>
        </w:rPr>
      </w:pPr>
      <w:r w:rsidRPr="00231C80">
        <w:rPr>
          <w:rFonts w:ascii="Verdana" w:hAnsi="Verdana"/>
          <w:bCs/>
          <w:color w:val="7030A0"/>
          <w:sz w:val="18"/>
          <w:szCs w:val="18"/>
        </w:rPr>
        <w:t>Made more specific by identifying indicators that apply to client</w:t>
      </w:r>
    </w:p>
    <w:p w:rsidR="00C67410" w:rsidRPr="00231C80" w:rsidRDefault="00C67410" w:rsidP="00C67410">
      <w:pPr>
        <w:pStyle w:val="ListParagraph"/>
        <w:numPr>
          <w:ilvl w:val="2"/>
          <w:numId w:val="2"/>
        </w:numPr>
        <w:spacing w:line="240" w:lineRule="auto"/>
        <w:rPr>
          <w:rFonts w:ascii="Verdana" w:hAnsi="Verdana"/>
          <w:color w:val="7030A0"/>
          <w:sz w:val="18"/>
          <w:szCs w:val="18"/>
        </w:rPr>
      </w:pPr>
      <w:r w:rsidRPr="00231C80">
        <w:rPr>
          <w:rFonts w:ascii="Verdana" w:hAnsi="Verdana"/>
          <w:bCs/>
          <w:color w:val="7030A0"/>
          <w:sz w:val="18"/>
          <w:szCs w:val="18"/>
        </w:rPr>
        <w:t xml:space="preserve">Includes a five-point scale (a measure) used to rate the client’s status </w:t>
      </w:r>
    </w:p>
    <w:p w:rsidR="00C67410" w:rsidRPr="00231C80" w:rsidRDefault="00C67410" w:rsidP="00C67410">
      <w:pPr>
        <w:pStyle w:val="ListParagraph"/>
        <w:numPr>
          <w:ilvl w:val="1"/>
          <w:numId w:val="2"/>
        </w:numPr>
        <w:rPr>
          <w:rFonts w:ascii="Verdana" w:hAnsi="Verdana"/>
          <w:color w:val="7030A0"/>
          <w:sz w:val="18"/>
          <w:szCs w:val="18"/>
        </w:rPr>
      </w:pPr>
      <w:r w:rsidRPr="00231C80">
        <w:rPr>
          <w:rFonts w:ascii="Verdana" w:hAnsi="Verdana"/>
          <w:bCs/>
          <w:color w:val="7030A0"/>
          <w:sz w:val="18"/>
          <w:szCs w:val="18"/>
        </w:rPr>
        <w:t>Components of Goal/Desired Outcome Statements</w:t>
      </w:r>
    </w:p>
    <w:p w:rsidR="00C67410" w:rsidRPr="00231C80" w:rsidRDefault="00C67410" w:rsidP="00C67410">
      <w:pPr>
        <w:pStyle w:val="ListParagraph"/>
        <w:numPr>
          <w:ilvl w:val="2"/>
          <w:numId w:val="2"/>
        </w:numPr>
        <w:rPr>
          <w:rFonts w:ascii="Verdana" w:hAnsi="Verdana"/>
          <w:color w:val="7030A0"/>
          <w:sz w:val="18"/>
          <w:szCs w:val="18"/>
        </w:rPr>
      </w:pPr>
      <w:r w:rsidRPr="00231C80">
        <w:rPr>
          <w:rFonts w:ascii="Verdana" w:hAnsi="Verdana"/>
          <w:bCs/>
          <w:color w:val="7030A0"/>
          <w:sz w:val="18"/>
          <w:szCs w:val="18"/>
        </w:rPr>
        <w:t>Subject</w:t>
      </w:r>
    </w:p>
    <w:p w:rsidR="00C67410" w:rsidRPr="00231C80" w:rsidRDefault="00C67410" w:rsidP="00C67410">
      <w:pPr>
        <w:pStyle w:val="ListParagraph"/>
        <w:numPr>
          <w:ilvl w:val="2"/>
          <w:numId w:val="2"/>
        </w:numPr>
        <w:rPr>
          <w:rFonts w:ascii="Verdana" w:hAnsi="Verdana"/>
          <w:color w:val="7030A0"/>
          <w:sz w:val="18"/>
          <w:szCs w:val="18"/>
        </w:rPr>
      </w:pPr>
      <w:r w:rsidRPr="00231C80">
        <w:rPr>
          <w:rFonts w:ascii="Verdana" w:hAnsi="Verdana"/>
          <w:bCs/>
          <w:color w:val="7030A0"/>
          <w:sz w:val="18"/>
          <w:szCs w:val="18"/>
        </w:rPr>
        <w:t>Verb</w:t>
      </w:r>
    </w:p>
    <w:p w:rsidR="00C67410" w:rsidRPr="00231C80" w:rsidRDefault="00C67410" w:rsidP="00C67410">
      <w:pPr>
        <w:pStyle w:val="ListParagraph"/>
        <w:numPr>
          <w:ilvl w:val="2"/>
          <w:numId w:val="2"/>
        </w:numPr>
        <w:rPr>
          <w:rFonts w:ascii="Verdana" w:hAnsi="Verdana"/>
          <w:color w:val="7030A0"/>
          <w:sz w:val="18"/>
          <w:szCs w:val="18"/>
        </w:rPr>
      </w:pPr>
      <w:r w:rsidRPr="00231C80">
        <w:rPr>
          <w:rFonts w:ascii="Verdana" w:hAnsi="Verdana"/>
          <w:bCs/>
          <w:color w:val="7030A0"/>
          <w:sz w:val="18"/>
          <w:szCs w:val="18"/>
        </w:rPr>
        <w:t>Condition or modifier</w:t>
      </w:r>
    </w:p>
    <w:p w:rsidR="00C67410" w:rsidRPr="00231C80" w:rsidRDefault="00C67410" w:rsidP="00C67410">
      <w:pPr>
        <w:pStyle w:val="ListParagraph"/>
        <w:numPr>
          <w:ilvl w:val="2"/>
          <w:numId w:val="2"/>
        </w:numPr>
        <w:rPr>
          <w:rFonts w:ascii="Verdana" w:hAnsi="Verdana"/>
          <w:color w:val="7030A0"/>
          <w:sz w:val="18"/>
          <w:szCs w:val="18"/>
        </w:rPr>
      </w:pPr>
      <w:r w:rsidRPr="00231C80">
        <w:rPr>
          <w:rFonts w:ascii="Verdana" w:hAnsi="Verdana"/>
          <w:bCs/>
          <w:color w:val="7030A0"/>
          <w:sz w:val="18"/>
          <w:szCs w:val="18"/>
        </w:rPr>
        <w:lastRenderedPageBreak/>
        <w:t>Criterion of desired performance</w:t>
      </w:r>
    </w:p>
    <w:p w:rsidR="00C67410" w:rsidRPr="00231C80" w:rsidRDefault="00C67410" w:rsidP="00C67410">
      <w:pPr>
        <w:pStyle w:val="ListParagraph"/>
        <w:numPr>
          <w:ilvl w:val="3"/>
          <w:numId w:val="2"/>
        </w:numPr>
        <w:rPr>
          <w:rFonts w:ascii="Verdana" w:hAnsi="Verdana"/>
          <w:color w:val="7030A0"/>
          <w:sz w:val="18"/>
          <w:szCs w:val="18"/>
        </w:rPr>
      </w:pPr>
      <w:r w:rsidRPr="00231C80">
        <w:rPr>
          <w:rFonts w:ascii="Verdana" w:hAnsi="Verdana"/>
          <w:bCs/>
          <w:color w:val="7030A0"/>
          <w:sz w:val="18"/>
          <w:szCs w:val="18"/>
        </w:rPr>
        <w:t>“Client will walk the length of the hall unassisted by 9/15.”</w:t>
      </w:r>
    </w:p>
    <w:p w:rsidR="00986FFD" w:rsidRPr="00941989" w:rsidRDefault="00231C80" w:rsidP="00C67410">
      <w:pPr>
        <w:pStyle w:val="ListParagraph"/>
        <w:spacing w:line="240" w:lineRule="auto"/>
        <w:ind w:left="1080"/>
        <w:rPr>
          <w:rFonts w:ascii="Verdana" w:hAnsi="Verdana" w:cs="Times New Roman"/>
          <w:b/>
          <w:color w:val="7030A0"/>
          <w:sz w:val="18"/>
          <w:szCs w:val="18"/>
        </w:rPr>
      </w:pPr>
      <w:r>
        <w:rPr>
          <w:rFonts w:ascii="Verdana" w:hAnsi="Verdana" w:cs="Times New Roman"/>
          <w:b/>
          <w:noProof/>
          <w:color w:val="7030A0"/>
          <w:sz w:val="18"/>
          <w:szCs w:val="18"/>
        </w:rPr>
        <w:drawing>
          <wp:anchor distT="0" distB="0" distL="114300" distR="114300" simplePos="0" relativeHeight="251659264" behindDoc="0" locked="0" layoutInCell="1" allowOverlap="1">
            <wp:simplePos x="0" y="0"/>
            <wp:positionH relativeFrom="column">
              <wp:posOffset>1085850</wp:posOffset>
            </wp:positionH>
            <wp:positionV relativeFrom="paragraph">
              <wp:posOffset>234950</wp:posOffset>
            </wp:positionV>
            <wp:extent cx="3402330" cy="1859280"/>
            <wp:effectExtent l="19050" t="0" r="7620" b="0"/>
            <wp:wrapTopAndBottom/>
            <wp:docPr id="1" name="Picture 5" descr="tab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ab18-4"/>
                    <pic:cNvPicPr>
                      <a:picLocks noChangeAspect="1" noChangeArrowheads="1"/>
                    </pic:cNvPicPr>
                  </pic:nvPicPr>
                  <pic:blipFill>
                    <a:blip r:embed="rId8" cstate="print"/>
                    <a:srcRect/>
                    <a:stretch>
                      <a:fillRect/>
                    </a:stretch>
                  </pic:blipFill>
                  <pic:spPr bwMode="auto">
                    <a:xfrm>
                      <a:off x="0" y="0"/>
                      <a:ext cx="3402330" cy="1859280"/>
                    </a:xfrm>
                    <a:prstGeom prst="rect">
                      <a:avLst/>
                    </a:prstGeom>
                    <a:noFill/>
                  </pic:spPr>
                </pic:pic>
              </a:graphicData>
            </a:graphic>
          </wp:anchor>
        </w:drawing>
      </w:r>
      <w:r w:rsidR="00070D1F">
        <w:rPr>
          <w:rFonts w:ascii="Verdana" w:hAnsi="Verdana" w:cs="Times New Roman"/>
          <w:b/>
          <w:color w:val="7030A0"/>
          <w:sz w:val="18"/>
          <w:szCs w:val="18"/>
        </w:rPr>
        <w:br/>
      </w:r>
    </w:p>
    <w:p w:rsidR="001D1BAC" w:rsidRPr="00941989" w:rsidRDefault="001D1BAC" w:rsidP="00852AE2">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Placing nursing diagnoses in order of priority</w:t>
      </w:r>
      <w:r w:rsidR="00D715ED" w:rsidRPr="00941989">
        <w:rPr>
          <w:rFonts w:ascii="Verdana" w:hAnsi="Verdana" w:cs="Times New Roman"/>
          <w:b/>
          <w:color w:val="7030A0"/>
          <w:sz w:val="18"/>
          <w:szCs w:val="18"/>
        </w:rPr>
        <w:t>.</w:t>
      </w:r>
    </w:p>
    <w:p w:rsidR="00986FFD" w:rsidRDefault="00986FFD" w:rsidP="00852AE2">
      <w:pPr>
        <w:pStyle w:val="ListParagraph"/>
        <w:numPr>
          <w:ilvl w:val="1"/>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Priority Frameworks</w:t>
      </w:r>
    </w:p>
    <w:p w:rsidR="00223CC1" w:rsidRPr="00223CC1" w:rsidRDefault="00223CC1" w:rsidP="00223CC1">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ABC’</w:t>
      </w:r>
      <w:r w:rsidR="00B73C22">
        <w:rPr>
          <w:rFonts w:ascii="Verdana" w:hAnsi="Verdana" w:cs="Times New Roman"/>
          <w:color w:val="7030A0"/>
          <w:sz w:val="18"/>
          <w:szCs w:val="18"/>
        </w:rPr>
        <w:t>s</w:t>
      </w:r>
    </w:p>
    <w:p w:rsidR="00223CC1" w:rsidRPr="00B73C22" w:rsidRDefault="00223CC1" w:rsidP="00223CC1">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Maslow’s hierarchy of needs</w:t>
      </w:r>
    </w:p>
    <w:p w:rsidR="00B73C22" w:rsidRPr="00223CC1" w:rsidRDefault="00B73C22" w:rsidP="00223CC1">
      <w:pPr>
        <w:pStyle w:val="ListParagraph"/>
        <w:numPr>
          <w:ilvl w:val="2"/>
          <w:numId w:val="2"/>
        </w:numPr>
        <w:spacing w:line="240" w:lineRule="auto"/>
        <w:rPr>
          <w:rFonts w:ascii="Verdana" w:hAnsi="Verdana" w:cs="Times New Roman"/>
          <w:b/>
          <w:color w:val="7030A0"/>
          <w:sz w:val="18"/>
          <w:szCs w:val="18"/>
        </w:rPr>
      </w:pPr>
      <w:r w:rsidRPr="00B73C22">
        <w:rPr>
          <w:rFonts w:ascii="Verdana" w:hAnsi="Verdana" w:cs="Times New Roman"/>
          <w:b/>
          <w:color w:val="7030A0"/>
          <w:sz w:val="18"/>
          <w:szCs w:val="18"/>
        </w:rPr>
        <w:t>Bleeding out</w:t>
      </w:r>
      <w:r>
        <w:rPr>
          <w:rFonts w:ascii="Verdana" w:hAnsi="Verdana" w:cs="Times New Roman"/>
          <w:color w:val="7030A0"/>
          <w:sz w:val="18"/>
          <w:szCs w:val="18"/>
        </w:rPr>
        <w:t xml:space="preserve"> is kind of maybe a big deal…</w:t>
      </w:r>
    </w:p>
    <w:p w:rsidR="00223CC1" w:rsidRPr="00223CC1" w:rsidRDefault="00223CC1" w:rsidP="00223CC1">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Other Priority Factors:</w:t>
      </w:r>
    </w:p>
    <w:p w:rsidR="00223CC1" w:rsidRPr="00223CC1" w:rsidRDefault="00223CC1" w:rsidP="00223CC1">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 xml:space="preserve">Client’s </w:t>
      </w:r>
      <w:r w:rsidR="00722410">
        <w:rPr>
          <w:rFonts w:ascii="Verdana" w:hAnsi="Verdana" w:cs="Times New Roman"/>
          <w:color w:val="7030A0"/>
          <w:sz w:val="18"/>
          <w:szCs w:val="18"/>
        </w:rPr>
        <w:t>health values and beliefs (which</w:t>
      </w:r>
      <w:r>
        <w:rPr>
          <w:rFonts w:ascii="Verdana" w:hAnsi="Verdana" w:cs="Times New Roman"/>
          <w:color w:val="7030A0"/>
          <w:sz w:val="18"/>
          <w:szCs w:val="18"/>
        </w:rPr>
        <w:t xml:space="preserve"> may differ from the nurse’s)</w:t>
      </w:r>
    </w:p>
    <w:p w:rsidR="00223CC1" w:rsidRPr="00223CC1" w:rsidRDefault="00223CC1" w:rsidP="00223CC1">
      <w:pPr>
        <w:pStyle w:val="ListParagraph"/>
        <w:numPr>
          <w:ilvl w:val="3"/>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A client may believe being home with the children is more important than addressing a health problem</w:t>
      </w:r>
    </w:p>
    <w:p w:rsidR="00223CC1" w:rsidRPr="00223CC1" w:rsidRDefault="00223CC1" w:rsidP="00223CC1">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Client’s priorities (which may differ from the nurse’s)</w:t>
      </w:r>
    </w:p>
    <w:p w:rsidR="00223CC1" w:rsidRPr="00223CC1" w:rsidRDefault="00223CC1" w:rsidP="00223CC1">
      <w:pPr>
        <w:pStyle w:val="ListParagraph"/>
        <w:numPr>
          <w:ilvl w:val="3"/>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The client may not view turning in bed as important, whereas the nurse knows just how important it is – Communication is necessary to address this discrepancy</w:t>
      </w:r>
    </w:p>
    <w:p w:rsidR="00223CC1" w:rsidRPr="00223CC1" w:rsidRDefault="00223CC1" w:rsidP="00223CC1">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Resources availabl</w:t>
      </w:r>
      <w:r w:rsidR="00722410">
        <w:rPr>
          <w:rFonts w:ascii="Verdana" w:hAnsi="Verdana" w:cs="Times New Roman"/>
          <w:color w:val="7030A0"/>
          <w:sz w:val="18"/>
          <w:szCs w:val="18"/>
        </w:rPr>
        <w:t xml:space="preserve">e to the nurse and the client </w:t>
      </w:r>
    </w:p>
    <w:p w:rsidR="00223CC1" w:rsidRPr="00223CC1" w:rsidRDefault="00223CC1" w:rsidP="00223CC1">
      <w:pPr>
        <w:pStyle w:val="ListParagraph"/>
        <w:numPr>
          <w:ilvl w:val="3"/>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Finances, equipment, personnel</w:t>
      </w:r>
      <w:r w:rsidR="00722410">
        <w:rPr>
          <w:rFonts w:ascii="Verdana" w:hAnsi="Verdana" w:cs="Times New Roman"/>
          <w:color w:val="7030A0"/>
          <w:sz w:val="18"/>
          <w:szCs w:val="18"/>
        </w:rPr>
        <w:t xml:space="preserve"> may not be available, which may postpone the ability to address the </w:t>
      </w:r>
      <w:proofErr w:type="spellStart"/>
      <w:r w:rsidR="00722410">
        <w:rPr>
          <w:rFonts w:ascii="Verdana" w:hAnsi="Verdana" w:cs="Times New Roman"/>
          <w:color w:val="7030A0"/>
          <w:sz w:val="18"/>
          <w:szCs w:val="18"/>
        </w:rPr>
        <w:t>NDx</w:t>
      </w:r>
      <w:proofErr w:type="spellEnd"/>
      <w:r w:rsidR="00722410">
        <w:rPr>
          <w:rFonts w:ascii="Verdana" w:hAnsi="Verdana" w:cs="Times New Roman"/>
          <w:color w:val="7030A0"/>
          <w:sz w:val="18"/>
          <w:szCs w:val="18"/>
        </w:rPr>
        <w:t>, potentially lowering it on the list of priorities</w:t>
      </w:r>
    </w:p>
    <w:p w:rsidR="00223CC1" w:rsidRPr="00722410" w:rsidRDefault="00223CC1" w:rsidP="00223CC1">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Urgency of the health problem</w:t>
      </w:r>
    </w:p>
    <w:p w:rsidR="00722410" w:rsidRPr="00223CC1" w:rsidRDefault="00722410" w:rsidP="00722410">
      <w:pPr>
        <w:pStyle w:val="ListParagraph"/>
        <w:numPr>
          <w:ilvl w:val="3"/>
          <w:numId w:val="2"/>
        </w:numPr>
        <w:spacing w:line="240" w:lineRule="auto"/>
        <w:rPr>
          <w:rFonts w:ascii="Verdana" w:hAnsi="Verdana" w:cs="Times New Roman"/>
          <w:b/>
          <w:color w:val="7030A0"/>
          <w:sz w:val="18"/>
          <w:szCs w:val="18"/>
        </w:rPr>
      </w:pPr>
      <w:r>
        <w:rPr>
          <w:rFonts w:ascii="Verdana" w:hAnsi="Verdana" w:cs="Times New Roman"/>
          <w:i/>
          <w:color w:val="7030A0"/>
          <w:sz w:val="18"/>
          <w:szCs w:val="18"/>
        </w:rPr>
        <w:t>Ineffective Airway Clearance</w:t>
      </w:r>
      <w:r>
        <w:rPr>
          <w:rFonts w:ascii="Verdana" w:hAnsi="Verdana" w:cs="Times New Roman"/>
          <w:color w:val="7030A0"/>
          <w:sz w:val="18"/>
          <w:szCs w:val="18"/>
        </w:rPr>
        <w:t xml:space="preserve"> is more important than </w:t>
      </w:r>
      <w:r>
        <w:rPr>
          <w:rFonts w:ascii="Verdana" w:hAnsi="Verdana" w:cs="Times New Roman"/>
          <w:i/>
          <w:color w:val="7030A0"/>
          <w:sz w:val="18"/>
          <w:szCs w:val="18"/>
        </w:rPr>
        <w:t>Anxiety r/t hospitalization</w:t>
      </w:r>
    </w:p>
    <w:p w:rsidR="00223CC1" w:rsidRPr="00223CC1" w:rsidRDefault="00223CC1" w:rsidP="00223CC1">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Medical treatment plan</w:t>
      </w:r>
    </w:p>
    <w:p w:rsidR="006155E7" w:rsidRPr="006155E7" w:rsidRDefault="00223CC1" w:rsidP="006155E7">
      <w:pPr>
        <w:pStyle w:val="ListParagraph"/>
        <w:numPr>
          <w:ilvl w:val="3"/>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 xml:space="preserve">If an MD orders bed rest, then even if the client highly values becoming ambulatory, </w:t>
      </w:r>
      <w:r w:rsidR="006155E7">
        <w:rPr>
          <w:rFonts w:ascii="Verdana" w:hAnsi="Verdana" w:cs="Times New Roman"/>
          <w:color w:val="7030A0"/>
          <w:sz w:val="18"/>
          <w:szCs w:val="18"/>
        </w:rPr>
        <w:t>walking</w:t>
      </w:r>
      <w:r>
        <w:rPr>
          <w:rFonts w:ascii="Verdana" w:hAnsi="Verdana" w:cs="Times New Roman"/>
          <w:color w:val="7030A0"/>
          <w:sz w:val="18"/>
          <w:szCs w:val="18"/>
        </w:rPr>
        <w:t xml:space="preserve"> will have to take lower priority</w:t>
      </w:r>
    </w:p>
    <w:p w:rsidR="008565F1" w:rsidRPr="00941989" w:rsidRDefault="008565F1" w:rsidP="00FF0B7A">
      <w:pPr>
        <w:spacing w:line="240" w:lineRule="auto"/>
        <w:jc w:val="center"/>
        <w:rPr>
          <w:rFonts w:ascii="Verdana" w:hAnsi="Verdana" w:cs="Times New Roman"/>
          <w:b/>
          <w:sz w:val="18"/>
          <w:szCs w:val="18"/>
          <w:u w:val="single"/>
        </w:rPr>
      </w:pPr>
      <w:r w:rsidRPr="00941989">
        <w:rPr>
          <w:rFonts w:ascii="Verdana" w:hAnsi="Verdana" w:cs="Times New Roman"/>
          <w:b/>
          <w:sz w:val="18"/>
          <w:szCs w:val="18"/>
          <w:u w:val="single"/>
        </w:rPr>
        <w:t>Wellness/Illness</w:t>
      </w:r>
    </w:p>
    <w:p w:rsidR="008053BF" w:rsidRPr="00FF0B7A" w:rsidRDefault="008053BF" w:rsidP="00FF0B7A">
      <w:pPr>
        <w:spacing w:line="240" w:lineRule="auto"/>
        <w:rPr>
          <w:rFonts w:ascii="Verdana" w:hAnsi="Verdana" w:cs="Times New Roman"/>
          <w:b/>
          <w:sz w:val="18"/>
          <w:szCs w:val="18"/>
          <w:u w:val="single"/>
        </w:rPr>
      </w:pPr>
      <w:r w:rsidRPr="00FF0B7A">
        <w:rPr>
          <w:rFonts w:ascii="Verdana" w:hAnsi="Verdana" w:cs="Times New Roman"/>
          <w:b/>
          <w:sz w:val="18"/>
          <w:szCs w:val="18"/>
          <w:u w:val="single"/>
        </w:rPr>
        <w:t>Health Promotion Chap 16</w:t>
      </w:r>
      <w:r w:rsidR="000E4E0F" w:rsidRPr="00FF0B7A">
        <w:rPr>
          <w:rFonts w:ascii="Verdana" w:hAnsi="Verdana" w:cs="Times New Roman"/>
          <w:b/>
          <w:sz w:val="18"/>
          <w:szCs w:val="18"/>
          <w:u w:val="single"/>
        </w:rPr>
        <w:t xml:space="preserve">= </w:t>
      </w:r>
      <w:r w:rsidR="00A33275" w:rsidRPr="00FF0B7A">
        <w:rPr>
          <w:rFonts w:ascii="Verdana" w:hAnsi="Verdana" w:cs="Times New Roman"/>
          <w:b/>
          <w:sz w:val="18"/>
          <w:szCs w:val="18"/>
          <w:u w:val="single"/>
        </w:rPr>
        <w:t>1</w:t>
      </w:r>
      <w:r w:rsidR="00C43C1F" w:rsidRPr="00FF0B7A">
        <w:rPr>
          <w:rFonts w:ascii="Verdana" w:hAnsi="Verdana" w:cs="Times New Roman"/>
          <w:b/>
          <w:sz w:val="18"/>
          <w:szCs w:val="18"/>
          <w:u w:val="single"/>
        </w:rPr>
        <w:t xml:space="preserve"> </w:t>
      </w:r>
      <w:r w:rsidR="00A33275" w:rsidRPr="00FF0B7A">
        <w:rPr>
          <w:rFonts w:ascii="Verdana" w:hAnsi="Verdana" w:cs="Times New Roman"/>
          <w:b/>
          <w:sz w:val="18"/>
          <w:szCs w:val="18"/>
          <w:u w:val="single"/>
        </w:rPr>
        <w:t>question</w:t>
      </w:r>
    </w:p>
    <w:p w:rsidR="00A33275" w:rsidRPr="00535171" w:rsidRDefault="00A33275" w:rsidP="00852AE2">
      <w:pPr>
        <w:pStyle w:val="ListParagraph"/>
        <w:numPr>
          <w:ilvl w:val="0"/>
          <w:numId w:val="2"/>
        </w:numPr>
        <w:spacing w:line="240" w:lineRule="auto"/>
        <w:rPr>
          <w:rFonts w:ascii="Verdana" w:hAnsi="Verdana" w:cs="Times New Roman"/>
          <w:b/>
          <w:color w:val="7030A0"/>
          <w:sz w:val="18"/>
          <w:szCs w:val="18"/>
        </w:rPr>
      </w:pPr>
      <w:r w:rsidRPr="00535171">
        <w:rPr>
          <w:rFonts w:ascii="Verdana" w:hAnsi="Verdana" w:cs="Times New Roman"/>
          <w:b/>
          <w:color w:val="7030A0"/>
          <w:sz w:val="18"/>
          <w:szCs w:val="18"/>
        </w:rPr>
        <w:t>Know Maslow’s hierarchy needs basic.</w:t>
      </w:r>
    </w:p>
    <w:p w:rsidR="00535171" w:rsidRPr="00535171" w:rsidRDefault="00535171" w:rsidP="00535171">
      <w:pPr>
        <w:pStyle w:val="ListParagraph"/>
        <w:numPr>
          <w:ilvl w:val="1"/>
          <w:numId w:val="42"/>
        </w:numPr>
        <w:rPr>
          <w:rFonts w:ascii="Verdana" w:hAnsi="Verdana" w:cs="Times New Roman"/>
          <w:color w:val="7030A0"/>
          <w:sz w:val="18"/>
          <w:szCs w:val="18"/>
        </w:rPr>
      </w:pPr>
      <w:r w:rsidRPr="00535171">
        <w:rPr>
          <w:rFonts w:ascii="Verdana" w:hAnsi="Verdana" w:cs="Times New Roman"/>
          <w:color w:val="7030A0"/>
          <w:sz w:val="18"/>
          <w:szCs w:val="18"/>
        </w:rPr>
        <w:t>Hierarchy:</w:t>
      </w:r>
    </w:p>
    <w:p w:rsidR="00535171" w:rsidRPr="00535171" w:rsidRDefault="00535171" w:rsidP="00535171">
      <w:pPr>
        <w:pStyle w:val="ListParagraph"/>
        <w:numPr>
          <w:ilvl w:val="2"/>
          <w:numId w:val="42"/>
        </w:numPr>
        <w:rPr>
          <w:rFonts w:ascii="Verdana" w:hAnsi="Verdana" w:cs="Times New Roman"/>
          <w:color w:val="7030A0"/>
          <w:sz w:val="18"/>
          <w:szCs w:val="18"/>
        </w:rPr>
      </w:pPr>
      <w:r w:rsidRPr="00535171">
        <w:rPr>
          <w:rFonts w:ascii="Verdana" w:hAnsi="Verdana" w:cs="Times New Roman"/>
          <w:noProof/>
          <w:color w:val="7030A0"/>
          <w:sz w:val="18"/>
          <w:szCs w:val="18"/>
        </w:rPr>
        <w:drawing>
          <wp:anchor distT="0" distB="0" distL="114300" distR="114300" simplePos="0" relativeHeight="251663360" behindDoc="0" locked="0" layoutInCell="1" allowOverlap="1">
            <wp:simplePos x="0" y="0"/>
            <wp:positionH relativeFrom="column">
              <wp:posOffset>4552950</wp:posOffset>
            </wp:positionH>
            <wp:positionV relativeFrom="paragraph">
              <wp:posOffset>135255</wp:posOffset>
            </wp:positionV>
            <wp:extent cx="1933575" cy="1666875"/>
            <wp:effectExtent l="19050" t="0" r="9525" b="0"/>
            <wp:wrapThrough wrapText="bothSides">
              <wp:wrapPolygon edited="0">
                <wp:start x="-213" y="0"/>
                <wp:lineTo x="-213" y="21477"/>
                <wp:lineTo x="21706" y="21477"/>
                <wp:lineTo x="21706" y="0"/>
                <wp:lineTo x="-213" y="0"/>
              </wp:wrapPolygon>
            </wp:wrapThrough>
            <wp:docPr id="2" name="Picture 0" descr="Maslow's Heirarchy of nee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slow's Heirarchy of needs.jpg"/>
                    <pic:cNvPicPr/>
                  </pic:nvPicPr>
                  <pic:blipFill>
                    <a:blip r:embed="rId9" cstate="print"/>
                    <a:stretch>
                      <a:fillRect/>
                    </a:stretch>
                  </pic:blipFill>
                  <pic:spPr>
                    <a:xfrm>
                      <a:off x="0" y="0"/>
                      <a:ext cx="1933575" cy="1666875"/>
                    </a:xfrm>
                    <a:prstGeom prst="rect">
                      <a:avLst/>
                    </a:prstGeom>
                  </pic:spPr>
                </pic:pic>
              </a:graphicData>
            </a:graphic>
          </wp:anchor>
        </w:drawing>
      </w:r>
      <w:r w:rsidRPr="00535171">
        <w:rPr>
          <w:rFonts w:ascii="Verdana" w:hAnsi="Verdana" w:cs="Times New Roman"/>
          <w:color w:val="7030A0"/>
          <w:sz w:val="18"/>
          <w:szCs w:val="18"/>
        </w:rPr>
        <w:t>Physiologic Needs</w:t>
      </w:r>
    </w:p>
    <w:p w:rsidR="00535171" w:rsidRPr="00535171" w:rsidRDefault="00535171" w:rsidP="00535171">
      <w:pPr>
        <w:pStyle w:val="ListParagraph"/>
        <w:numPr>
          <w:ilvl w:val="3"/>
          <w:numId w:val="42"/>
        </w:numPr>
        <w:rPr>
          <w:rFonts w:ascii="Verdana" w:hAnsi="Verdana" w:cs="Times New Roman"/>
          <w:color w:val="7030A0"/>
          <w:sz w:val="18"/>
          <w:szCs w:val="18"/>
        </w:rPr>
      </w:pPr>
      <w:r w:rsidRPr="00535171">
        <w:rPr>
          <w:rFonts w:ascii="Verdana" w:hAnsi="Verdana" w:cs="Times New Roman"/>
          <w:color w:val="7030A0"/>
          <w:sz w:val="18"/>
          <w:szCs w:val="18"/>
        </w:rPr>
        <w:t>necessary for survival – air, food, water, shelter, rest, sleep, activity, and temperature maintenance</w:t>
      </w:r>
    </w:p>
    <w:p w:rsidR="00535171" w:rsidRPr="00535171" w:rsidRDefault="00535171" w:rsidP="00535171">
      <w:pPr>
        <w:pStyle w:val="ListParagraph"/>
        <w:numPr>
          <w:ilvl w:val="2"/>
          <w:numId w:val="42"/>
        </w:numPr>
        <w:rPr>
          <w:rFonts w:ascii="Verdana" w:hAnsi="Verdana" w:cs="Times New Roman"/>
          <w:color w:val="7030A0"/>
          <w:sz w:val="18"/>
          <w:szCs w:val="18"/>
        </w:rPr>
      </w:pPr>
      <w:r w:rsidRPr="00535171">
        <w:rPr>
          <w:rFonts w:ascii="Verdana" w:hAnsi="Verdana" w:cs="Times New Roman"/>
          <w:color w:val="7030A0"/>
          <w:sz w:val="18"/>
          <w:szCs w:val="18"/>
        </w:rPr>
        <w:t>Safety and Security Needs</w:t>
      </w:r>
    </w:p>
    <w:p w:rsidR="00535171" w:rsidRPr="00535171" w:rsidRDefault="00535171" w:rsidP="00535171">
      <w:pPr>
        <w:pStyle w:val="ListParagraph"/>
        <w:numPr>
          <w:ilvl w:val="3"/>
          <w:numId w:val="42"/>
        </w:numPr>
        <w:rPr>
          <w:rFonts w:ascii="Verdana" w:hAnsi="Verdana" w:cs="Times New Roman"/>
          <w:color w:val="7030A0"/>
          <w:sz w:val="18"/>
          <w:szCs w:val="18"/>
        </w:rPr>
      </w:pPr>
      <w:r w:rsidRPr="00535171">
        <w:rPr>
          <w:rFonts w:ascii="Verdana" w:hAnsi="Verdana" w:cs="Times New Roman"/>
          <w:color w:val="7030A0"/>
          <w:sz w:val="18"/>
          <w:szCs w:val="18"/>
        </w:rPr>
        <w:t>physical/psychosocial – environment/relationships</w:t>
      </w:r>
    </w:p>
    <w:p w:rsidR="00535171" w:rsidRPr="00535171" w:rsidRDefault="00535171" w:rsidP="00535171">
      <w:pPr>
        <w:pStyle w:val="ListParagraph"/>
        <w:numPr>
          <w:ilvl w:val="2"/>
          <w:numId w:val="42"/>
        </w:numPr>
        <w:rPr>
          <w:rFonts w:ascii="Verdana" w:hAnsi="Verdana" w:cs="Times New Roman"/>
          <w:color w:val="7030A0"/>
          <w:sz w:val="18"/>
          <w:szCs w:val="18"/>
        </w:rPr>
      </w:pPr>
      <w:r w:rsidRPr="00535171">
        <w:rPr>
          <w:rFonts w:ascii="Verdana" w:hAnsi="Verdana" w:cs="Times New Roman"/>
          <w:color w:val="7030A0"/>
          <w:sz w:val="18"/>
          <w:szCs w:val="18"/>
        </w:rPr>
        <w:t>Love and Belonging Needs</w:t>
      </w:r>
    </w:p>
    <w:p w:rsidR="00535171" w:rsidRPr="00535171" w:rsidRDefault="00535171" w:rsidP="00535171">
      <w:pPr>
        <w:pStyle w:val="ListParagraph"/>
        <w:numPr>
          <w:ilvl w:val="3"/>
          <w:numId w:val="42"/>
        </w:numPr>
        <w:rPr>
          <w:rFonts w:ascii="Verdana" w:hAnsi="Verdana" w:cs="Times New Roman"/>
          <w:color w:val="7030A0"/>
          <w:sz w:val="18"/>
          <w:szCs w:val="18"/>
        </w:rPr>
      </w:pPr>
      <w:r w:rsidRPr="00535171">
        <w:rPr>
          <w:rFonts w:ascii="Verdana" w:hAnsi="Verdana" w:cs="Times New Roman"/>
          <w:color w:val="7030A0"/>
          <w:sz w:val="18"/>
          <w:szCs w:val="18"/>
        </w:rPr>
        <w:t>Giving/receiving affection, attaining a place in a group, maintaining a feeling of belonging</w:t>
      </w:r>
    </w:p>
    <w:p w:rsidR="00535171" w:rsidRPr="00535171" w:rsidRDefault="00535171" w:rsidP="00535171">
      <w:pPr>
        <w:pStyle w:val="ListParagraph"/>
        <w:numPr>
          <w:ilvl w:val="2"/>
          <w:numId w:val="42"/>
        </w:numPr>
        <w:rPr>
          <w:rFonts w:ascii="Verdana" w:hAnsi="Verdana" w:cs="Times New Roman"/>
          <w:color w:val="7030A0"/>
          <w:sz w:val="18"/>
          <w:szCs w:val="18"/>
        </w:rPr>
      </w:pPr>
      <w:r w:rsidRPr="00535171">
        <w:rPr>
          <w:rFonts w:ascii="Verdana" w:hAnsi="Verdana" w:cs="Times New Roman"/>
          <w:color w:val="7030A0"/>
          <w:sz w:val="18"/>
          <w:szCs w:val="18"/>
        </w:rPr>
        <w:t xml:space="preserve">Self-Esteem Needs </w:t>
      </w:r>
    </w:p>
    <w:p w:rsidR="00535171" w:rsidRPr="00535171" w:rsidRDefault="00535171" w:rsidP="00535171">
      <w:pPr>
        <w:pStyle w:val="ListParagraph"/>
        <w:numPr>
          <w:ilvl w:val="3"/>
          <w:numId w:val="42"/>
        </w:numPr>
        <w:rPr>
          <w:rFonts w:ascii="Verdana" w:hAnsi="Verdana" w:cs="Times New Roman"/>
          <w:color w:val="7030A0"/>
          <w:sz w:val="18"/>
          <w:szCs w:val="18"/>
        </w:rPr>
      </w:pPr>
      <w:r w:rsidRPr="00535171">
        <w:rPr>
          <w:rFonts w:ascii="Verdana" w:hAnsi="Verdana" w:cs="Times New Roman"/>
          <w:color w:val="7030A0"/>
          <w:sz w:val="18"/>
          <w:szCs w:val="18"/>
        </w:rPr>
        <w:t>for self: feelings of independence, competence, and self respect; from others: recognition, respect, appreciation</w:t>
      </w:r>
    </w:p>
    <w:p w:rsidR="00535171" w:rsidRPr="00535171" w:rsidRDefault="00535171" w:rsidP="00535171">
      <w:pPr>
        <w:pStyle w:val="ListParagraph"/>
        <w:numPr>
          <w:ilvl w:val="2"/>
          <w:numId w:val="42"/>
        </w:numPr>
        <w:rPr>
          <w:rFonts w:ascii="Verdana" w:hAnsi="Verdana" w:cs="Times New Roman"/>
          <w:color w:val="7030A0"/>
          <w:sz w:val="18"/>
          <w:szCs w:val="18"/>
        </w:rPr>
      </w:pPr>
      <w:r w:rsidRPr="00535171">
        <w:rPr>
          <w:rFonts w:ascii="Verdana" w:hAnsi="Verdana" w:cs="Times New Roman"/>
          <w:color w:val="7030A0"/>
          <w:sz w:val="18"/>
          <w:szCs w:val="18"/>
        </w:rPr>
        <w:t>Self-Actualization Needs</w:t>
      </w:r>
    </w:p>
    <w:p w:rsidR="00535171" w:rsidRPr="00535171" w:rsidRDefault="00535171" w:rsidP="00535171">
      <w:pPr>
        <w:pStyle w:val="ListParagraph"/>
        <w:numPr>
          <w:ilvl w:val="3"/>
          <w:numId w:val="42"/>
        </w:numPr>
        <w:rPr>
          <w:rFonts w:ascii="Verdana" w:hAnsi="Verdana" w:cs="Times New Roman"/>
          <w:color w:val="7030A0"/>
          <w:sz w:val="18"/>
          <w:szCs w:val="18"/>
        </w:rPr>
      </w:pPr>
      <w:r w:rsidRPr="00535171">
        <w:rPr>
          <w:rFonts w:ascii="Verdana" w:hAnsi="Verdana" w:cs="Times New Roman"/>
          <w:color w:val="7030A0"/>
          <w:sz w:val="18"/>
          <w:szCs w:val="18"/>
        </w:rPr>
        <w:lastRenderedPageBreak/>
        <w:t>Innate need to develop one’s maximum potential and realize one’s abilities and qualities</w:t>
      </w:r>
    </w:p>
    <w:p w:rsidR="00535171" w:rsidRPr="00535171" w:rsidRDefault="00535171" w:rsidP="00535171">
      <w:pPr>
        <w:pStyle w:val="ListParagraph"/>
        <w:numPr>
          <w:ilvl w:val="1"/>
          <w:numId w:val="42"/>
        </w:numPr>
        <w:rPr>
          <w:rFonts w:ascii="Verdana" w:hAnsi="Verdana" w:cs="Times New Roman"/>
          <w:color w:val="7030A0"/>
          <w:sz w:val="18"/>
          <w:szCs w:val="18"/>
        </w:rPr>
      </w:pPr>
      <w:r w:rsidRPr="00535171">
        <w:rPr>
          <w:rFonts w:ascii="Verdana" w:hAnsi="Verdana" w:cs="Times New Roman"/>
          <w:color w:val="7030A0"/>
          <w:sz w:val="18"/>
          <w:szCs w:val="18"/>
        </w:rPr>
        <w:t>Nurses use this framework:</w:t>
      </w:r>
    </w:p>
    <w:p w:rsidR="00535171" w:rsidRPr="00535171" w:rsidRDefault="00535171" w:rsidP="00535171">
      <w:pPr>
        <w:pStyle w:val="ListParagraph"/>
        <w:numPr>
          <w:ilvl w:val="2"/>
          <w:numId w:val="42"/>
        </w:numPr>
        <w:rPr>
          <w:rFonts w:ascii="Verdana" w:hAnsi="Verdana" w:cs="Times New Roman"/>
          <w:color w:val="7030A0"/>
          <w:sz w:val="18"/>
          <w:szCs w:val="18"/>
        </w:rPr>
      </w:pPr>
      <w:r w:rsidRPr="00535171">
        <w:rPr>
          <w:rFonts w:ascii="Verdana" w:hAnsi="Verdana" w:cs="Times New Roman"/>
          <w:color w:val="7030A0"/>
          <w:sz w:val="18"/>
          <w:szCs w:val="18"/>
        </w:rPr>
        <w:t>To respond therapeutically to client needs</w:t>
      </w:r>
    </w:p>
    <w:p w:rsidR="00535171" w:rsidRPr="00535171" w:rsidRDefault="00535171" w:rsidP="00535171">
      <w:pPr>
        <w:pStyle w:val="ListParagraph"/>
        <w:numPr>
          <w:ilvl w:val="3"/>
          <w:numId w:val="42"/>
        </w:numPr>
        <w:rPr>
          <w:rFonts w:ascii="Verdana" w:hAnsi="Verdana" w:cs="Times New Roman"/>
          <w:color w:val="7030A0"/>
          <w:sz w:val="18"/>
          <w:szCs w:val="18"/>
        </w:rPr>
      </w:pPr>
      <w:r w:rsidRPr="00535171">
        <w:rPr>
          <w:rFonts w:ascii="Verdana" w:hAnsi="Verdana" w:cs="Times New Roman"/>
          <w:color w:val="7030A0"/>
          <w:sz w:val="18"/>
          <w:szCs w:val="18"/>
        </w:rPr>
        <w:t>To prioritize and plan interventions</w:t>
      </w:r>
    </w:p>
    <w:p w:rsidR="00535171" w:rsidRPr="00535171" w:rsidRDefault="00535171" w:rsidP="00535171">
      <w:pPr>
        <w:pStyle w:val="ListParagraph"/>
        <w:numPr>
          <w:ilvl w:val="3"/>
          <w:numId w:val="42"/>
        </w:numPr>
        <w:rPr>
          <w:rFonts w:ascii="Verdana" w:hAnsi="Verdana" w:cs="Times New Roman"/>
          <w:color w:val="7030A0"/>
          <w:sz w:val="18"/>
          <w:szCs w:val="18"/>
        </w:rPr>
      </w:pPr>
      <w:r w:rsidRPr="00535171">
        <w:rPr>
          <w:rFonts w:ascii="Verdana" w:hAnsi="Verdana" w:cs="Times New Roman"/>
          <w:color w:val="7030A0"/>
          <w:sz w:val="18"/>
          <w:szCs w:val="18"/>
        </w:rPr>
        <w:t>To assess behaviors</w:t>
      </w:r>
    </w:p>
    <w:p w:rsidR="006155E7" w:rsidRPr="00535171" w:rsidRDefault="00535171" w:rsidP="00535171">
      <w:pPr>
        <w:pStyle w:val="ListParagraph"/>
        <w:numPr>
          <w:ilvl w:val="1"/>
          <w:numId w:val="2"/>
        </w:numPr>
        <w:spacing w:line="240" w:lineRule="auto"/>
        <w:rPr>
          <w:rFonts w:ascii="Verdana" w:hAnsi="Verdana" w:cs="Times New Roman"/>
          <w:b/>
          <w:color w:val="7030A0"/>
          <w:sz w:val="18"/>
          <w:szCs w:val="18"/>
        </w:rPr>
      </w:pPr>
      <w:r w:rsidRPr="00535171">
        <w:rPr>
          <w:rFonts w:ascii="Verdana" w:hAnsi="Verdana" w:cs="Times New Roman"/>
          <w:color w:val="7030A0"/>
          <w:sz w:val="18"/>
          <w:szCs w:val="18"/>
        </w:rPr>
        <w:t>To understand themselves and their own responses to needs</w:t>
      </w:r>
    </w:p>
    <w:p w:rsidR="008053BF" w:rsidRPr="00FF0B7A" w:rsidRDefault="008053BF" w:rsidP="00FF0B7A">
      <w:pPr>
        <w:spacing w:line="240" w:lineRule="auto"/>
        <w:rPr>
          <w:rFonts w:ascii="Verdana" w:hAnsi="Verdana" w:cs="Times New Roman"/>
          <w:i/>
          <w:sz w:val="18"/>
          <w:szCs w:val="18"/>
        </w:rPr>
      </w:pPr>
      <w:r w:rsidRPr="00FF0B7A">
        <w:rPr>
          <w:rFonts w:ascii="Verdana" w:hAnsi="Verdana" w:cs="Times New Roman"/>
          <w:i/>
          <w:sz w:val="18"/>
          <w:szCs w:val="18"/>
        </w:rPr>
        <w:t>Health, Wellness and Illness Chap 17</w:t>
      </w:r>
      <w:r w:rsidR="000E4E0F" w:rsidRPr="00FF0B7A">
        <w:rPr>
          <w:rFonts w:ascii="Verdana" w:hAnsi="Verdana" w:cs="Times New Roman"/>
          <w:i/>
          <w:sz w:val="18"/>
          <w:szCs w:val="18"/>
        </w:rPr>
        <w:t>= no questions</w:t>
      </w:r>
    </w:p>
    <w:p w:rsidR="008053BF" w:rsidRPr="00FF0B7A" w:rsidRDefault="008053BF" w:rsidP="00FF0B7A">
      <w:pPr>
        <w:spacing w:line="240" w:lineRule="auto"/>
        <w:rPr>
          <w:rFonts w:ascii="Verdana" w:hAnsi="Verdana" w:cs="Times New Roman"/>
          <w:i/>
          <w:sz w:val="18"/>
          <w:szCs w:val="18"/>
        </w:rPr>
      </w:pPr>
      <w:r w:rsidRPr="00FF0B7A">
        <w:rPr>
          <w:rFonts w:ascii="Verdana" w:hAnsi="Verdana" w:cs="Times New Roman"/>
          <w:i/>
          <w:sz w:val="18"/>
          <w:szCs w:val="18"/>
        </w:rPr>
        <w:t>Concepts of Growth and Development Chap 20</w:t>
      </w:r>
      <w:r w:rsidR="000E4E0F" w:rsidRPr="00FF0B7A">
        <w:rPr>
          <w:rFonts w:ascii="Verdana" w:hAnsi="Verdana" w:cs="Times New Roman"/>
          <w:i/>
          <w:sz w:val="18"/>
          <w:szCs w:val="18"/>
        </w:rPr>
        <w:t xml:space="preserve"> </w:t>
      </w:r>
      <w:r w:rsidR="00962758" w:rsidRPr="00FF0B7A">
        <w:rPr>
          <w:rFonts w:ascii="Verdana" w:hAnsi="Verdana" w:cs="Times New Roman"/>
          <w:i/>
          <w:sz w:val="18"/>
          <w:szCs w:val="18"/>
        </w:rPr>
        <w:t>= no questions</w:t>
      </w:r>
    </w:p>
    <w:p w:rsidR="008053BF" w:rsidRPr="00FF0B7A" w:rsidRDefault="008053BF" w:rsidP="00FF0B7A">
      <w:pPr>
        <w:spacing w:line="240" w:lineRule="auto"/>
        <w:rPr>
          <w:rFonts w:ascii="Verdana" w:hAnsi="Verdana" w:cs="Times New Roman"/>
          <w:b/>
          <w:sz w:val="18"/>
          <w:szCs w:val="18"/>
          <w:u w:val="single"/>
        </w:rPr>
      </w:pPr>
      <w:r w:rsidRPr="00FF0B7A">
        <w:rPr>
          <w:rFonts w:ascii="Verdana" w:hAnsi="Verdana" w:cs="Times New Roman"/>
          <w:b/>
          <w:sz w:val="18"/>
          <w:szCs w:val="18"/>
          <w:u w:val="single"/>
        </w:rPr>
        <w:t xml:space="preserve">Promoting Health </w:t>
      </w:r>
      <w:r w:rsidR="004F609D" w:rsidRPr="00FF0B7A">
        <w:rPr>
          <w:rFonts w:ascii="Verdana" w:hAnsi="Verdana" w:cs="Times New Roman"/>
          <w:b/>
          <w:sz w:val="18"/>
          <w:szCs w:val="18"/>
          <w:u w:val="single"/>
        </w:rPr>
        <w:t>across</w:t>
      </w:r>
      <w:r w:rsidRPr="00FF0B7A">
        <w:rPr>
          <w:rFonts w:ascii="Verdana" w:hAnsi="Verdana" w:cs="Times New Roman"/>
          <w:b/>
          <w:sz w:val="18"/>
          <w:szCs w:val="18"/>
          <w:u w:val="single"/>
        </w:rPr>
        <w:t xml:space="preserve"> </w:t>
      </w:r>
      <w:r w:rsidR="004F609D" w:rsidRPr="00FF0B7A">
        <w:rPr>
          <w:rFonts w:ascii="Verdana" w:hAnsi="Verdana" w:cs="Times New Roman"/>
          <w:b/>
          <w:sz w:val="18"/>
          <w:szCs w:val="18"/>
          <w:u w:val="single"/>
        </w:rPr>
        <w:t>the</w:t>
      </w:r>
      <w:r w:rsidRPr="00FF0B7A">
        <w:rPr>
          <w:rFonts w:ascii="Verdana" w:hAnsi="Verdana" w:cs="Times New Roman"/>
          <w:b/>
          <w:sz w:val="18"/>
          <w:szCs w:val="18"/>
          <w:u w:val="single"/>
        </w:rPr>
        <w:t xml:space="preserve"> Lifespan</w:t>
      </w:r>
      <w:r w:rsidR="004F609D" w:rsidRPr="00FF0B7A">
        <w:rPr>
          <w:rFonts w:ascii="Verdana" w:hAnsi="Verdana" w:cs="Times New Roman"/>
          <w:b/>
          <w:sz w:val="18"/>
          <w:szCs w:val="18"/>
          <w:u w:val="single"/>
        </w:rPr>
        <w:t xml:space="preserve"> Chaps 22, 23</w:t>
      </w:r>
      <w:r w:rsidR="00D4230D" w:rsidRPr="00FF0B7A">
        <w:rPr>
          <w:rFonts w:ascii="Verdana" w:hAnsi="Verdana" w:cs="Times New Roman"/>
          <w:b/>
          <w:sz w:val="18"/>
          <w:szCs w:val="18"/>
          <w:u w:val="single"/>
        </w:rPr>
        <w:t xml:space="preserve">=4 </w:t>
      </w:r>
      <w:r w:rsidR="00962758" w:rsidRPr="00FF0B7A">
        <w:rPr>
          <w:rFonts w:ascii="Verdana" w:hAnsi="Verdana" w:cs="Times New Roman"/>
          <w:b/>
          <w:sz w:val="18"/>
          <w:szCs w:val="18"/>
          <w:u w:val="single"/>
        </w:rPr>
        <w:t>questions</w:t>
      </w:r>
    </w:p>
    <w:p w:rsidR="00875275" w:rsidRDefault="00875275" w:rsidP="00852AE2">
      <w:pPr>
        <w:pStyle w:val="ListParagraph"/>
        <w:numPr>
          <w:ilvl w:val="0"/>
          <w:numId w:val="2"/>
        </w:numPr>
        <w:spacing w:line="240" w:lineRule="auto"/>
        <w:rPr>
          <w:rFonts w:ascii="Verdana" w:hAnsi="Verdana" w:cs="Times New Roman"/>
          <w:b/>
          <w:color w:val="7030A0"/>
          <w:sz w:val="18"/>
          <w:szCs w:val="18"/>
        </w:rPr>
      </w:pPr>
      <w:r w:rsidRPr="00852AE2">
        <w:rPr>
          <w:rFonts w:ascii="Verdana" w:hAnsi="Verdana" w:cs="Times New Roman"/>
          <w:b/>
          <w:color w:val="7030A0"/>
          <w:sz w:val="18"/>
          <w:szCs w:val="18"/>
        </w:rPr>
        <w:t>Most prevalent problems for the 20-40 year old age group</w:t>
      </w:r>
      <w:r w:rsidR="00D715ED" w:rsidRPr="00852AE2">
        <w:rPr>
          <w:rFonts w:ascii="Verdana" w:hAnsi="Verdana" w:cs="Times New Roman"/>
          <w:b/>
          <w:color w:val="7030A0"/>
          <w:sz w:val="18"/>
          <w:szCs w:val="18"/>
        </w:rPr>
        <w:t>.</w:t>
      </w:r>
    </w:p>
    <w:p w:rsidR="00231C80" w:rsidRPr="00F44036" w:rsidRDefault="00231C80" w:rsidP="00231C80">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Injury and violence</w:t>
      </w:r>
    </w:p>
    <w:p w:rsidR="00F44036" w:rsidRPr="00F44036" w:rsidRDefault="00F44036" w:rsidP="00F44036">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Motor vehicle crashes are the leading cause of death for people age 1-44.</w:t>
      </w:r>
    </w:p>
    <w:p w:rsidR="00F44036" w:rsidRPr="00F44036" w:rsidRDefault="00F44036" w:rsidP="00F44036">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Homicide is the 2</w:t>
      </w:r>
      <w:r w:rsidRPr="00F44036">
        <w:rPr>
          <w:rFonts w:ascii="Verdana" w:hAnsi="Verdana" w:cs="Times New Roman"/>
          <w:color w:val="7030A0"/>
          <w:sz w:val="18"/>
          <w:szCs w:val="18"/>
          <w:vertAlign w:val="superscript"/>
        </w:rPr>
        <w:t>nd</w:t>
      </w:r>
      <w:r>
        <w:rPr>
          <w:rFonts w:ascii="Verdana" w:hAnsi="Verdana" w:cs="Times New Roman"/>
          <w:color w:val="7030A0"/>
          <w:sz w:val="18"/>
          <w:szCs w:val="18"/>
        </w:rPr>
        <w:t xml:space="preserve"> leading cause of death for people age 15-24, but the leading cause of death for African Americans in this age range</w:t>
      </w:r>
    </w:p>
    <w:p w:rsidR="00F44036" w:rsidRPr="00F44036" w:rsidRDefault="00F44036" w:rsidP="00F44036">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Physical/Sexual assault</w:t>
      </w:r>
    </w:p>
    <w:p w:rsidR="00F44036" w:rsidRPr="00B73C22" w:rsidRDefault="00F44036" w:rsidP="00B73C22">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IPV – ask: “Do you feel safe at home”</w:t>
      </w:r>
    </w:p>
    <w:p w:rsidR="00231C80" w:rsidRPr="00F44036" w:rsidRDefault="00231C80" w:rsidP="00231C80">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Suicide</w:t>
      </w:r>
    </w:p>
    <w:p w:rsidR="00F44036" w:rsidRPr="00231C80" w:rsidRDefault="00F44036" w:rsidP="00F44036">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A leading cause of death for young adults – generally resultant of individuals’ inability to cope with pressure, responsibilities, and expectations of adulthood</w:t>
      </w:r>
    </w:p>
    <w:p w:rsidR="00231C80" w:rsidRPr="00F44036" w:rsidRDefault="00231C80" w:rsidP="00231C80">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HT</w:t>
      </w:r>
    </w:p>
    <w:p w:rsidR="00F44036" w:rsidRPr="00231C80" w:rsidRDefault="00F44036" w:rsidP="00F44036">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For young African American adults, especially men</w:t>
      </w:r>
    </w:p>
    <w:p w:rsidR="00231C80" w:rsidRPr="00F44036" w:rsidRDefault="00231C80" w:rsidP="00231C80">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Substance abuse</w:t>
      </w:r>
    </w:p>
    <w:p w:rsidR="00F44036" w:rsidRPr="00231C80" w:rsidRDefault="00F44036" w:rsidP="00F44036">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Assess for and teach about drug use and its complications, including smoking</w:t>
      </w:r>
    </w:p>
    <w:p w:rsidR="00231C80" w:rsidRPr="00F44036" w:rsidRDefault="00231C80" w:rsidP="00231C80">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STIs</w:t>
      </w:r>
    </w:p>
    <w:p w:rsidR="00F44036" w:rsidRPr="00231C80" w:rsidRDefault="00F44036" w:rsidP="00F44036">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Chlamydia is the most common one</w:t>
      </w:r>
    </w:p>
    <w:p w:rsidR="00231C80" w:rsidRPr="00F44036" w:rsidRDefault="00231C80" w:rsidP="00231C80">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Eating disorders</w:t>
      </w:r>
    </w:p>
    <w:p w:rsidR="00F44036" w:rsidRPr="00231C80" w:rsidRDefault="00F44036" w:rsidP="00F44036">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Obesity is a big problem</w:t>
      </w:r>
    </w:p>
    <w:p w:rsidR="00F44036" w:rsidRPr="00F44036" w:rsidRDefault="00231C80" w:rsidP="00231C80">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Certain malignancies</w:t>
      </w:r>
    </w:p>
    <w:p w:rsidR="00F44036" w:rsidRPr="00F44036" w:rsidRDefault="00F44036" w:rsidP="00F44036">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Testicular cancer is the most common one in men age 15-35</w:t>
      </w:r>
    </w:p>
    <w:p w:rsidR="00231C80" w:rsidRPr="004B7A23" w:rsidRDefault="004B7A23" w:rsidP="004B7A23">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Breast and cervical cancers are most common for women</w:t>
      </w:r>
      <w:r w:rsidR="00231C80" w:rsidRPr="004B7A23">
        <w:rPr>
          <w:rFonts w:ascii="Verdana" w:hAnsi="Verdana" w:cs="Times New Roman"/>
          <w:b/>
          <w:color w:val="7030A0"/>
          <w:sz w:val="18"/>
          <w:szCs w:val="18"/>
        </w:rPr>
        <w:br/>
      </w:r>
    </w:p>
    <w:p w:rsidR="00C94895" w:rsidRDefault="00C94895" w:rsidP="00852AE2">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Emotional issues affecting males age 55</w:t>
      </w:r>
      <w:r w:rsidR="00D715ED" w:rsidRPr="00941989">
        <w:rPr>
          <w:rFonts w:ascii="Verdana" w:hAnsi="Verdana" w:cs="Times New Roman"/>
          <w:b/>
          <w:color w:val="7030A0"/>
          <w:sz w:val="18"/>
          <w:szCs w:val="18"/>
        </w:rPr>
        <w:t>.</w:t>
      </w:r>
    </w:p>
    <w:p w:rsidR="004B7A23" w:rsidRPr="004B7A23" w:rsidRDefault="004B7A23" w:rsidP="00231C80">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Midlife Crisis</w:t>
      </w:r>
    </w:p>
    <w:p w:rsidR="004B7A23" w:rsidRPr="004B7A23" w:rsidRDefault="004B7A23" w:rsidP="00231C80">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 xml:space="preserve">This is the time of </w:t>
      </w:r>
      <w:proofErr w:type="spellStart"/>
      <w:r>
        <w:rPr>
          <w:rFonts w:ascii="Verdana" w:hAnsi="Verdana" w:cs="Times New Roman"/>
          <w:color w:val="7030A0"/>
          <w:sz w:val="18"/>
          <w:szCs w:val="18"/>
        </w:rPr>
        <w:t>Generativity</w:t>
      </w:r>
      <w:proofErr w:type="spellEnd"/>
      <w:r>
        <w:rPr>
          <w:rFonts w:ascii="Verdana" w:hAnsi="Verdana" w:cs="Times New Roman"/>
          <w:color w:val="7030A0"/>
          <w:sz w:val="18"/>
          <w:szCs w:val="18"/>
        </w:rPr>
        <w:t xml:space="preserve"> vs. Stagnation</w:t>
      </w:r>
    </w:p>
    <w:p w:rsidR="004B7A23" w:rsidRPr="004B7A23" w:rsidRDefault="004B7A23" w:rsidP="00231C80">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Stagnation</w:t>
      </w:r>
    </w:p>
    <w:p w:rsidR="004B7A23" w:rsidRPr="004B7A23" w:rsidRDefault="004B7A23" w:rsidP="004B7A23">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People who are unable to expand their interests at this time and who do not assume the responsibilities of middle age suffer a sense of boredom and impoverishment</w:t>
      </w:r>
    </w:p>
    <w:p w:rsidR="004B7A23" w:rsidRPr="004B7A23" w:rsidRDefault="004B7A23" w:rsidP="004B7A23">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These people have difficulty accepting their aging bodies, and become withdrawn and isolated</w:t>
      </w:r>
    </w:p>
    <w:p w:rsidR="004B7A23" w:rsidRPr="004B7A23" w:rsidRDefault="004B7A23" w:rsidP="004B7A23">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They are preoccupied with self and unable to give to others</w:t>
      </w:r>
    </w:p>
    <w:p w:rsidR="004B7A23" w:rsidRPr="004B7A23" w:rsidRDefault="004B7A23" w:rsidP="004B7A23">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Some may regress to younger patterns of behavior, for example, adolescent behavior, and try to defy the years by changing their dress or even their actions</w:t>
      </w:r>
    </w:p>
    <w:p w:rsidR="004B7A23" w:rsidRPr="004B7A23" w:rsidRDefault="004B7A23" w:rsidP="004B7A23">
      <w:pPr>
        <w:pStyle w:val="ListParagraph"/>
        <w:numPr>
          <w:ilvl w:val="3"/>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Buying a convertible</w:t>
      </w:r>
    </w:p>
    <w:p w:rsidR="004B7A23" w:rsidRPr="004B7A23" w:rsidRDefault="004B7A23" w:rsidP="004B7A23">
      <w:pPr>
        <w:pStyle w:val="ListParagraph"/>
        <w:numPr>
          <w:ilvl w:val="3"/>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dyeing hair to get rid of the gray</w:t>
      </w:r>
    </w:p>
    <w:p w:rsidR="00231C80" w:rsidRPr="00941989" w:rsidRDefault="004B7A23" w:rsidP="004B7A23">
      <w:pPr>
        <w:pStyle w:val="ListParagraph"/>
        <w:numPr>
          <w:ilvl w:val="3"/>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having an extramarital affair</w:t>
      </w:r>
      <w:r w:rsidR="00231C80">
        <w:rPr>
          <w:rFonts w:ascii="Verdana" w:hAnsi="Verdana" w:cs="Times New Roman"/>
          <w:b/>
          <w:color w:val="7030A0"/>
          <w:sz w:val="18"/>
          <w:szCs w:val="18"/>
        </w:rPr>
        <w:br/>
      </w:r>
    </w:p>
    <w:p w:rsidR="00875275" w:rsidRPr="00941989" w:rsidRDefault="00875275" w:rsidP="00852AE2">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Most appropriate view for a nurse to have when caring for the elderly</w:t>
      </w:r>
      <w:r w:rsidR="00D715ED" w:rsidRPr="00941989">
        <w:rPr>
          <w:rFonts w:ascii="Verdana" w:hAnsi="Verdana" w:cs="Times New Roman"/>
          <w:b/>
          <w:color w:val="7030A0"/>
          <w:sz w:val="18"/>
          <w:szCs w:val="18"/>
        </w:rPr>
        <w:t>.</w:t>
      </w:r>
    </w:p>
    <w:p w:rsidR="00D47B6C" w:rsidRDefault="00D47B6C" w:rsidP="00852AE2">
      <w:pPr>
        <w:pStyle w:val="ListParagraph"/>
        <w:numPr>
          <w:ilvl w:val="1"/>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Patience and respect</w:t>
      </w:r>
    </w:p>
    <w:p w:rsidR="00C41813" w:rsidRPr="00C41813" w:rsidRDefault="00C41813" w:rsidP="00C41813">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Don’t baby or belittle your elders</w:t>
      </w:r>
    </w:p>
    <w:p w:rsidR="00C41813" w:rsidRDefault="00C41813" w:rsidP="00C41813">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 xml:space="preserve">Don’t bring frustration into your interactions – accept </w:t>
      </w:r>
      <w:r w:rsidR="008D4689">
        <w:rPr>
          <w:rFonts w:ascii="Verdana" w:hAnsi="Verdana" w:cs="Times New Roman"/>
          <w:color w:val="7030A0"/>
          <w:sz w:val="18"/>
          <w:szCs w:val="18"/>
        </w:rPr>
        <w:t>the</w:t>
      </w:r>
      <w:r>
        <w:rPr>
          <w:rFonts w:ascii="Verdana" w:hAnsi="Verdana" w:cs="Times New Roman"/>
          <w:color w:val="7030A0"/>
          <w:sz w:val="18"/>
          <w:szCs w:val="18"/>
        </w:rPr>
        <w:t xml:space="preserve"> generally slower pace</w:t>
      </w:r>
      <w:r w:rsidR="008D4689">
        <w:rPr>
          <w:rFonts w:ascii="Verdana" w:hAnsi="Verdana" w:cs="Times New Roman"/>
          <w:color w:val="7030A0"/>
          <w:sz w:val="18"/>
          <w:szCs w:val="18"/>
        </w:rPr>
        <w:t xml:space="preserve"> at which </w:t>
      </w:r>
      <w:r w:rsidR="006815AB">
        <w:rPr>
          <w:rFonts w:ascii="Verdana" w:hAnsi="Verdana" w:cs="Times New Roman"/>
          <w:color w:val="7030A0"/>
          <w:sz w:val="18"/>
          <w:szCs w:val="18"/>
        </w:rPr>
        <w:t xml:space="preserve">an </w:t>
      </w:r>
      <w:r w:rsidR="008D4689">
        <w:rPr>
          <w:rFonts w:ascii="Verdana" w:hAnsi="Verdana" w:cs="Times New Roman"/>
          <w:color w:val="7030A0"/>
          <w:sz w:val="18"/>
          <w:szCs w:val="18"/>
        </w:rPr>
        <w:t>older adult</w:t>
      </w:r>
      <w:r w:rsidR="006815AB">
        <w:rPr>
          <w:rFonts w:ascii="Verdana" w:hAnsi="Verdana" w:cs="Times New Roman"/>
          <w:color w:val="7030A0"/>
          <w:sz w:val="18"/>
          <w:szCs w:val="18"/>
        </w:rPr>
        <w:t xml:space="preserve"> might</w:t>
      </w:r>
      <w:r w:rsidR="008D4689">
        <w:rPr>
          <w:rFonts w:ascii="Verdana" w:hAnsi="Verdana" w:cs="Times New Roman"/>
          <w:color w:val="7030A0"/>
          <w:sz w:val="18"/>
          <w:szCs w:val="18"/>
        </w:rPr>
        <w:t xml:space="preserve"> function as compared to </w:t>
      </w:r>
      <w:r w:rsidR="006815AB">
        <w:rPr>
          <w:rFonts w:ascii="Verdana" w:hAnsi="Verdana" w:cs="Times New Roman"/>
          <w:color w:val="7030A0"/>
          <w:sz w:val="18"/>
          <w:szCs w:val="18"/>
        </w:rPr>
        <w:t xml:space="preserve">a </w:t>
      </w:r>
      <w:r w:rsidR="008D4689">
        <w:rPr>
          <w:rFonts w:ascii="Verdana" w:hAnsi="Verdana" w:cs="Times New Roman"/>
          <w:color w:val="7030A0"/>
          <w:sz w:val="18"/>
          <w:szCs w:val="18"/>
        </w:rPr>
        <w:t>younger individual</w:t>
      </w:r>
    </w:p>
    <w:p w:rsidR="00B73C22" w:rsidRDefault="00B73C22" w:rsidP="00852AE2">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 xml:space="preserve">Be </w:t>
      </w:r>
      <w:r w:rsidR="00C41813">
        <w:rPr>
          <w:rFonts w:ascii="Verdana" w:hAnsi="Verdana" w:cs="Times New Roman"/>
          <w:b/>
          <w:color w:val="7030A0"/>
          <w:sz w:val="18"/>
          <w:szCs w:val="18"/>
        </w:rPr>
        <w:t xml:space="preserve">aware and </w:t>
      </w:r>
      <w:r>
        <w:rPr>
          <w:rFonts w:ascii="Verdana" w:hAnsi="Verdana" w:cs="Times New Roman"/>
          <w:b/>
          <w:color w:val="7030A0"/>
          <w:sz w:val="18"/>
          <w:szCs w:val="18"/>
        </w:rPr>
        <w:t>sensitive to th</w:t>
      </w:r>
      <w:r w:rsidR="00C41813">
        <w:rPr>
          <w:rFonts w:ascii="Verdana" w:hAnsi="Verdana" w:cs="Times New Roman"/>
          <w:b/>
          <w:color w:val="7030A0"/>
          <w:sz w:val="18"/>
          <w:szCs w:val="18"/>
        </w:rPr>
        <w:t>e issues they may be dealing with, and the changes that occur in older adults</w:t>
      </w:r>
    </w:p>
    <w:p w:rsidR="00C41813" w:rsidRPr="00C41813" w:rsidRDefault="00C41813" w:rsidP="00C41813">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lastRenderedPageBreak/>
        <w:t xml:space="preserve">Older adults begin to experience </w:t>
      </w:r>
      <w:proofErr w:type="spellStart"/>
      <w:r w:rsidR="005D6149">
        <w:rPr>
          <w:rFonts w:ascii="Verdana" w:hAnsi="Verdana" w:cs="Times New Roman"/>
          <w:color w:val="7030A0"/>
          <w:sz w:val="18"/>
          <w:szCs w:val="18"/>
        </w:rPr>
        <w:t>multisystemic</w:t>
      </w:r>
      <w:proofErr w:type="spellEnd"/>
      <w:r>
        <w:rPr>
          <w:rFonts w:ascii="Verdana" w:hAnsi="Verdana" w:cs="Times New Roman"/>
          <w:color w:val="7030A0"/>
          <w:sz w:val="18"/>
          <w:szCs w:val="18"/>
        </w:rPr>
        <w:t xml:space="preserve"> </w:t>
      </w:r>
      <w:r w:rsidR="005D6149">
        <w:rPr>
          <w:rFonts w:ascii="Verdana" w:hAnsi="Verdana" w:cs="Times New Roman"/>
          <w:color w:val="7030A0"/>
          <w:sz w:val="18"/>
          <w:szCs w:val="18"/>
        </w:rPr>
        <w:t>deficits as a part of the natural aging process, including sensory and cognitive decline.</w:t>
      </w:r>
    </w:p>
    <w:p w:rsidR="00C41813" w:rsidRPr="005E05EF" w:rsidRDefault="00C41813" w:rsidP="00C41813">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This may be accompanied by a loss of independence, which can be an emotionally difficult thing to experience for a person who has always been a caregiver</w:t>
      </w:r>
    </w:p>
    <w:p w:rsidR="005E05EF" w:rsidRDefault="005E05EF" w:rsidP="005E05EF">
      <w:pPr>
        <w:pStyle w:val="ListParagraph"/>
        <w:numPr>
          <w:ilvl w:val="3"/>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 xml:space="preserve">It is your job as a </w:t>
      </w:r>
      <w:proofErr w:type="spellStart"/>
      <w:r>
        <w:rPr>
          <w:rFonts w:ascii="Verdana" w:hAnsi="Verdana" w:cs="Times New Roman"/>
          <w:color w:val="7030A0"/>
          <w:sz w:val="18"/>
          <w:szCs w:val="18"/>
        </w:rPr>
        <w:t>gerontological</w:t>
      </w:r>
      <w:proofErr w:type="spellEnd"/>
      <w:r>
        <w:rPr>
          <w:rFonts w:ascii="Verdana" w:hAnsi="Verdana" w:cs="Times New Roman"/>
          <w:color w:val="7030A0"/>
          <w:sz w:val="18"/>
          <w:szCs w:val="18"/>
        </w:rPr>
        <w:t xml:space="preserve"> caregiver to help older adults maintain as much independence as possible – empower your clients and strengthen their autonomy</w:t>
      </w:r>
    </w:p>
    <w:p w:rsidR="00C41813" w:rsidRDefault="00C41813" w:rsidP="00852AE2">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If you’re ageist, don’t work with the elderly!!!</w:t>
      </w:r>
    </w:p>
    <w:p w:rsidR="00C41813" w:rsidRPr="00C41813" w:rsidRDefault="00C41813" w:rsidP="00C41813">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Be aware of your own values and attitudes toward aging</w:t>
      </w:r>
    </w:p>
    <w:p w:rsidR="00C41813" w:rsidRPr="006815AB" w:rsidRDefault="00C41813" w:rsidP="00C41813">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Examine whether myths or stereotypes influence your attitude</w:t>
      </w:r>
    </w:p>
    <w:p w:rsidR="006815AB" w:rsidRPr="00941989" w:rsidRDefault="006815AB" w:rsidP="006815AB">
      <w:pPr>
        <w:pStyle w:val="ListParagraph"/>
        <w:numPr>
          <w:ilvl w:val="3"/>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Do you think that all older adults are senile, old-fashioned, unproductive, or inflexible?</w:t>
      </w:r>
    </w:p>
    <w:p w:rsidR="008053BF" w:rsidRPr="007C128F" w:rsidRDefault="008053BF" w:rsidP="00FF0B7A">
      <w:pPr>
        <w:spacing w:line="240" w:lineRule="auto"/>
        <w:rPr>
          <w:rFonts w:ascii="Verdana" w:hAnsi="Verdana" w:cs="Times New Roman"/>
          <w:i/>
          <w:sz w:val="18"/>
          <w:szCs w:val="18"/>
        </w:rPr>
      </w:pPr>
      <w:r w:rsidRPr="007C128F">
        <w:rPr>
          <w:rFonts w:ascii="Verdana" w:hAnsi="Verdana" w:cs="Times New Roman"/>
          <w:i/>
          <w:sz w:val="18"/>
          <w:szCs w:val="18"/>
        </w:rPr>
        <w:t xml:space="preserve">Promoting Family </w:t>
      </w:r>
      <w:r w:rsidR="004F609D" w:rsidRPr="007C128F">
        <w:rPr>
          <w:rFonts w:ascii="Verdana" w:hAnsi="Verdana" w:cs="Times New Roman"/>
          <w:i/>
          <w:sz w:val="18"/>
          <w:szCs w:val="18"/>
        </w:rPr>
        <w:t>Health Chap 24</w:t>
      </w:r>
      <w:r w:rsidR="00494F05" w:rsidRPr="007C128F">
        <w:rPr>
          <w:rFonts w:ascii="Verdana" w:hAnsi="Verdana" w:cs="Times New Roman"/>
          <w:i/>
          <w:sz w:val="18"/>
          <w:szCs w:val="18"/>
        </w:rPr>
        <w:t>= no questions</w:t>
      </w:r>
    </w:p>
    <w:p w:rsidR="004F609D" w:rsidRPr="007C128F" w:rsidRDefault="00FF0B7A" w:rsidP="00FF0B7A">
      <w:pPr>
        <w:spacing w:line="240" w:lineRule="auto"/>
        <w:rPr>
          <w:rFonts w:ascii="Verdana" w:hAnsi="Verdana" w:cs="Times New Roman"/>
          <w:i/>
          <w:sz w:val="18"/>
          <w:szCs w:val="18"/>
        </w:rPr>
      </w:pPr>
      <w:r w:rsidRPr="007C128F">
        <w:rPr>
          <w:rFonts w:ascii="Verdana" w:hAnsi="Verdana" w:cs="Times New Roman"/>
          <w:i/>
          <w:sz w:val="18"/>
          <w:szCs w:val="18"/>
        </w:rPr>
        <w:t>Promoting Psychosocial Health</w:t>
      </w:r>
    </w:p>
    <w:p w:rsidR="004F609D" w:rsidRPr="007C128F" w:rsidRDefault="004F609D" w:rsidP="00FF0B7A">
      <w:pPr>
        <w:spacing w:line="240" w:lineRule="auto"/>
        <w:rPr>
          <w:rFonts w:ascii="Verdana" w:hAnsi="Verdana" w:cs="Times New Roman"/>
          <w:i/>
          <w:sz w:val="18"/>
          <w:szCs w:val="18"/>
        </w:rPr>
      </w:pPr>
      <w:r w:rsidRPr="007C128F">
        <w:rPr>
          <w:rFonts w:ascii="Verdana" w:hAnsi="Verdana" w:cs="Times New Roman"/>
          <w:i/>
          <w:sz w:val="18"/>
          <w:szCs w:val="18"/>
        </w:rPr>
        <w:t xml:space="preserve"> Sensory Perception chap 38</w:t>
      </w:r>
      <w:r w:rsidR="000E4E0F" w:rsidRPr="007C128F">
        <w:rPr>
          <w:rFonts w:ascii="Verdana" w:hAnsi="Verdana" w:cs="Times New Roman"/>
          <w:i/>
          <w:sz w:val="18"/>
          <w:szCs w:val="18"/>
        </w:rPr>
        <w:t xml:space="preserve"> = No questions</w:t>
      </w:r>
    </w:p>
    <w:p w:rsidR="005945B4" w:rsidRPr="007C128F" w:rsidRDefault="005945B4" w:rsidP="00FF0B7A">
      <w:pPr>
        <w:spacing w:line="240" w:lineRule="auto"/>
        <w:rPr>
          <w:rFonts w:ascii="Verdana" w:hAnsi="Verdana" w:cs="Times New Roman"/>
          <w:i/>
          <w:sz w:val="18"/>
          <w:szCs w:val="18"/>
        </w:rPr>
      </w:pPr>
      <w:r w:rsidRPr="007C128F">
        <w:rPr>
          <w:rFonts w:ascii="Verdana" w:hAnsi="Verdana" w:cs="Times New Roman"/>
          <w:i/>
          <w:sz w:val="18"/>
          <w:szCs w:val="18"/>
        </w:rPr>
        <w:t>Self-concept chap 39</w:t>
      </w:r>
      <w:r w:rsidR="00494F05" w:rsidRPr="007C128F">
        <w:rPr>
          <w:rFonts w:ascii="Verdana" w:hAnsi="Verdana" w:cs="Times New Roman"/>
          <w:i/>
          <w:sz w:val="18"/>
          <w:szCs w:val="18"/>
        </w:rPr>
        <w:t>= no questions</w:t>
      </w:r>
    </w:p>
    <w:p w:rsidR="005945B4" w:rsidRPr="00941989" w:rsidRDefault="004F609D" w:rsidP="00FF0B7A">
      <w:pPr>
        <w:spacing w:line="240" w:lineRule="auto"/>
        <w:rPr>
          <w:rFonts w:ascii="Verdana" w:hAnsi="Verdana" w:cs="Times New Roman"/>
          <w:b/>
          <w:sz w:val="18"/>
          <w:szCs w:val="18"/>
        </w:rPr>
      </w:pPr>
      <w:r w:rsidRPr="00941989">
        <w:rPr>
          <w:rFonts w:ascii="Verdana" w:hAnsi="Verdana" w:cs="Times New Roman"/>
          <w:b/>
          <w:sz w:val="18"/>
          <w:szCs w:val="18"/>
        </w:rPr>
        <w:t>Sexuality chap 40</w:t>
      </w:r>
      <w:r w:rsidR="00962758" w:rsidRPr="00941989">
        <w:rPr>
          <w:rFonts w:ascii="Verdana" w:hAnsi="Verdana" w:cs="Times New Roman"/>
          <w:b/>
          <w:sz w:val="18"/>
          <w:szCs w:val="18"/>
        </w:rPr>
        <w:t>= 1 question</w:t>
      </w:r>
    </w:p>
    <w:p w:rsidR="00880C34" w:rsidRDefault="00880C34" w:rsidP="00E51D11">
      <w:pPr>
        <w:pStyle w:val="ListParagraph"/>
        <w:numPr>
          <w:ilvl w:val="0"/>
          <w:numId w:val="2"/>
        </w:numPr>
        <w:spacing w:line="240" w:lineRule="auto"/>
        <w:rPr>
          <w:rFonts w:ascii="Verdana" w:hAnsi="Verdana" w:cs="Times New Roman"/>
          <w:b/>
          <w:color w:val="7030A0"/>
          <w:sz w:val="18"/>
          <w:szCs w:val="18"/>
        </w:rPr>
      </w:pPr>
      <w:r w:rsidRPr="00E51D11">
        <w:rPr>
          <w:rFonts w:ascii="Verdana" w:hAnsi="Verdana" w:cs="Times New Roman"/>
          <w:b/>
          <w:color w:val="7030A0"/>
          <w:sz w:val="18"/>
          <w:szCs w:val="18"/>
        </w:rPr>
        <w:t>Ways in which to prevent sexually transmitted diseases.</w:t>
      </w:r>
    </w:p>
    <w:p w:rsidR="004B3B6C" w:rsidRDefault="004B3B6C" w:rsidP="004B3B6C">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Wear condoms…</w:t>
      </w:r>
    </w:p>
    <w:p w:rsidR="004B3B6C" w:rsidRPr="00B42E6B" w:rsidRDefault="004B3B6C" w:rsidP="004B3B6C">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Abstain from sex (this may not be a realistic method to teach – it is better to teach preparedness than avoidance)</w:t>
      </w:r>
    </w:p>
    <w:p w:rsidR="00B42E6B" w:rsidRPr="00B42E6B" w:rsidRDefault="00B42E6B" w:rsidP="004B3B6C">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Limit number of sexual partners</w:t>
      </w:r>
    </w:p>
    <w:p w:rsidR="00B42E6B" w:rsidRPr="00B42E6B" w:rsidRDefault="00B42E6B" w:rsidP="004B3B6C">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Follow safe sex practices during oral sex including the use of a dental dam during cunnilingus to prevent STI transmission</w:t>
      </w:r>
    </w:p>
    <w:p w:rsidR="00B42E6B" w:rsidRPr="00B42E6B" w:rsidRDefault="00B42E6B" w:rsidP="004B3B6C">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Talk openly with sex partners about how to have “safer sex” and be honest about STI history</w:t>
      </w:r>
    </w:p>
    <w:p w:rsidR="00B42E6B" w:rsidRPr="00B42E6B" w:rsidRDefault="00B42E6B" w:rsidP="004B3B6C">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Abstain from high-risk sexual activity with a partner known to have or suspected of having an STI</w:t>
      </w:r>
    </w:p>
    <w:p w:rsidR="00B42E6B" w:rsidRPr="00B42E6B" w:rsidRDefault="00B42E6B" w:rsidP="004B3B6C">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Report to a healthcare facility for examination whenever in doubt about possible exposure or when signs of an STI are evident</w:t>
      </w:r>
    </w:p>
    <w:p w:rsidR="00B42E6B" w:rsidRPr="00B42E6B" w:rsidRDefault="00B42E6B" w:rsidP="004B3B6C">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When an STI is diagnosed, notify all partners and encourage them to seek treatment</w:t>
      </w:r>
    </w:p>
    <w:p w:rsidR="00B42E6B" w:rsidRPr="00E51D11" w:rsidRDefault="00B42E6B" w:rsidP="004B3B6C">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Minimize transfusions of banked blood or blood products.  Use autologous transfusions for elective surgery whenever possible.</w:t>
      </w:r>
    </w:p>
    <w:p w:rsidR="004F609D" w:rsidRPr="00941989" w:rsidRDefault="005945B4" w:rsidP="00FF0B7A">
      <w:pPr>
        <w:spacing w:line="240" w:lineRule="auto"/>
        <w:rPr>
          <w:rFonts w:ascii="Verdana" w:hAnsi="Verdana" w:cs="Times New Roman"/>
          <w:b/>
          <w:sz w:val="18"/>
          <w:szCs w:val="18"/>
        </w:rPr>
      </w:pPr>
      <w:r w:rsidRPr="00941989">
        <w:rPr>
          <w:rFonts w:ascii="Verdana" w:hAnsi="Verdana" w:cs="Times New Roman"/>
          <w:b/>
          <w:sz w:val="18"/>
          <w:szCs w:val="18"/>
        </w:rPr>
        <w:t xml:space="preserve"> Spirituality chap 41</w:t>
      </w:r>
      <w:r w:rsidR="00C90609" w:rsidRPr="00941989">
        <w:rPr>
          <w:rFonts w:ascii="Verdana" w:hAnsi="Verdana" w:cs="Times New Roman"/>
          <w:b/>
          <w:sz w:val="18"/>
          <w:szCs w:val="18"/>
        </w:rPr>
        <w:t>=2 questions</w:t>
      </w:r>
    </w:p>
    <w:p w:rsidR="00FD6BF8" w:rsidRPr="00E51D11" w:rsidRDefault="00967259" w:rsidP="00E51D11">
      <w:pPr>
        <w:pStyle w:val="ListParagraph"/>
        <w:numPr>
          <w:ilvl w:val="0"/>
          <w:numId w:val="2"/>
        </w:numPr>
        <w:spacing w:line="240" w:lineRule="auto"/>
        <w:rPr>
          <w:rFonts w:ascii="Verdana" w:hAnsi="Verdana" w:cs="Times New Roman"/>
          <w:b/>
          <w:color w:val="7030A0"/>
          <w:sz w:val="18"/>
          <w:szCs w:val="18"/>
        </w:rPr>
      </w:pPr>
      <w:r w:rsidRPr="00E51D11">
        <w:rPr>
          <w:rFonts w:ascii="Verdana" w:hAnsi="Verdana" w:cs="Times New Roman"/>
          <w:b/>
          <w:color w:val="7030A0"/>
          <w:sz w:val="18"/>
          <w:szCs w:val="18"/>
        </w:rPr>
        <w:t>Ways in which a nurse can facilitate a patient</w:t>
      </w:r>
      <w:r w:rsidR="001A5396" w:rsidRPr="00E51D11">
        <w:rPr>
          <w:rFonts w:ascii="Verdana" w:hAnsi="Verdana" w:cs="Times New Roman"/>
          <w:b/>
          <w:color w:val="7030A0"/>
          <w:sz w:val="18"/>
          <w:szCs w:val="18"/>
        </w:rPr>
        <w:t>’</w:t>
      </w:r>
      <w:r w:rsidRPr="00E51D11">
        <w:rPr>
          <w:rFonts w:ascii="Verdana" w:hAnsi="Verdana" w:cs="Times New Roman"/>
          <w:b/>
          <w:color w:val="7030A0"/>
          <w:sz w:val="18"/>
          <w:szCs w:val="18"/>
        </w:rPr>
        <w:t>s wish to have access to their spiritual support system</w:t>
      </w:r>
      <w:r w:rsidR="00D715ED" w:rsidRPr="00E51D11">
        <w:rPr>
          <w:rFonts w:ascii="Verdana" w:hAnsi="Verdana" w:cs="Times New Roman"/>
          <w:b/>
          <w:color w:val="7030A0"/>
          <w:sz w:val="18"/>
          <w:szCs w:val="18"/>
        </w:rPr>
        <w:t>.</w:t>
      </w:r>
    </w:p>
    <w:p w:rsidR="00C64C77" w:rsidRDefault="00C64C77" w:rsidP="00E51D11">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Be open-minded</w:t>
      </w:r>
    </w:p>
    <w:p w:rsidR="00B61D17" w:rsidRDefault="00D47B6C" w:rsidP="00E51D11">
      <w:pPr>
        <w:pStyle w:val="ListParagraph"/>
        <w:numPr>
          <w:ilvl w:val="1"/>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Give them privacy</w:t>
      </w:r>
      <w:r w:rsidR="00C64C77">
        <w:rPr>
          <w:rFonts w:ascii="Verdana" w:hAnsi="Verdana" w:cs="Times New Roman"/>
          <w:b/>
          <w:color w:val="7030A0"/>
          <w:sz w:val="18"/>
          <w:szCs w:val="18"/>
        </w:rPr>
        <w:t xml:space="preserve"> to pursue these practices</w:t>
      </w:r>
    </w:p>
    <w:p w:rsidR="00B61D17" w:rsidRPr="00B61D17" w:rsidRDefault="00C64C77" w:rsidP="00B61D17">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Provide time and privacy for, and provide comfort measures prior to, private worship, prayer, meditation, reading, or other spiritual activities</w:t>
      </w:r>
    </w:p>
    <w:p w:rsidR="00C64C77" w:rsidRPr="00C64C77" w:rsidRDefault="00B61D17" w:rsidP="00C64C77">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 xml:space="preserve">Take large measures of </w:t>
      </w:r>
      <w:r w:rsidRPr="00B61D17">
        <w:rPr>
          <w:rFonts w:ascii="Verdana" w:hAnsi="Verdana" w:cs="Times New Roman"/>
          <w:color w:val="7030A0"/>
          <w:sz w:val="18"/>
          <w:szCs w:val="18"/>
          <w:u w:val="single"/>
        </w:rPr>
        <w:t>sensitivity and respect</w:t>
      </w:r>
      <w:r>
        <w:rPr>
          <w:rFonts w:ascii="Verdana" w:hAnsi="Verdana" w:cs="Times New Roman"/>
          <w:color w:val="7030A0"/>
          <w:sz w:val="18"/>
          <w:szCs w:val="18"/>
        </w:rPr>
        <w:t xml:space="preserve"> to help converse therapeutically with </w:t>
      </w:r>
      <w:r w:rsidR="00C64C77">
        <w:rPr>
          <w:rFonts w:ascii="Verdana" w:hAnsi="Verdana" w:cs="Times New Roman"/>
          <w:color w:val="7030A0"/>
          <w:sz w:val="18"/>
          <w:szCs w:val="18"/>
        </w:rPr>
        <w:t>clients about providing spiritual care</w:t>
      </w:r>
    </w:p>
    <w:p w:rsidR="00C64C77" w:rsidRPr="00B61D17" w:rsidRDefault="00C64C77" w:rsidP="00C64C77">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Some clients may be eager for overt offers of spiritual care, but others may be uncertain or opposed to such offers</w:t>
      </w:r>
    </w:p>
    <w:p w:rsidR="00B61D17" w:rsidRPr="00B61D17" w:rsidRDefault="00B61D17" w:rsidP="00B61D17">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Most common nursing therapeutics more desired by clients</w:t>
      </w:r>
    </w:p>
    <w:p w:rsidR="00B61D17" w:rsidRPr="00B61D17" w:rsidRDefault="00B61D17" w:rsidP="00B61D17">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Providing presence</w:t>
      </w:r>
    </w:p>
    <w:p w:rsidR="00B61D17" w:rsidRPr="00B61D17" w:rsidRDefault="00B61D17" w:rsidP="00B61D17">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Conversing about spirituality</w:t>
      </w:r>
    </w:p>
    <w:p w:rsidR="00B61D17" w:rsidRPr="00B61D17" w:rsidRDefault="00B61D17" w:rsidP="00B61D17">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Supporting religious practices</w:t>
      </w:r>
    </w:p>
    <w:p w:rsidR="00B61D17" w:rsidRPr="00B61D17" w:rsidRDefault="00B61D17" w:rsidP="00B61D17">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Assisting clients with prayer</w:t>
      </w:r>
    </w:p>
    <w:p w:rsidR="00D47B6C" w:rsidRPr="00B61D17" w:rsidRDefault="00B61D17" w:rsidP="00B61D17">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Referring clients for spiritual counseling</w:t>
      </w:r>
      <w:r w:rsidRPr="00B61D17">
        <w:rPr>
          <w:rFonts w:ascii="Verdana" w:hAnsi="Verdana" w:cs="Times New Roman"/>
          <w:b/>
          <w:color w:val="7030A0"/>
          <w:sz w:val="18"/>
          <w:szCs w:val="18"/>
        </w:rPr>
        <w:br/>
      </w:r>
    </w:p>
    <w:p w:rsidR="00967259" w:rsidRPr="00941989" w:rsidRDefault="00FD6BF8" w:rsidP="00E51D11">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Qualities needed to be a culturally competent nurse</w:t>
      </w:r>
      <w:r w:rsidR="00D715ED" w:rsidRPr="00941989">
        <w:rPr>
          <w:rFonts w:ascii="Verdana" w:hAnsi="Verdana" w:cs="Times New Roman"/>
          <w:b/>
          <w:color w:val="7030A0"/>
          <w:sz w:val="18"/>
          <w:szCs w:val="18"/>
        </w:rPr>
        <w:t>.</w:t>
      </w:r>
      <w:r w:rsidR="00967259" w:rsidRPr="00941989">
        <w:rPr>
          <w:rFonts w:ascii="Verdana" w:hAnsi="Verdana" w:cs="Times New Roman"/>
          <w:b/>
          <w:color w:val="7030A0"/>
          <w:sz w:val="18"/>
          <w:szCs w:val="18"/>
        </w:rPr>
        <w:t xml:space="preserve"> </w:t>
      </w:r>
    </w:p>
    <w:p w:rsidR="00D47B6C" w:rsidRDefault="00D47B6C" w:rsidP="00E51D11">
      <w:pPr>
        <w:pStyle w:val="ListParagraph"/>
        <w:numPr>
          <w:ilvl w:val="1"/>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lastRenderedPageBreak/>
        <w:t>Be comfortable in your own skin</w:t>
      </w:r>
      <w:r w:rsidR="00C64C77">
        <w:rPr>
          <w:rFonts w:ascii="Verdana" w:hAnsi="Verdana" w:cs="Times New Roman"/>
          <w:b/>
          <w:color w:val="7030A0"/>
          <w:sz w:val="18"/>
          <w:szCs w:val="18"/>
        </w:rPr>
        <w:t xml:space="preserve"> – know your own culture, values, and beliefs</w:t>
      </w:r>
    </w:p>
    <w:p w:rsidR="00C64C77" w:rsidRPr="00C64C77" w:rsidRDefault="00C64C77" w:rsidP="00E51D11">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Acquaint yourself with the religions, spiritual practices, and cultures of the area in which you are working</w:t>
      </w:r>
    </w:p>
    <w:p w:rsidR="00C64C77" w:rsidRPr="00364B1A" w:rsidRDefault="00C64C77" w:rsidP="00E51D11">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Respect, facilitate, and support cultural practices and beliefs</w:t>
      </w:r>
    </w:p>
    <w:p w:rsidR="00364B1A" w:rsidRPr="00941989" w:rsidRDefault="00364B1A" w:rsidP="00E51D11">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Be open-minded and nonjudgmental – don’t hold to stereotypes</w:t>
      </w:r>
    </w:p>
    <w:p w:rsidR="005945B4" w:rsidRPr="00941989" w:rsidRDefault="005945B4" w:rsidP="00FF0B7A">
      <w:pPr>
        <w:spacing w:line="240" w:lineRule="auto"/>
        <w:rPr>
          <w:rFonts w:ascii="Verdana" w:hAnsi="Verdana" w:cs="Times New Roman"/>
          <w:b/>
          <w:sz w:val="18"/>
          <w:szCs w:val="18"/>
        </w:rPr>
      </w:pPr>
      <w:r w:rsidRPr="00941989">
        <w:rPr>
          <w:rFonts w:ascii="Verdana" w:hAnsi="Verdana" w:cs="Times New Roman"/>
          <w:b/>
          <w:sz w:val="18"/>
          <w:szCs w:val="18"/>
        </w:rPr>
        <w:t>Stress &amp; Coping Chap 42</w:t>
      </w:r>
      <w:r w:rsidR="00962758" w:rsidRPr="00941989">
        <w:rPr>
          <w:rFonts w:ascii="Verdana" w:hAnsi="Verdana" w:cs="Times New Roman"/>
          <w:b/>
          <w:sz w:val="18"/>
          <w:szCs w:val="18"/>
        </w:rPr>
        <w:t>=1 questions</w:t>
      </w:r>
    </w:p>
    <w:p w:rsidR="00D715ED" w:rsidRDefault="00D715ED" w:rsidP="00E51D11">
      <w:pPr>
        <w:pStyle w:val="ListParagraph"/>
        <w:numPr>
          <w:ilvl w:val="0"/>
          <w:numId w:val="2"/>
        </w:numPr>
        <w:spacing w:line="240" w:lineRule="auto"/>
        <w:rPr>
          <w:rFonts w:ascii="Verdana" w:hAnsi="Verdana" w:cs="Times New Roman"/>
          <w:b/>
          <w:color w:val="7030A0"/>
          <w:sz w:val="18"/>
          <w:szCs w:val="18"/>
        </w:rPr>
      </w:pPr>
      <w:r w:rsidRPr="00E51D11">
        <w:rPr>
          <w:rFonts w:ascii="Verdana" w:hAnsi="Verdana" w:cs="Times New Roman"/>
          <w:b/>
          <w:color w:val="7030A0"/>
          <w:sz w:val="18"/>
          <w:szCs w:val="18"/>
        </w:rPr>
        <w:t>The physiological responses during the phases of the General Adaptation Syndrome</w:t>
      </w:r>
    </w:p>
    <w:p w:rsidR="00364B1A" w:rsidRDefault="00364B1A" w:rsidP="00364B1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 xml:space="preserve">= stress syndrome = release of NE, </w:t>
      </w:r>
      <w:proofErr w:type="spellStart"/>
      <w:r>
        <w:rPr>
          <w:rFonts w:ascii="Verdana" w:hAnsi="Verdana" w:cs="Times New Roman"/>
          <w:color w:val="7030A0"/>
          <w:sz w:val="18"/>
          <w:szCs w:val="18"/>
        </w:rPr>
        <w:t>Epi</w:t>
      </w:r>
      <w:proofErr w:type="spellEnd"/>
      <w:r>
        <w:rPr>
          <w:rFonts w:ascii="Verdana" w:hAnsi="Verdana" w:cs="Times New Roman"/>
          <w:color w:val="7030A0"/>
          <w:sz w:val="18"/>
          <w:szCs w:val="18"/>
        </w:rPr>
        <w:t>, and cortisone</w:t>
      </w:r>
    </w:p>
    <w:p w:rsidR="00364B1A" w:rsidRDefault="00364B1A" w:rsidP="00364B1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S/S</w:t>
      </w:r>
    </w:p>
    <w:p w:rsidR="00364B1A" w:rsidRDefault="00364B1A" w:rsidP="00364B1A">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Tachycardia (not bradycardia)</w:t>
      </w:r>
    </w:p>
    <w:p w:rsidR="00364B1A" w:rsidRDefault="00364B1A" w:rsidP="00364B1A">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Hypertension (not hypotension)</w:t>
      </w:r>
    </w:p>
    <w:p w:rsidR="00364B1A" w:rsidRPr="00364B1A" w:rsidRDefault="00364B1A" w:rsidP="00364B1A">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Increased myocardial contractility</w:t>
      </w:r>
    </w:p>
    <w:p w:rsidR="00364B1A" w:rsidRPr="00364B1A" w:rsidRDefault="00364B1A" w:rsidP="00364B1A">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Bronchodilation</w:t>
      </w:r>
    </w:p>
    <w:p w:rsidR="00364B1A" w:rsidRPr="00364B1A" w:rsidRDefault="00364B1A" w:rsidP="00364B1A">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Increased blood clotting</w:t>
      </w:r>
    </w:p>
    <w:p w:rsidR="00364B1A" w:rsidRPr="00364B1A" w:rsidRDefault="00364B1A" w:rsidP="00364B1A">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Increased metabolism</w:t>
      </w:r>
    </w:p>
    <w:p w:rsidR="00364B1A" w:rsidRPr="00364B1A" w:rsidRDefault="00364B1A" w:rsidP="00364B1A">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Decreased bloodflow to kidneys</w:t>
      </w:r>
    </w:p>
    <w:p w:rsidR="00364B1A" w:rsidRPr="00364B1A" w:rsidRDefault="00364B1A" w:rsidP="00364B1A">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Increased release of renin (leading to hypertension)</w:t>
      </w:r>
    </w:p>
    <w:p w:rsidR="00364B1A" w:rsidRPr="00364B1A" w:rsidRDefault="00364B1A" w:rsidP="00364B1A">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Protein catabolism</w:t>
      </w:r>
    </w:p>
    <w:p w:rsidR="00364B1A" w:rsidRPr="00364B1A" w:rsidRDefault="00364B1A" w:rsidP="00364B1A">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Gluconeogenesis/</w:t>
      </w:r>
      <w:proofErr w:type="spellStart"/>
      <w:r>
        <w:rPr>
          <w:rFonts w:ascii="Verdana" w:hAnsi="Verdana" w:cs="Times New Roman"/>
          <w:color w:val="7030A0"/>
          <w:sz w:val="18"/>
          <w:szCs w:val="18"/>
        </w:rPr>
        <w:t>Glycogenolysis</w:t>
      </w:r>
      <w:proofErr w:type="spellEnd"/>
    </w:p>
    <w:p w:rsidR="00364B1A" w:rsidRPr="00364B1A" w:rsidRDefault="00364B1A" w:rsidP="00364B1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Think of all the SNS activation effects – these are all equivalent to stress responses</w:t>
      </w:r>
    </w:p>
    <w:p w:rsidR="00364B1A" w:rsidRPr="00364B1A" w:rsidRDefault="00364B1A" w:rsidP="00364B1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Prolonged stress S/S</w:t>
      </w:r>
    </w:p>
    <w:p w:rsidR="00364B1A" w:rsidRPr="00364B1A" w:rsidRDefault="00364B1A" w:rsidP="00364B1A">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Deep peptic ulcers</w:t>
      </w:r>
    </w:p>
    <w:p w:rsidR="00364B1A" w:rsidRPr="00364B1A" w:rsidRDefault="00364B1A" w:rsidP="00364B1A">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Enlarged adrenal glands</w:t>
      </w:r>
    </w:p>
    <w:p w:rsidR="00364B1A" w:rsidRPr="00364B1A" w:rsidRDefault="00364B1A" w:rsidP="00364B1A">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Shrinking of lymphatic structures (thymus, spleen, LNs)</w:t>
      </w:r>
    </w:p>
    <w:p w:rsidR="005945B4" w:rsidRPr="00941989" w:rsidRDefault="005945B4" w:rsidP="00FF0B7A">
      <w:pPr>
        <w:spacing w:line="240" w:lineRule="auto"/>
        <w:rPr>
          <w:rFonts w:ascii="Verdana" w:hAnsi="Verdana" w:cs="Times New Roman"/>
          <w:b/>
          <w:sz w:val="18"/>
          <w:szCs w:val="18"/>
        </w:rPr>
      </w:pPr>
      <w:r w:rsidRPr="00941989">
        <w:rPr>
          <w:rFonts w:ascii="Verdana" w:hAnsi="Verdana" w:cs="Times New Roman"/>
          <w:b/>
          <w:sz w:val="18"/>
          <w:szCs w:val="18"/>
        </w:rPr>
        <w:t>Loss, Grieving, and Death chap 43</w:t>
      </w:r>
      <w:r w:rsidR="00A33275" w:rsidRPr="00941989">
        <w:rPr>
          <w:rFonts w:ascii="Verdana" w:hAnsi="Verdana" w:cs="Times New Roman"/>
          <w:b/>
          <w:sz w:val="18"/>
          <w:szCs w:val="18"/>
        </w:rPr>
        <w:t>= 2 question</w:t>
      </w:r>
    </w:p>
    <w:p w:rsidR="00AC0A08" w:rsidRPr="00AC0A08" w:rsidRDefault="00A33275" w:rsidP="00AC0A08">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What are some ways in which a person can exhibit signs of complicated grief?</w:t>
      </w:r>
    </w:p>
    <w:p w:rsidR="004107AC" w:rsidRPr="004107AC" w:rsidRDefault="004107AC" w:rsidP="00E51D11">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The normal stages of grief are prolonged or exaggerated</w:t>
      </w:r>
    </w:p>
    <w:p w:rsidR="00581FD3" w:rsidRPr="00581FD3" w:rsidRDefault="00581FD3" w:rsidP="00E51D11">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Complicated grief = unhealthy grief</w:t>
      </w:r>
    </w:p>
    <w:p w:rsidR="00581FD3" w:rsidRPr="00581FD3" w:rsidRDefault="00581FD3" w:rsidP="00581FD3">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Preoccupation for more than 6 months, leading to reduced functioning</w:t>
      </w:r>
    </w:p>
    <w:p w:rsidR="00581FD3" w:rsidRPr="00581FD3" w:rsidRDefault="00581FD3" w:rsidP="00581FD3">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Potential signs of complicated grief</w:t>
      </w:r>
    </w:p>
    <w:p w:rsidR="00D47D9E" w:rsidRPr="00D47D9E" w:rsidRDefault="00D47D9E" w:rsidP="00581FD3">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Inhibited or delayed grief</w:t>
      </w:r>
    </w:p>
    <w:p w:rsidR="00581FD3" w:rsidRPr="00581FD3" w:rsidRDefault="00581FD3" w:rsidP="00D47D9E">
      <w:pPr>
        <w:pStyle w:val="ListParagraph"/>
        <w:numPr>
          <w:ilvl w:val="3"/>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The client fails to grieve</w:t>
      </w:r>
    </w:p>
    <w:p w:rsidR="00581FD3" w:rsidRPr="00D47D9E" w:rsidRDefault="00581FD3" w:rsidP="00D47D9E">
      <w:pPr>
        <w:pStyle w:val="ListParagraph"/>
        <w:numPr>
          <w:ilvl w:val="3"/>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The client avoids visiting the grave and refuses to participate in memorial services</w:t>
      </w:r>
      <w:r w:rsidR="00D47D9E">
        <w:rPr>
          <w:rFonts w:ascii="Verdana" w:hAnsi="Verdana" w:cs="Times New Roman"/>
          <w:color w:val="7030A0"/>
          <w:sz w:val="18"/>
          <w:szCs w:val="18"/>
        </w:rPr>
        <w:t>, even though the practices are a part of the client’s culture</w:t>
      </w:r>
    </w:p>
    <w:p w:rsidR="00D47D9E" w:rsidRPr="00D47D9E" w:rsidRDefault="00D47D9E" w:rsidP="00D47D9E">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Unresolved, chronic, or exaggerated grief</w:t>
      </w:r>
    </w:p>
    <w:p w:rsidR="00D47D9E" w:rsidRPr="00D47D9E" w:rsidRDefault="00D47D9E" w:rsidP="00D47D9E">
      <w:pPr>
        <w:pStyle w:val="ListParagraph"/>
        <w:numPr>
          <w:ilvl w:val="3"/>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The client becomes recurrently symptomatic on the anniversary of a loss or during holidays</w:t>
      </w:r>
    </w:p>
    <w:p w:rsidR="00D47D9E" w:rsidRPr="00D47D9E" w:rsidRDefault="00D47D9E" w:rsidP="00D47D9E">
      <w:pPr>
        <w:pStyle w:val="ListParagraph"/>
        <w:numPr>
          <w:ilvl w:val="3"/>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The client develops persistent guilt and lowered self-esteem</w:t>
      </w:r>
    </w:p>
    <w:p w:rsidR="00D47D9E" w:rsidRPr="00D47D9E" w:rsidRDefault="00D47D9E" w:rsidP="00D47D9E">
      <w:pPr>
        <w:pStyle w:val="ListParagraph"/>
        <w:numPr>
          <w:ilvl w:val="3"/>
          <w:numId w:val="2"/>
        </w:numPr>
        <w:spacing w:line="240" w:lineRule="auto"/>
        <w:rPr>
          <w:rFonts w:ascii="Verdana" w:hAnsi="Verdana" w:cs="Times New Roman"/>
          <w:b/>
          <w:color w:val="7030A0"/>
          <w:sz w:val="18"/>
          <w:szCs w:val="18"/>
        </w:rPr>
      </w:pPr>
      <w:r w:rsidRPr="00D47D9E">
        <w:rPr>
          <w:rFonts w:ascii="Verdana" w:hAnsi="Verdana" w:cs="Times New Roman"/>
          <w:color w:val="7030A0"/>
          <w:sz w:val="18"/>
          <w:szCs w:val="18"/>
        </w:rPr>
        <w:t>Even after a prolonged period of time, the client continues to search for the lost person.  Some may consider suicide to affect reunion</w:t>
      </w:r>
    </w:p>
    <w:p w:rsidR="00D47D9E" w:rsidRPr="00D47D9E" w:rsidRDefault="00D47D9E" w:rsidP="00D47D9E">
      <w:pPr>
        <w:pStyle w:val="ListParagraph"/>
        <w:numPr>
          <w:ilvl w:val="3"/>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A relatively minor event triggers symptoms of grief</w:t>
      </w:r>
    </w:p>
    <w:p w:rsidR="00D47D9E" w:rsidRPr="00D47D9E" w:rsidRDefault="00D47D9E" w:rsidP="00D47D9E">
      <w:pPr>
        <w:pStyle w:val="ListParagraph"/>
        <w:numPr>
          <w:ilvl w:val="3"/>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Even after a period of time, the client is unable to discuss the deceased with composure</w:t>
      </w:r>
    </w:p>
    <w:p w:rsidR="00D47D9E" w:rsidRPr="00D47D9E" w:rsidRDefault="00D47D9E" w:rsidP="00D47D9E">
      <w:pPr>
        <w:pStyle w:val="ListParagraph"/>
        <w:numPr>
          <w:ilvl w:val="3"/>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After the normal period of grief, the client experiences physical symptoms similar to those of the person who died.</w:t>
      </w:r>
    </w:p>
    <w:p w:rsidR="00D47B6C" w:rsidRPr="00D47D9E" w:rsidRDefault="00D47D9E" w:rsidP="00D47D9E">
      <w:pPr>
        <w:pStyle w:val="ListParagraph"/>
        <w:numPr>
          <w:ilvl w:val="3"/>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The client’s relationships with friends and relatives worsen following the death</w:t>
      </w:r>
      <w:r w:rsidR="00581FD3" w:rsidRPr="00D47D9E">
        <w:rPr>
          <w:rFonts w:ascii="Verdana" w:hAnsi="Verdana" w:cs="Times New Roman"/>
          <w:b/>
          <w:color w:val="7030A0"/>
          <w:sz w:val="18"/>
          <w:szCs w:val="18"/>
        </w:rPr>
        <w:br/>
      </w:r>
    </w:p>
    <w:p w:rsidR="00A33275" w:rsidRPr="00941989" w:rsidRDefault="00A33275" w:rsidP="00E51D11">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What should a nurse do if a patient with a living will that indicates he/she is a DNR/DNI is in respiratory distress and is begging for help?</w:t>
      </w:r>
    </w:p>
    <w:p w:rsidR="00D47B6C" w:rsidRPr="00941989" w:rsidRDefault="00D47B6C" w:rsidP="00E51D11">
      <w:pPr>
        <w:pStyle w:val="ListParagraph"/>
        <w:numPr>
          <w:ilvl w:val="1"/>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Do something</w:t>
      </w:r>
      <w:r w:rsidR="004107AC">
        <w:rPr>
          <w:rFonts w:ascii="Verdana" w:hAnsi="Verdana" w:cs="Times New Roman"/>
          <w:b/>
          <w:color w:val="7030A0"/>
          <w:sz w:val="18"/>
          <w:szCs w:val="18"/>
        </w:rPr>
        <w:t xml:space="preserve"> – help them.</w:t>
      </w:r>
    </w:p>
    <w:p w:rsidR="002109A7" w:rsidRPr="00941989" w:rsidRDefault="002109A7" w:rsidP="00FF0B7A">
      <w:pPr>
        <w:spacing w:line="240" w:lineRule="auto"/>
        <w:rPr>
          <w:rFonts w:ascii="Verdana" w:hAnsi="Verdana" w:cs="Times New Roman"/>
          <w:b/>
          <w:sz w:val="18"/>
          <w:szCs w:val="18"/>
        </w:rPr>
      </w:pPr>
      <w:r w:rsidRPr="00941989">
        <w:rPr>
          <w:rFonts w:ascii="Verdana" w:hAnsi="Verdana" w:cs="Times New Roman"/>
          <w:b/>
          <w:sz w:val="18"/>
          <w:szCs w:val="18"/>
        </w:rPr>
        <w:t>Physical Assessment chap 30</w:t>
      </w:r>
      <w:r w:rsidR="00962758" w:rsidRPr="00941989">
        <w:rPr>
          <w:rFonts w:ascii="Verdana" w:hAnsi="Verdana" w:cs="Times New Roman"/>
          <w:b/>
          <w:sz w:val="18"/>
          <w:szCs w:val="18"/>
        </w:rPr>
        <w:t>=5 questions</w:t>
      </w:r>
    </w:p>
    <w:p w:rsidR="00D715ED" w:rsidRDefault="002109A7" w:rsidP="00E51D11">
      <w:pPr>
        <w:pStyle w:val="ListParagraph"/>
        <w:numPr>
          <w:ilvl w:val="0"/>
          <w:numId w:val="2"/>
        </w:numPr>
        <w:spacing w:line="240" w:lineRule="auto"/>
        <w:rPr>
          <w:rFonts w:ascii="Verdana" w:hAnsi="Verdana" w:cs="Times New Roman"/>
          <w:b/>
          <w:color w:val="7030A0"/>
          <w:sz w:val="18"/>
          <w:szCs w:val="18"/>
        </w:rPr>
      </w:pPr>
      <w:r w:rsidRPr="00E51D11">
        <w:rPr>
          <w:rFonts w:ascii="Verdana" w:hAnsi="Verdana" w:cs="Times New Roman"/>
          <w:b/>
          <w:color w:val="7030A0"/>
          <w:sz w:val="18"/>
          <w:szCs w:val="18"/>
        </w:rPr>
        <w:t>How do you assess a dark-complexioned patient for pallor?</w:t>
      </w:r>
    </w:p>
    <w:p w:rsidR="004107AC" w:rsidRPr="00E51D11" w:rsidRDefault="004107AC" w:rsidP="004107AC">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lastRenderedPageBreak/>
        <w:t>The mucous membranes (conjunctiva, oral mucous membranes)</w:t>
      </w:r>
      <w:r>
        <w:rPr>
          <w:rFonts w:ascii="Verdana" w:hAnsi="Verdana" w:cs="Times New Roman"/>
          <w:b/>
          <w:color w:val="7030A0"/>
          <w:sz w:val="18"/>
          <w:szCs w:val="18"/>
        </w:rPr>
        <w:br/>
      </w:r>
    </w:p>
    <w:p w:rsidR="0062297B" w:rsidRPr="004107AC" w:rsidRDefault="0062297B" w:rsidP="00E51D11">
      <w:pPr>
        <w:pStyle w:val="ListParagraph"/>
        <w:numPr>
          <w:ilvl w:val="0"/>
          <w:numId w:val="2"/>
        </w:numPr>
        <w:spacing w:line="240" w:lineRule="auto"/>
        <w:rPr>
          <w:rFonts w:ascii="Verdana" w:hAnsi="Verdana" w:cs="Times New Roman"/>
          <w:b/>
          <w:strike/>
          <w:color w:val="7030A0"/>
          <w:sz w:val="18"/>
          <w:szCs w:val="18"/>
        </w:rPr>
      </w:pPr>
      <w:r w:rsidRPr="004107AC">
        <w:rPr>
          <w:rFonts w:ascii="Verdana" w:hAnsi="Verdana" w:cs="Times New Roman"/>
          <w:b/>
          <w:strike/>
          <w:color w:val="7030A0"/>
          <w:sz w:val="18"/>
          <w:szCs w:val="18"/>
        </w:rPr>
        <w:t>At what anatomical location do you assess the mitral valve of the heart?</w:t>
      </w:r>
    </w:p>
    <w:p w:rsidR="004107AC" w:rsidRPr="00941989" w:rsidRDefault="004107AC" w:rsidP="004107AC">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2</w:t>
      </w:r>
      <w:r w:rsidRPr="004107AC">
        <w:rPr>
          <w:rFonts w:ascii="Verdana" w:hAnsi="Verdana" w:cs="Times New Roman"/>
          <w:color w:val="7030A0"/>
          <w:sz w:val="18"/>
          <w:szCs w:val="18"/>
          <w:vertAlign w:val="superscript"/>
        </w:rPr>
        <w:t>nd</w:t>
      </w:r>
      <w:r>
        <w:rPr>
          <w:rFonts w:ascii="Verdana" w:hAnsi="Verdana" w:cs="Times New Roman"/>
          <w:color w:val="7030A0"/>
          <w:sz w:val="18"/>
          <w:szCs w:val="18"/>
        </w:rPr>
        <w:t xml:space="preserve"> intercostal space</w:t>
      </w:r>
      <w:r>
        <w:rPr>
          <w:rFonts w:ascii="Verdana" w:hAnsi="Verdana" w:cs="Times New Roman"/>
          <w:b/>
          <w:color w:val="7030A0"/>
          <w:sz w:val="18"/>
          <w:szCs w:val="18"/>
        </w:rPr>
        <w:br/>
      </w:r>
    </w:p>
    <w:p w:rsidR="00D715ED" w:rsidRPr="0087631D" w:rsidRDefault="00D715ED" w:rsidP="00E51D11">
      <w:pPr>
        <w:pStyle w:val="ListParagraph"/>
        <w:numPr>
          <w:ilvl w:val="0"/>
          <w:numId w:val="2"/>
        </w:numPr>
        <w:spacing w:line="240" w:lineRule="auto"/>
        <w:rPr>
          <w:rFonts w:ascii="Verdana" w:hAnsi="Verdana" w:cs="Times New Roman"/>
          <w:b/>
          <w:color w:val="7030A0"/>
          <w:sz w:val="18"/>
          <w:szCs w:val="18"/>
        </w:rPr>
      </w:pPr>
      <w:r w:rsidRPr="0087631D">
        <w:rPr>
          <w:rFonts w:ascii="Verdana" w:hAnsi="Verdana" w:cs="Times New Roman"/>
          <w:b/>
          <w:color w:val="7030A0"/>
          <w:sz w:val="18"/>
          <w:szCs w:val="18"/>
        </w:rPr>
        <w:t>Normal and adventitious breath sounds heard on auscultation of the lung fields.</w:t>
      </w:r>
    </w:p>
    <w:p w:rsidR="004107AC" w:rsidRPr="0087631D" w:rsidRDefault="004107AC" w:rsidP="004107AC">
      <w:pPr>
        <w:pStyle w:val="ListParagraph"/>
        <w:numPr>
          <w:ilvl w:val="0"/>
          <w:numId w:val="45"/>
        </w:numPr>
        <w:rPr>
          <w:rFonts w:ascii="Verdana" w:hAnsi="Verdana" w:cs="Times New Roman"/>
          <w:b/>
          <w:i/>
          <w:color w:val="7030A0"/>
          <w:sz w:val="18"/>
          <w:szCs w:val="18"/>
        </w:rPr>
      </w:pPr>
      <w:r w:rsidRPr="0087631D">
        <w:rPr>
          <w:noProof/>
          <w:color w:val="7030A0"/>
        </w:rPr>
        <w:drawing>
          <wp:anchor distT="0" distB="0" distL="114300" distR="114300" simplePos="0" relativeHeight="251667456" behindDoc="0" locked="0" layoutInCell="1" allowOverlap="1">
            <wp:simplePos x="0" y="0"/>
            <wp:positionH relativeFrom="column">
              <wp:posOffset>453390</wp:posOffset>
            </wp:positionH>
            <wp:positionV relativeFrom="paragraph">
              <wp:posOffset>88265</wp:posOffset>
            </wp:positionV>
            <wp:extent cx="5223510" cy="2583180"/>
            <wp:effectExtent l="19050" t="0" r="0" b="0"/>
            <wp:wrapTopAndBottom/>
            <wp:docPr id="5" name="Picture 4" descr="breath soun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eath sounds.jpg"/>
                    <pic:cNvPicPr/>
                  </pic:nvPicPr>
                  <pic:blipFill>
                    <a:blip r:embed="rId10" cstate="print"/>
                    <a:stretch>
                      <a:fillRect/>
                    </a:stretch>
                  </pic:blipFill>
                  <pic:spPr>
                    <a:xfrm>
                      <a:off x="0" y="0"/>
                      <a:ext cx="5223510" cy="2583180"/>
                    </a:xfrm>
                    <a:prstGeom prst="rect">
                      <a:avLst/>
                    </a:prstGeom>
                  </pic:spPr>
                </pic:pic>
              </a:graphicData>
            </a:graphic>
          </wp:anchor>
        </w:drawing>
      </w:r>
      <w:r w:rsidRPr="0087631D">
        <w:rPr>
          <w:rFonts w:ascii="Verdana" w:hAnsi="Verdana" w:cs="Times New Roman"/>
          <w:color w:val="7030A0"/>
          <w:sz w:val="18"/>
          <w:szCs w:val="18"/>
        </w:rPr>
        <w:t>Normal breath sounds</w:t>
      </w:r>
    </w:p>
    <w:p w:rsidR="004107AC" w:rsidRPr="0087631D" w:rsidRDefault="004107AC" w:rsidP="004107AC">
      <w:pPr>
        <w:pStyle w:val="ListParagraph"/>
        <w:numPr>
          <w:ilvl w:val="2"/>
          <w:numId w:val="2"/>
        </w:numPr>
        <w:rPr>
          <w:rFonts w:ascii="Verdana" w:hAnsi="Verdana" w:cs="Times New Roman"/>
          <w:b/>
          <w:i/>
          <w:color w:val="7030A0"/>
          <w:sz w:val="18"/>
          <w:szCs w:val="18"/>
        </w:rPr>
      </w:pPr>
      <w:r w:rsidRPr="0087631D">
        <w:rPr>
          <w:rFonts w:ascii="Verdana" w:hAnsi="Verdana" w:cs="Times New Roman"/>
          <w:color w:val="7030A0"/>
          <w:sz w:val="18"/>
          <w:szCs w:val="18"/>
        </w:rPr>
        <w:t>Bronchial</w:t>
      </w:r>
    </w:p>
    <w:p w:rsidR="004107AC" w:rsidRPr="0087631D" w:rsidRDefault="004107AC" w:rsidP="004107AC">
      <w:pPr>
        <w:pStyle w:val="ListParagraph"/>
        <w:numPr>
          <w:ilvl w:val="3"/>
          <w:numId w:val="2"/>
        </w:numPr>
        <w:rPr>
          <w:rFonts w:ascii="Verdana" w:hAnsi="Verdana" w:cs="Times New Roman"/>
          <w:b/>
          <w:i/>
          <w:color w:val="7030A0"/>
          <w:sz w:val="18"/>
          <w:szCs w:val="18"/>
        </w:rPr>
      </w:pPr>
      <w:r w:rsidRPr="0087631D">
        <w:rPr>
          <w:rFonts w:ascii="Verdana" w:hAnsi="Verdana" w:cs="Times New Roman"/>
          <w:color w:val="7030A0"/>
          <w:sz w:val="18"/>
          <w:szCs w:val="18"/>
        </w:rPr>
        <w:t>Heard over trachea</w:t>
      </w:r>
    </w:p>
    <w:p w:rsidR="004107AC" w:rsidRPr="0087631D" w:rsidRDefault="004107AC" w:rsidP="004107AC">
      <w:pPr>
        <w:pStyle w:val="ListParagraph"/>
        <w:numPr>
          <w:ilvl w:val="3"/>
          <w:numId w:val="2"/>
        </w:numPr>
        <w:rPr>
          <w:rFonts w:ascii="Verdana" w:hAnsi="Verdana" w:cs="Times New Roman"/>
          <w:b/>
          <w:i/>
          <w:color w:val="7030A0"/>
          <w:sz w:val="18"/>
          <w:szCs w:val="18"/>
        </w:rPr>
      </w:pPr>
      <w:r w:rsidRPr="0087631D">
        <w:rPr>
          <w:rFonts w:ascii="Verdana" w:hAnsi="Verdana" w:cs="Times New Roman"/>
          <w:color w:val="7030A0"/>
          <w:sz w:val="18"/>
          <w:szCs w:val="18"/>
        </w:rPr>
        <w:t>High pitch, loud, hollow, expiration longer than inspiration</w:t>
      </w:r>
    </w:p>
    <w:p w:rsidR="004107AC" w:rsidRPr="0087631D" w:rsidRDefault="004107AC" w:rsidP="004107AC">
      <w:pPr>
        <w:pStyle w:val="ListParagraph"/>
        <w:numPr>
          <w:ilvl w:val="2"/>
          <w:numId w:val="2"/>
        </w:numPr>
        <w:rPr>
          <w:rFonts w:ascii="Verdana" w:hAnsi="Verdana" w:cs="Times New Roman"/>
          <w:b/>
          <w:i/>
          <w:color w:val="7030A0"/>
          <w:sz w:val="18"/>
          <w:szCs w:val="18"/>
        </w:rPr>
      </w:pPr>
      <w:r w:rsidRPr="0087631D">
        <w:rPr>
          <w:rFonts w:ascii="Verdana" w:hAnsi="Verdana" w:cs="Times New Roman"/>
          <w:color w:val="7030A0"/>
          <w:sz w:val="18"/>
          <w:szCs w:val="18"/>
        </w:rPr>
        <w:t>Bronchovesicular</w:t>
      </w:r>
    </w:p>
    <w:p w:rsidR="004107AC" w:rsidRPr="0087631D" w:rsidRDefault="004107AC" w:rsidP="004107AC">
      <w:pPr>
        <w:pStyle w:val="ListParagraph"/>
        <w:numPr>
          <w:ilvl w:val="3"/>
          <w:numId w:val="2"/>
        </w:numPr>
        <w:rPr>
          <w:rFonts w:ascii="Verdana" w:hAnsi="Verdana" w:cs="Times New Roman"/>
          <w:b/>
          <w:i/>
          <w:color w:val="7030A0"/>
          <w:sz w:val="18"/>
          <w:szCs w:val="18"/>
        </w:rPr>
      </w:pPr>
      <w:r w:rsidRPr="0087631D">
        <w:rPr>
          <w:rFonts w:ascii="Verdana" w:hAnsi="Verdana" w:cs="Times New Roman"/>
          <w:color w:val="7030A0"/>
          <w:sz w:val="18"/>
          <w:szCs w:val="18"/>
        </w:rPr>
        <w:t>Heard over main stem bronchus and between scapulae</w:t>
      </w:r>
    </w:p>
    <w:p w:rsidR="004107AC" w:rsidRPr="0087631D" w:rsidRDefault="004107AC" w:rsidP="004107AC">
      <w:pPr>
        <w:pStyle w:val="ListParagraph"/>
        <w:numPr>
          <w:ilvl w:val="3"/>
          <w:numId w:val="2"/>
        </w:numPr>
        <w:rPr>
          <w:rFonts w:ascii="Verdana" w:hAnsi="Verdana" w:cs="Times New Roman"/>
          <w:b/>
          <w:i/>
          <w:color w:val="7030A0"/>
          <w:sz w:val="18"/>
          <w:szCs w:val="18"/>
        </w:rPr>
      </w:pPr>
      <w:r w:rsidRPr="0087631D">
        <w:rPr>
          <w:rFonts w:ascii="Verdana" w:hAnsi="Verdana" w:cs="Times New Roman"/>
          <w:color w:val="7030A0"/>
          <w:sz w:val="18"/>
          <w:szCs w:val="18"/>
        </w:rPr>
        <w:t>Medium pitch, expiration equals inspiration</w:t>
      </w:r>
    </w:p>
    <w:p w:rsidR="004107AC" w:rsidRPr="0087631D" w:rsidRDefault="004107AC" w:rsidP="004107AC">
      <w:pPr>
        <w:pStyle w:val="ListParagraph"/>
        <w:numPr>
          <w:ilvl w:val="2"/>
          <w:numId w:val="2"/>
        </w:numPr>
        <w:rPr>
          <w:rFonts w:ascii="Verdana" w:hAnsi="Verdana" w:cs="Times New Roman"/>
          <w:b/>
          <w:i/>
          <w:color w:val="7030A0"/>
          <w:sz w:val="18"/>
          <w:szCs w:val="18"/>
        </w:rPr>
      </w:pPr>
      <w:r w:rsidRPr="0087631D">
        <w:rPr>
          <w:rFonts w:ascii="Verdana" w:hAnsi="Verdana" w:cs="Times New Roman"/>
          <w:color w:val="7030A0"/>
          <w:sz w:val="18"/>
          <w:szCs w:val="18"/>
        </w:rPr>
        <w:t>Vesicular</w:t>
      </w:r>
    </w:p>
    <w:p w:rsidR="004107AC" w:rsidRPr="0087631D" w:rsidRDefault="004107AC" w:rsidP="004107AC">
      <w:pPr>
        <w:pStyle w:val="ListParagraph"/>
        <w:numPr>
          <w:ilvl w:val="3"/>
          <w:numId w:val="2"/>
        </w:numPr>
        <w:rPr>
          <w:rFonts w:ascii="Verdana" w:hAnsi="Verdana" w:cs="Times New Roman"/>
          <w:b/>
          <w:i/>
          <w:color w:val="7030A0"/>
          <w:sz w:val="18"/>
          <w:szCs w:val="18"/>
        </w:rPr>
      </w:pPr>
      <w:r w:rsidRPr="0087631D">
        <w:rPr>
          <w:rFonts w:ascii="Verdana" w:hAnsi="Verdana" w:cs="Times New Roman"/>
          <w:color w:val="7030A0"/>
          <w:sz w:val="18"/>
          <w:szCs w:val="18"/>
        </w:rPr>
        <w:t>Heard over most of lung field</w:t>
      </w:r>
    </w:p>
    <w:p w:rsidR="004107AC" w:rsidRPr="0087631D" w:rsidRDefault="004107AC" w:rsidP="004107AC">
      <w:pPr>
        <w:pStyle w:val="ListParagraph"/>
        <w:numPr>
          <w:ilvl w:val="3"/>
          <w:numId w:val="2"/>
        </w:numPr>
        <w:rPr>
          <w:rFonts w:ascii="Verdana" w:hAnsi="Verdana" w:cs="Times New Roman"/>
          <w:b/>
          <w:i/>
          <w:color w:val="7030A0"/>
          <w:sz w:val="18"/>
          <w:szCs w:val="18"/>
        </w:rPr>
      </w:pPr>
      <w:r w:rsidRPr="0087631D">
        <w:rPr>
          <w:rFonts w:ascii="Verdana" w:hAnsi="Verdana" w:cs="Times New Roman"/>
          <w:color w:val="7030A0"/>
          <w:sz w:val="18"/>
          <w:szCs w:val="18"/>
        </w:rPr>
        <w:t>Low pitch, soft &amp; breezy, soft &amp; short expiration, inspiration 2x longer than inspiration</w:t>
      </w:r>
    </w:p>
    <w:p w:rsidR="004107AC" w:rsidRPr="0087631D" w:rsidRDefault="004107AC" w:rsidP="004107AC">
      <w:pPr>
        <w:pStyle w:val="ListParagraph"/>
        <w:numPr>
          <w:ilvl w:val="1"/>
          <w:numId w:val="2"/>
        </w:numPr>
        <w:rPr>
          <w:rFonts w:ascii="Verdana" w:hAnsi="Verdana" w:cs="Times New Roman"/>
          <w:b/>
          <w:i/>
          <w:color w:val="7030A0"/>
          <w:sz w:val="18"/>
          <w:szCs w:val="18"/>
        </w:rPr>
      </w:pPr>
      <w:r w:rsidRPr="0087631D">
        <w:rPr>
          <w:rFonts w:ascii="Verdana" w:hAnsi="Verdana" w:cs="Times New Roman"/>
          <w:color w:val="7030A0"/>
          <w:sz w:val="18"/>
          <w:szCs w:val="18"/>
        </w:rPr>
        <w:t>Adventitious breath sounds</w:t>
      </w:r>
    </w:p>
    <w:p w:rsidR="0087631D" w:rsidRPr="0087631D" w:rsidRDefault="0087631D" w:rsidP="0087631D">
      <w:pPr>
        <w:pStyle w:val="ListParagraph"/>
        <w:numPr>
          <w:ilvl w:val="2"/>
          <w:numId w:val="2"/>
        </w:numPr>
        <w:rPr>
          <w:rFonts w:ascii="Verdana" w:hAnsi="Verdana"/>
          <w:color w:val="7030A0"/>
          <w:sz w:val="18"/>
          <w:szCs w:val="18"/>
        </w:rPr>
      </w:pPr>
      <w:r w:rsidRPr="0087631D">
        <w:rPr>
          <w:rFonts w:ascii="Verdana" w:hAnsi="Verdana"/>
          <w:color w:val="7030A0"/>
          <w:sz w:val="18"/>
          <w:szCs w:val="18"/>
        </w:rPr>
        <w:t>Crackles (</w:t>
      </w:r>
      <w:proofErr w:type="spellStart"/>
      <w:r w:rsidRPr="0087631D">
        <w:rPr>
          <w:rFonts w:ascii="Verdana" w:hAnsi="Verdana"/>
          <w:color w:val="7030A0"/>
          <w:sz w:val="18"/>
          <w:szCs w:val="18"/>
        </w:rPr>
        <w:t>rales</w:t>
      </w:r>
      <w:proofErr w:type="spellEnd"/>
      <w:r w:rsidRPr="0087631D">
        <w:rPr>
          <w:rFonts w:ascii="Verdana" w:hAnsi="Verdana"/>
          <w:color w:val="7030A0"/>
          <w:sz w:val="18"/>
          <w:szCs w:val="18"/>
        </w:rPr>
        <w:t xml:space="preserve"> or </w:t>
      </w:r>
      <w:proofErr w:type="spellStart"/>
      <w:r w:rsidRPr="0087631D">
        <w:rPr>
          <w:rFonts w:ascii="Verdana" w:hAnsi="Verdana"/>
          <w:color w:val="7030A0"/>
          <w:sz w:val="18"/>
          <w:szCs w:val="18"/>
        </w:rPr>
        <w:t>crepitations</w:t>
      </w:r>
      <w:proofErr w:type="spellEnd"/>
      <w:r w:rsidRPr="0087631D">
        <w:rPr>
          <w:rFonts w:ascii="Verdana" w:hAnsi="Verdana"/>
          <w:color w:val="7030A0"/>
          <w:sz w:val="18"/>
          <w:szCs w:val="18"/>
        </w:rPr>
        <w:t>)</w:t>
      </w:r>
    </w:p>
    <w:p w:rsidR="0087631D" w:rsidRPr="0087631D" w:rsidRDefault="0087631D" w:rsidP="0087631D">
      <w:pPr>
        <w:pStyle w:val="ListParagraph"/>
        <w:numPr>
          <w:ilvl w:val="3"/>
          <w:numId w:val="2"/>
        </w:numPr>
        <w:rPr>
          <w:rFonts w:ascii="Verdana" w:hAnsi="Verdana"/>
          <w:color w:val="7030A0"/>
          <w:sz w:val="18"/>
          <w:szCs w:val="18"/>
        </w:rPr>
      </w:pPr>
      <w:r>
        <w:rPr>
          <w:rFonts w:ascii="Verdana" w:hAnsi="Verdana"/>
          <w:color w:val="7030A0"/>
          <w:sz w:val="18"/>
          <w:szCs w:val="18"/>
        </w:rPr>
        <w:t>Mec</w:t>
      </w:r>
      <w:r w:rsidRPr="0087631D">
        <w:rPr>
          <w:rFonts w:ascii="Verdana" w:hAnsi="Verdana"/>
          <w:color w:val="7030A0"/>
          <w:sz w:val="18"/>
          <w:szCs w:val="18"/>
        </w:rPr>
        <w:t>hanism = bubbling of air through fluid or mucus in any air passage and/or sudden opening of deflated airways causing equalization of pressures</w:t>
      </w:r>
    </w:p>
    <w:p w:rsidR="0087631D" w:rsidRPr="0087631D" w:rsidRDefault="0087631D" w:rsidP="0087631D">
      <w:pPr>
        <w:pStyle w:val="ListParagraph"/>
        <w:numPr>
          <w:ilvl w:val="3"/>
          <w:numId w:val="2"/>
        </w:numPr>
        <w:rPr>
          <w:rFonts w:ascii="Verdana" w:hAnsi="Verdana"/>
          <w:color w:val="7030A0"/>
          <w:sz w:val="18"/>
          <w:szCs w:val="18"/>
        </w:rPr>
      </w:pPr>
      <w:r w:rsidRPr="0087631D">
        <w:rPr>
          <w:rFonts w:ascii="Verdana" w:hAnsi="Verdana"/>
          <w:color w:val="7030A0"/>
          <w:sz w:val="18"/>
          <w:szCs w:val="18"/>
        </w:rPr>
        <w:t>Description = discrete, non continuous, usually heard on inspiration but can also be heard on expiration.  Classified further as coarse, medium, or fine according to pitch</w:t>
      </w:r>
    </w:p>
    <w:p w:rsidR="0087631D" w:rsidRPr="0087631D" w:rsidRDefault="0087631D" w:rsidP="0087631D">
      <w:pPr>
        <w:pStyle w:val="ListParagraph"/>
        <w:numPr>
          <w:ilvl w:val="2"/>
          <w:numId w:val="2"/>
        </w:numPr>
        <w:rPr>
          <w:rFonts w:ascii="Verdana" w:hAnsi="Verdana"/>
          <w:color w:val="7030A0"/>
          <w:sz w:val="18"/>
          <w:szCs w:val="18"/>
        </w:rPr>
      </w:pPr>
      <w:r w:rsidRPr="0087631D">
        <w:rPr>
          <w:rFonts w:ascii="Verdana" w:hAnsi="Verdana"/>
          <w:color w:val="7030A0"/>
          <w:sz w:val="18"/>
          <w:szCs w:val="18"/>
        </w:rPr>
        <w:t>Wheezes</w:t>
      </w:r>
    </w:p>
    <w:p w:rsidR="0087631D" w:rsidRPr="0087631D" w:rsidRDefault="0087631D" w:rsidP="0087631D">
      <w:pPr>
        <w:pStyle w:val="ListParagraph"/>
        <w:numPr>
          <w:ilvl w:val="3"/>
          <w:numId w:val="2"/>
        </w:numPr>
        <w:rPr>
          <w:rFonts w:ascii="Verdana" w:hAnsi="Verdana"/>
          <w:color w:val="7030A0"/>
          <w:sz w:val="18"/>
          <w:szCs w:val="18"/>
        </w:rPr>
      </w:pPr>
      <w:r w:rsidRPr="0087631D">
        <w:rPr>
          <w:rFonts w:ascii="Verdana" w:hAnsi="Verdana"/>
          <w:color w:val="7030A0"/>
          <w:sz w:val="18"/>
          <w:szCs w:val="18"/>
        </w:rPr>
        <w:t>Mechanism = rapid passage of air through narrowed or partially obstructed airway (asthma)</w:t>
      </w:r>
    </w:p>
    <w:p w:rsidR="0087631D" w:rsidRPr="0087631D" w:rsidRDefault="0087631D" w:rsidP="0087631D">
      <w:pPr>
        <w:pStyle w:val="ListParagraph"/>
        <w:numPr>
          <w:ilvl w:val="3"/>
          <w:numId w:val="2"/>
        </w:numPr>
        <w:rPr>
          <w:rFonts w:ascii="Verdana" w:hAnsi="Verdana"/>
          <w:color w:val="7030A0"/>
          <w:sz w:val="18"/>
          <w:szCs w:val="18"/>
        </w:rPr>
      </w:pPr>
      <w:r w:rsidRPr="0087631D">
        <w:rPr>
          <w:rFonts w:ascii="Verdana" w:hAnsi="Verdana"/>
          <w:color w:val="7030A0"/>
          <w:sz w:val="18"/>
          <w:szCs w:val="18"/>
        </w:rPr>
        <w:t>Description = continuous, high-pitched, squeaky musical sounds; audible during inspiration, expiration or both</w:t>
      </w:r>
    </w:p>
    <w:p w:rsidR="0087631D" w:rsidRPr="0087631D" w:rsidRDefault="0087631D" w:rsidP="0087631D">
      <w:pPr>
        <w:pStyle w:val="ListParagraph"/>
        <w:numPr>
          <w:ilvl w:val="2"/>
          <w:numId w:val="2"/>
        </w:numPr>
        <w:rPr>
          <w:rFonts w:ascii="Verdana" w:hAnsi="Verdana"/>
          <w:color w:val="7030A0"/>
          <w:sz w:val="18"/>
          <w:szCs w:val="18"/>
        </w:rPr>
      </w:pPr>
      <w:proofErr w:type="spellStart"/>
      <w:r w:rsidRPr="0087631D">
        <w:rPr>
          <w:rFonts w:ascii="Verdana" w:hAnsi="Verdana"/>
          <w:color w:val="7030A0"/>
          <w:sz w:val="18"/>
          <w:szCs w:val="18"/>
        </w:rPr>
        <w:t>Rhonchi</w:t>
      </w:r>
      <w:proofErr w:type="spellEnd"/>
    </w:p>
    <w:p w:rsidR="0087631D" w:rsidRPr="0087631D" w:rsidRDefault="0087631D" w:rsidP="0087631D">
      <w:pPr>
        <w:pStyle w:val="ListParagraph"/>
        <w:numPr>
          <w:ilvl w:val="3"/>
          <w:numId w:val="2"/>
        </w:numPr>
        <w:rPr>
          <w:rFonts w:ascii="Verdana" w:hAnsi="Verdana"/>
          <w:color w:val="7030A0"/>
          <w:sz w:val="18"/>
          <w:szCs w:val="18"/>
        </w:rPr>
      </w:pPr>
      <w:r w:rsidRPr="0087631D">
        <w:rPr>
          <w:rFonts w:ascii="Verdana" w:hAnsi="Verdana"/>
          <w:color w:val="7030A0"/>
          <w:sz w:val="18"/>
          <w:szCs w:val="18"/>
        </w:rPr>
        <w:t>Mechanism = rapid passage of air through narrowed or partially obstructed airway.</w:t>
      </w:r>
    </w:p>
    <w:p w:rsidR="0087631D" w:rsidRPr="0087631D" w:rsidRDefault="0087631D" w:rsidP="0087631D">
      <w:pPr>
        <w:pStyle w:val="ListParagraph"/>
        <w:numPr>
          <w:ilvl w:val="3"/>
          <w:numId w:val="2"/>
        </w:numPr>
        <w:rPr>
          <w:rFonts w:ascii="Verdana" w:hAnsi="Verdana"/>
          <w:color w:val="7030A0"/>
          <w:sz w:val="18"/>
          <w:szCs w:val="18"/>
        </w:rPr>
      </w:pPr>
      <w:r w:rsidRPr="0087631D">
        <w:rPr>
          <w:rFonts w:ascii="Verdana" w:hAnsi="Verdana"/>
          <w:color w:val="7030A0"/>
          <w:sz w:val="18"/>
          <w:szCs w:val="18"/>
        </w:rPr>
        <w:t xml:space="preserve"> Description = low pitch, continuous, sonorous</w:t>
      </w:r>
    </w:p>
    <w:p w:rsidR="0087631D" w:rsidRPr="0087631D" w:rsidRDefault="0087631D" w:rsidP="0087631D">
      <w:pPr>
        <w:pStyle w:val="ListParagraph"/>
        <w:numPr>
          <w:ilvl w:val="2"/>
          <w:numId w:val="2"/>
        </w:numPr>
        <w:rPr>
          <w:rFonts w:ascii="Verdana" w:hAnsi="Verdana"/>
          <w:color w:val="7030A0"/>
          <w:sz w:val="18"/>
          <w:szCs w:val="18"/>
        </w:rPr>
      </w:pPr>
      <w:r w:rsidRPr="0087631D">
        <w:rPr>
          <w:rFonts w:ascii="Verdana" w:hAnsi="Verdana"/>
          <w:color w:val="7030A0"/>
          <w:sz w:val="18"/>
          <w:szCs w:val="18"/>
        </w:rPr>
        <w:t>Pleural friction rubs</w:t>
      </w:r>
    </w:p>
    <w:p w:rsidR="0087631D" w:rsidRPr="0087631D" w:rsidRDefault="0087631D" w:rsidP="0087631D">
      <w:pPr>
        <w:pStyle w:val="ListParagraph"/>
        <w:numPr>
          <w:ilvl w:val="3"/>
          <w:numId w:val="2"/>
        </w:numPr>
        <w:rPr>
          <w:rFonts w:ascii="Verdana" w:hAnsi="Verdana"/>
          <w:color w:val="7030A0"/>
          <w:sz w:val="18"/>
          <w:szCs w:val="18"/>
        </w:rPr>
      </w:pPr>
      <w:r w:rsidRPr="0087631D">
        <w:rPr>
          <w:rFonts w:ascii="Verdana" w:hAnsi="Verdana"/>
          <w:color w:val="7030A0"/>
          <w:sz w:val="18"/>
          <w:szCs w:val="18"/>
        </w:rPr>
        <w:t>Mechanism = alterations in the pleura from inflammation adding friction between pleural layers (rubbing together of inflamed pleural surfaces)</w:t>
      </w:r>
    </w:p>
    <w:p w:rsidR="004107AC" w:rsidRPr="0087631D" w:rsidRDefault="0087631D" w:rsidP="0087631D">
      <w:pPr>
        <w:pStyle w:val="ListParagraph"/>
        <w:numPr>
          <w:ilvl w:val="3"/>
          <w:numId w:val="2"/>
        </w:numPr>
        <w:rPr>
          <w:rFonts w:ascii="Verdana" w:hAnsi="Verdana"/>
          <w:color w:val="7030A0"/>
          <w:sz w:val="18"/>
          <w:szCs w:val="18"/>
        </w:rPr>
      </w:pPr>
      <w:r w:rsidRPr="0087631D">
        <w:rPr>
          <w:rFonts w:ascii="Verdana" w:hAnsi="Verdana"/>
          <w:color w:val="7030A0"/>
          <w:sz w:val="18"/>
          <w:szCs w:val="18"/>
        </w:rPr>
        <w:lastRenderedPageBreak/>
        <w:t>Description = dry, rubbing, or grating/creaking sound.  Lower pitched and longer than crackles; heard during inspiration and expiration; not relieved by coughing</w:t>
      </w:r>
      <w:r w:rsidR="004107AC" w:rsidRPr="0087631D">
        <w:rPr>
          <w:rFonts w:ascii="Verdana" w:hAnsi="Verdana" w:cs="Times New Roman"/>
          <w:b/>
          <w:color w:val="7030A0"/>
          <w:sz w:val="18"/>
          <w:szCs w:val="18"/>
        </w:rPr>
        <w:br/>
      </w:r>
    </w:p>
    <w:p w:rsidR="00D715ED" w:rsidRPr="00941989" w:rsidRDefault="00D715ED" w:rsidP="00E51D11">
      <w:pPr>
        <w:pStyle w:val="ListParagraph"/>
        <w:numPr>
          <w:ilvl w:val="0"/>
          <w:numId w:val="2"/>
        </w:numPr>
        <w:spacing w:line="240" w:lineRule="auto"/>
        <w:rPr>
          <w:rFonts w:ascii="Verdana" w:hAnsi="Verdana" w:cs="Times New Roman"/>
          <w:b/>
          <w:color w:val="7030A0"/>
          <w:sz w:val="18"/>
          <w:szCs w:val="18"/>
        </w:rPr>
      </w:pPr>
      <w:r w:rsidRPr="004107AC">
        <w:rPr>
          <w:rFonts w:ascii="Verdana" w:hAnsi="Verdana" w:cs="Times New Roman"/>
          <w:b/>
          <w:color w:val="7030A0"/>
          <w:sz w:val="18"/>
          <w:szCs w:val="18"/>
        </w:rPr>
        <w:t>What is the purpose of psychosocial</w:t>
      </w:r>
      <w:r w:rsidRPr="00941989">
        <w:rPr>
          <w:rFonts w:ascii="Verdana" w:hAnsi="Verdana" w:cs="Times New Roman"/>
          <w:b/>
          <w:color w:val="7030A0"/>
          <w:sz w:val="18"/>
          <w:szCs w:val="18"/>
        </w:rPr>
        <w:t xml:space="preserve"> assessment?</w:t>
      </w:r>
    </w:p>
    <w:p w:rsidR="004473AA" w:rsidRPr="004473AA" w:rsidRDefault="004473AA" w:rsidP="00E51D11">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Psychosocial Assessment involves assessing sensory perception, self-concept, sexuality, spirituality, stress and coping, and loss and grief.  All of these topics are somewhat abstract, involving intangible aspects of what makes us individuals.  They are important in formulating a well-rounded plan of care for clients</w:t>
      </w:r>
    </w:p>
    <w:p w:rsidR="004473AA" w:rsidRPr="004473AA" w:rsidRDefault="004473AA" w:rsidP="004473A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From a psychosocial assessment you can determine:</w:t>
      </w:r>
    </w:p>
    <w:p w:rsidR="00630C09" w:rsidRPr="004473AA" w:rsidRDefault="004473AA" w:rsidP="004473AA">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R</w:t>
      </w:r>
      <w:r w:rsidR="00D47B6C" w:rsidRPr="00941989">
        <w:rPr>
          <w:rFonts w:ascii="Verdana" w:hAnsi="Verdana" w:cs="Times New Roman"/>
          <w:b/>
          <w:color w:val="7030A0"/>
          <w:sz w:val="18"/>
          <w:szCs w:val="18"/>
        </w:rPr>
        <w:t>isk factors</w:t>
      </w:r>
      <w:r>
        <w:rPr>
          <w:rFonts w:ascii="Verdana" w:hAnsi="Verdana" w:cs="Times New Roman"/>
          <w:b/>
          <w:color w:val="7030A0"/>
          <w:sz w:val="18"/>
          <w:szCs w:val="18"/>
        </w:rPr>
        <w:t xml:space="preserve"> for problems</w:t>
      </w:r>
    </w:p>
    <w:p w:rsidR="004473AA" w:rsidRDefault="00630C09" w:rsidP="004473AA">
      <w:pPr>
        <w:pStyle w:val="ListParagraph"/>
        <w:numPr>
          <w:ilvl w:val="3"/>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Including d</w:t>
      </w:r>
      <w:r w:rsidR="0087631D">
        <w:rPr>
          <w:rFonts w:ascii="Verdana" w:hAnsi="Verdana" w:cs="Times New Roman"/>
          <w:b/>
          <w:color w:val="7030A0"/>
          <w:sz w:val="18"/>
          <w:szCs w:val="18"/>
        </w:rPr>
        <w:t>etermining</w:t>
      </w:r>
      <w:r w:rsidR="00D47B6C" w:rsidRPr="00941989">
        <w:rPr>
          <w:rFonts w:ascii="Verdana" w:hAnsi="Verdana" w:cs="Times New Roman"/>
          <w:b/>
          <w:color w:val="7030A0"/>
          <w:sz w:val="18"/>
          <w:szCs w:val="18"/>
        </w:rPr>
        <w:t xml:space="preserve"> possible substance abuse problems that can pose withdrawal problems</w:t>
      </w:r>
      <w:r w:rsidR="00E50F97">
        <w:rPr>
          <w:rFonts w:ascii="Verdana" w:hAnsi="Verdana" w:cs="Times New Roman"/>
          <w:b/>
          <w:color w:val="7030A0"/>
          <w:sz w:val="18"/>
          <w:szCs w:val="18"/>
        </w:rPr>
        <w:t xml:space="preserve"> during hospitalization</w:t>
      </w:r>
    </w:p>
    <w:p w:rsidR="004473AA" w:rsidRPr="004473AA" w:rsidRDefault="004473AA" w:rsidP="004473AA">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Intangible deficits in a client’s well-being</w:t>
      </w:r>
    </w:p>
    <w:p w:rsidR="00D47B6C" w:rsidRPr="00941989" w:rsidRDefault="004473AA" w:rsidP="004473AA">
      <w:pPr>
        <w:pStyle w:val="ListParagraph"/>
        <w:numPr>
          <w:ilvl w:val="3"/>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such as disturbed body image, complicated grieving, or sexual dysfunction</w:t>
      </w:r>
      <w:r w:rsidR="0087631D">
        <w:rPr>
          <w:rFonts w:ascii="Verdana" w:hAnsi="Verdana" w:cs="Times New Roman"/>
          <w:b/>
          <w:color w:val="7030A0"/>
          <w:sz w:val="18"/>
          <w:szCs w:val="18"/>
        </w:rPr>
        <w:br/>
      </w:r>
    </w:p>
    <w:p w:rsidR="00880C34" w:rsidRPr="00941989" w:rsidRDefault="00880C34" w:rsidP="00E51D11">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How do you assess a patient’s pedal pulse when they have edema?</w:t>
      </w:r>
    </w:p>
    <w:p w:rsidR="00D47B6C" w:rsidRDefault="00630C09" w:rsidP="00E51D11">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Use a D</w:t>
      </w:r>
      <w:r w:rsidR="00D47B6C" w:rsidRPr="00941989">
        <w:rPr>
          <w:rFonts w:ascii="Verdana" w:hAnsi="Verdana" w:cs="Times New Roman"/>
          <w:b/>
          <w:color w:val="7030A0"/>
          <w:sz w:val="18"/>
          <w:szCs w:val="18"/>
        </w:rPr>
        <w:t>oppler</w:t>
      </w:r>
    </w:p>
    <w:p w:rsidR="00630C09" w:rsidRPr="00941989" w:rsidRDefault="00ED61CF" w:rsidP="00E51D11">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 xml:space="preserve">Another method: </w:t>
      </w:r>
      <w:r w:rsidR="00630C09">
        <w:rPr>
          <w:rFonts w:ascii="Verdana" w:hAnsi="Verdana" w:cs="Times New Roman"/>
          <w:b/>
          <w:color w:val="7030A0"/>
          <w:sz w:val="18"/>
          <w:szCs w:val="18"/>
        </w:rPr>
        <w:t>Slowly try to push away the edema and use as much of the surface of your fingers as possible</w:t>
      </w:r>
    </w:p>
    <w:p w:rsidR="00BA3987" w:rsidRPr="00941989" w:rsidRDefault="008565F1" w:rsidP="00FF0B7A">
      <w:pPr>
        <w:spacing w:line="240" w:lineRule="auto"/>
        <w:rPr>
          <w:rFonts w:ascii="Verdana" w:hAnsi="Verdana" w:cs="Times New Roman"/>
          <w:b/>
          <w:sz w:val="18"/>
          <w:szCs w:val="18"/>
          <w:u w:val="single"/>
        </w:rPr>
      </w:pPr>
      <w:r w:rsidRPr="00941989">
        <w:rPr>
          <w:rFonts w:ascii="Verdana" w:hAnsi="Verdana" w:cs="Times New Roman"/>
          <w:b/>
          <w:sz w:val="18"/>
          <w:szCs w:val="18"/>
          <w:u w:val="single"/>
        </w:rPr>
        <w:t>Promoting</w:t>
      </w:r>
      <w:r w:rsidR="00BA3987" w:rsidRPr="00941989">
        <w:rPr>
          <w:rFonts w:ascii="Verdana" w:hAnsi="Verdana" w:cs="Times New Roman"/>
          <w:b/>
          <w:sz w:val="18"/>
          <w:szCs w:val="18"/>
          <w:u w:val="single"/>
        </w:rPr>
        <w:t xml:space="preserve"> Physiological Health/Nursing Management of Adults with Alterations in:</w:t>
      </w:r>
    </w:p>
    <w:p w:rsidR="008565F1" w:rsidRPr="007C128F" w:rsidRDefault="008565F1" w:rsidP="00FF0B7A">
      <w:pPr>
        <w:spacing w:line="240" w:lineRule="auto"/>
        <w:rPr>
          <w:rFonts w:ascii="Verdana" w:hAnsi="Verdana" w:cs="Times New Roman"/>
          <w:b/>
          <w:sz w:val="18"/>
          <w:szCs w:val="18"/>
          <w:u w:val="single"/>
        </w:rPr>
      </w:pPr>
      <w:r w:rsidRPr="00941989">
        <w:rPr>
          <w:rFonts w:ascii="Verdana" w:hAnsi="Verdana" w:cs="Times New Roman"/>
          <w:sz w:val="18"/>
          <w:szCs w:val="18"/>
        </w:rPr>
        <w:t xml:space="preserve"> </w:t>
      </w:r>
      <w:r w:rsidR="00BA3987" w:rsidRPr="007C128F">
        <w:rPr>
          <w:rFonts w:ascii="Verdana" w:hAnsi="Verdana" w:cs="Times New Roman"/>
          <w:b/>
          <w:sz w:val="18"/>
          <w:szCs w:val="18"/>
          <w:u w:val="single"/>
        </w:rPr>
        <w:t>Oxygen chap 50</w:t>
      </w:r>
      <w:r w:rsidR="000E4E0F" w:rsidRPr="007C128F">
        <w:rPr>
          <w:rFonts w:ascii="Verdana" w:hAnsi="Verdana" w:cs="Times New Roman"/>
          <w:b/>
          <w:sz w:val="18"/>
          <w:szCs w:val="18"/>
          <w:u w:val="single"/>
        </w:rPr>
        <w:t>=</w:t>
      </w:r>
      <w:r w:rsidR="00962758" w:rsidRPr="007C128F">
        <w:rPr>
          <w:rFonts w:ascii="Verdana" w:hAnsi="Verdana" w:cs="Times New Roman"/>
          <w:b/>
          <w:sz w:val="18"/>
          <w:szCs w:val="18"/>
          <w:u w:val="single"/>
        </w:rPr>
        <w:t>1 questions</w:t>
      </w:r>
    </w:p>
    <w:p w:rsidR="0097514A" w:rsidRPr="0097514A" w:rsidRDefault="00880C34" w:rsidP="0097514A">
      <w:pPr>
        <w:pStyle w:val="ListParagraph"/>
        <w:numPr>
          <w:ilvl w:val="0"/>
          <w:numId w:val="2"/>
        </w:numPr>
        <w:spacing w:line="240" w:lineRule="auto"/>
        <w:rPr>
          <w:rFonts w:ascii="Verdana" w:hAnsi="Verdana" w:cs="Times New Roman"/>
          <w:b/>
          <w:color w:val="7030A0"/>
          <w:sz w:val="18"/>
          <w:szCs w:val="18"/>
        </w:rPr>
      </w:pPr>
      <w:r w:rsidRPr="00060514">
        <w:rPr>
          <w:rFonts w:ascii="Verdana" w:hAnsi="Verdana" w:cs="Times New Roman"/>
          <w:b/>
          <w:color w:val="7030A0"/>
          <w:sz w:val="18"/>
          <w:szCs w:val="18"/>
        </w:rPr>
        <w:t>What technique will you use to help mobilize a patient’s pulmonary secretion?</w:t>
      </w:r>
    </w:p>
    <w:p w:rsidR="00060514" w:rsidRPr="00060514" w:rsidRDefault="00060514" w:rsidP="00060514">
      <w:pPr>
        <w:pStyle w:val="ListParagraph"/>
        <w:numPr>
          <w:ilvl w:val="1"/>
          <w:numId w:val="42"/>
        </w:numPr>
        <w:rPr>
          <w:rFonts w:ascii="Verdana" w:hAnsi="Verdana" w:cs="Times New Roman"/>
          <w:b/>
          <w:i/>
          <w:color w:val="7030A0"/>
          <w:sz w:val="18"/>
          <w:szCs w:val="18"/>
        </w:rPr>
      </w:pPr>
      <w:r w:rsidRPr="00060514">
        <w:rPr>
          <w:rFonts w:ascii="Verdana" w:hAnsi="Verdana" w:cs="Times New Roman"/>
          <w:color w:val="7030A0"/>
          <w:sz w:val="18"/>
          <w:szCs w:val="18"/>
        </w:rPr>
        <w:t>Changing positions frequently, ambulating, and exercising</w:t>
      </w:r>
    </w:p>
    <w:p w:rsidR="00060514" w:rsidRPr="00060514" w:rsidRDefault="00060514" w:rsidP="00060514">
      <w:pPr>
        <w:pStyle w:val="ListParagraph"/>
        <w:numPr>
          <w:ilvl w:val="1"/>
          <w:numId w:val="42"/>
        </w:numPr>
        <w:rPr>
          <w:rFonts w:ascii="Verdana" w:hAnsi="Verdana" w:cs="Times New Roman"/>
          <w:b/>
          <w:i/>
          <w:color w:val="7030A0"/>
          <w:sz w:val="18"/>
          <w:szCs w:val="18"/>
        </w:rPr>
      </w:pPr>
      <w:r w:rsidRPr="00060514">
        <w:rPr>
          <w:rFonts w:ascii="Verdana" w:hAnsi="Verdana" w:cs="Times New Roman"/>
          <w:color w:val="7030A0"/>
          <w:sz w:val="18"/>
          <w:szCs w:val="18"/>
        </w:rPr>
        <w:t>Deep-breathing and coughing</w:t>
      </w:r>
    </w:p>
    <w:p w:rsidR="00060514" w:rsidRPr="00060514" w:rsidRDefault="00060514" w:rsidP="00060514">
      <w:pPr>
        <w:pStyle w:val="ListParagraph"/>
        <w:numPr>
          <w:ilvl w:val="1"/>
          <w:numId w:val="42"/>
        </w:numPr>
        <w:rPr>
          <w:rFonts w:ascii="Verdana" w:hAnsi="Verdana" w:cs="Times New Roman"/>
          <w:b/>
          <w:i/>
          <w:color w:val="7030A0"/>
          <w:sz w:val="18"/>
          <w:szCs w:val="18"/>
        </w:rPr>
      </w:pPr>
      <w:r w:rsidRPr="00060514">
        <w:rPr>
          <w:rFonts w:ascii="Verdana" w:hAnsi="Verdana" w:cs="Times New Roman"/>
          <w:color w:val="7030A0"/>
          <w:sz w:val="18"/>
          <w:szCs w:val="18"/>
        </w:rPr>
        <w:t>Maintaining adequate hydration</w:t>
      </w:r>
    </w:p>
    <w:p w:rsidR="00060514" w:rsidRPr="00060514" w:rsidRDefault="00060514" w:rsidP="00060514">
      <w:pPr>
        <w:pStyle w:val="ListParagraph"/>
        <w:numPr>
          <w:ilvl w:val="2"/>
          <w:numId w:val="42"/>
        </w:numPr>
        <w:rPr>
          <w:rFonts w:ascii="Verdana" w:hAnsi="Verdana" w:cs="Times New Roman"/>
          <w:b/>
          <w:i/>
          <w:color w:val="7030A0"/>
          <w:sz w:val="18"/>
          <w:szCs w:val="18"/>
        </w:rPr>
      </w:pPr>
      <w:r w:rsidRPr="00060514">
        <w:rPr>
          <w:rFonts w:ascii="Verdana" w:hAnsi="Verdana" w:cs="Times New Roman"/>
          <w:color w:val="7030A0"/>
          <w:sz w:val="18"/>
          <w:szCs w:val="18"/>
        </w:rPr>
        <w:t>IVF as ordered, offering water at regular intervals; use of a humidifier</w:t>
      </w:r>
    </w:p>
    <w:p w:rsidR="00060514" w:rsidRPr="00060514" w:rsidRDefault="00060514" w:rsidP="00060514">
      <w:pPr>
        <w:pStyle w:val="ListParagraph"/>
        <w:numPr>
          <w:ilvl w:val="1"/>
          <w:numId w:val="42"/>
        </w:numPr>
        <w:rPr>
          <w:rFonts w:ascii="Verdana" w:hAnsi="Verdana" w:cs="Times New Roman"/>
          <w:b/>
          <w:i/>
          <w:color w:val="7030A0"/>
          <w:sz w:val="18"/>
          <w:szCs w:val="18"/>
        </w:rPr>
      </w:pPr>
      <w:r w:rsidRPr="00060514">
        <w:rPr>
          <w:rFonts w:ascii="Verdana" w:hAnsi="Verdana" w:cs="Times New Roman"/>
          <w:color w:val="7030A0"/>
          <w:sz w:val="18"/>
          <w:szCs w:val="18"/>
        </w:rPr>
        <w:t>Administering medications as ordered</w:t>
      </w:r>
    </w:p>
    <w:p w:rsidR="00060514" w:rsidRPr="00060514" w:rsidRDefault="00060514" w:rsidP="00060514">
      <w:pPr>
        <w:pStyle w:val="ListParagraph"/>
        <w:numPr>
          <w:ilvl w:val="2"/>
          <w:numId w:val="42"/>
        </w:numPr>
        <w:rPr>
          <w:rFonts w:ascii="Verdana" w:hAnsi="Verdana" w:cs="Times New Roman"/>
          <w:b/>
          <w:i/>
          <w:color w:val="7030A0"/>
          <w:sz w:val="18"/>
          <w:szCs w:val="18"/>
        </w:rPr>
      </w:pPr>
      <w:r w:rsidRPr="00060514">
        <w:rPr>
          <w:rFonts w:ascii="Verdana" w:hAnsi="Verdana" w:cs="Times New Roman"/>
          <w:color w:val="7030A0"/>
          <w:sz w:val="18"/>
          <w:szCs w:val="18"/>
        </w:rPr>
        <w:t xml:space="preserve">Bronchodilators, </w:t>
      </w:r>
      <w:proofErr w:type="spellStart"/>
      <w:r w:rsidRPr="00060514">
        <w:rPr>
          <w:rFonts w:ascii="Verdana" w:hAnsi="Verdana" w:cs="Times New Roman"/>
          <w:color w:val="7030A0"/>
          <w:sz w:val="18"/>
          <w:szCs w:val="18"/>
        </w:rPr>
        <w:t>leurkotreine</w:t>
      </w:r>
      <w:proofErr w:type="spellEnd"/>
      <w:r w:rsidRPr="00060514">
        <w:rPr>
          <w:rFonts w:ascii="Verdana" w:hAnsi="Verdana" w:cs="Times New Roman"/>
          <w:color w:val="7030A0"/>
          <w:sz w:val="18"/>
          <w:szCs w:val="18"/>
        </w:rPr>
        <w:t xml:space="preserve"> modifiers, and expectorants (etc) can help patients with secretions</w:t>
      </w:r>
    </w:p>
    <w:p w:rsidR="00060514" w:rsidRPr="00060514" w:rsidRDefault="00060514" w:rsidP="00060514">
      <w:pPr>
        <w:pStyle w:val="ListParagraph"/>
        <w:numPr>
          <w:ilvl w:val="1"/>
          <w:numId w:val="42"/>
        </w:numPr>
        <w:rPr>
          <w:rFonts w:ascii="Verdana" w:hAnsi="Verdana" w:cs="Times New Roman"/>
          <w:b/>
          <w:i/>
          <w:color w:val="7030A0"/>
          <w:sz w:val="18"/>
          <w:szCs w:val="18"/>
        </w:rPr>
      </w:pPr>
      <w:r w:rsidRPr="00060514">
        <w:rPr>
          <w:rFonts w:ascii="Verdana" w:hAnsi="Verdana" w:cs="Times New Roman"/>
          <w:color w:val="7030A0"/>
          <w:sz w:val="18"/>
          <w:szCs w:val="18"/>
        </w:rPr>
        <w:t>Incentive spirometry</w:t>
      </w:r>
    </w:p>
    <w:p w:rsidR="00060514" w:rsidRPr="00060514" w:rsidRDefault="00060514" w:rsidP="00060514">
      <w:pPr>
        <w:pStyle w:val="ListParagraph"/>
        <w:numPr>
          <w:ilvl w:val="2"/>
          <w:numId w:val="42"/>
        </w:numPr>
        <w:rPr>
          <w:rFonts w:ascii="Verdana" w:hAnsi="Verdana" w:cs="Times New Roman"/>
          <w:b/>
          <w:i/>
          <w:color w:val="7030A0"/>
          <w:sz w:val="18"/>
          <w:szCs w:val="18"/>
        </w:rPr>
      </w:pPr>
      <w:r w:rsidRPr="00060514">
        <w:rPr>
          <w:rFonts w:ascii="Verdana" w:hAnsi="Verdana" w:cs="Times New Roman"/>
          <w:color w:val="7030A0"/>
          <w:sz w:val="18"/>
          <w:szCs w:val="18"/>
        </w:rPr>
        <w:t>In relation to secretions, this can help to loosen them</w:t>
      </w:r>
    </w:p>
    <w:p w:rsidR="00060514" w:rsidRPr="00060514" w:rsidRDefault="00060514" w:rsidP="00060514">
      <w:pPr>
        <w:pStyle w:val="ListParagraph"/>
        <w:numPr>
          <w:ilvl w:val="1"/>
          <w:numId w:val="42"/>
        </w:numPr>
        <w:rPr>
          <w:rFonts w:ascii="Verdana" w:hAnsi="Verdana" w:cs="Times New Roman"/>
          <w:b/>
          <w:i/>
          <w:color w:val="7030A0"/>
          <w:sz w:val="18"/>
          <w:szCs w:val="18"/>
        </w:rPr>
      </w:pPr>
      <w:r w:rsidRPr="00060514">
        <w:rPr>
          <w:rFonts w:ascii="Verdana" w:hAnsi="Verdana" w:cs="Times New Roman"/>
          <w:color w:val="7030A0"/>
          <w:sz w:val="18"/>
          <w:szCs w:val="18"/>
        </w:rPr>
        <w:t>Mucus Clearance Devices (MCD)</w:t>
      </w:r>
    </w:p>
    <w:p w:rsidR="00060514" w:rsidRPr="00060514" w:rsidRDefault="00060514" w:rsidP="00060514">
      <w:pPr>
        <w:pStyle w:val="ListParagraph"/>
        <w:numPr>
          <w:ilvl w:val="2"/>
          <w:numId w:val="42"/>
        </w:numPr>
        <w:rPr>
          <w:rFonts w:ascii="Verdana" w:hAnsi="Verdana" w:cs="Times New Roman"/>
          <w:b/>
          <w:i/>
          <w:color w:val="7030A0"/>
          <w:sz w:val="18"/>
          <w:szCs w:val="18"/>
        </w:rPr>
      </w:pPr>
      <w:r w:rsidRPr="00060514">
        <w:rPr>
          <w:rFonts w:ascii="Verdana" w:hAnsi="Verdana" w:cs="Times New Roman"/>
          <w:color w:val="7030A0"/>
          <w:sz w:val="18"/>
          <w:szCs w:val="18"/>
        </w:rPr>
        <w:t xml:space="preserve">Used for patients with excessive secretions (cystic fibrosis, COPD, </w:t>
      </w:r>
      <w:proofErr w:type="spellStart"/>
      <w:r w:rsidRPr="00060514">
        <w:rPr>
          <w:rFonts w:ascii="Verdana" w:hAnsi="Verdana" w:cs="Times New Roman"/>
          <w:color w:val="7030A0"/>
          <w:sz w:val="18"/>
          <w:szCs w:val="18"/>
        </w:rPr>
        <w:t>bronchiectasis</w:t>
      </w:r>
      <w:proofErr w:type="spellEnd"/>
      <w:r w:rsidRPr="00060514">
        <w:rPr>
          <w:rFonts w:ascii="Verdana" w:hAnsi="Verdana" w:cs="Times New Roman"/>
          <w:color w:val="7030A0"/>
          <w:sz w:val="18"/>
          <w:szCs w:val="18"/>
        </w:rPr>
        <w:t>)</w:t>
      </w:r>
    </w:p>
    <w:p w:rsidR="00060514" w:rsidRPr="00060514" w:rsidRDefault="00060514" w:rsidP="00060514">
      <w:pPr>
        <w:pStyle w:val="ListParagraph"/>
        <w:numPr>
          <w:ilvl w:val="2"/>
          <w:numId w:val="42"/>
        </w:numPr>
        <w:rPr>
          <w:rFonts w:ascii="Verdana" w:hAnsi="Verdana" w:cs="Times New Roman"/>
          <w:b/>
          <w:i/>
          <w:color w:val="7030A0"/>
          <w:sz w:val="18"/>
          <w:szCs w:val="18"/>
        </w:rPr>
      </w:pPr>
      <w:r w:rsidRPr="00060514">
        <w:rPr>
          <w:rFonts w:ascii="Verdana" w:hAnsi="Verdana" w:cs="Times New Roman"/>
          <w:color w:val="7030A0"/>
          <w:sz w:val="18"/>
          <w:szCs w:val="18"/>
        </w:rPr>
        <w:t>This is a handheld device that contains a steel ball – when the patient exhales fast into this device, the vibrations of the steel ball causes airway mucus to loosen, and assists mucus movement up the airways to be expectorated</w:t>
      </w:r>
    </w:p>
    <w:p w:rsidR="00060514" w:rsidRPr="00060514" w:rsidRDefault="00060514" w:rsidP="00060514">
      <w:pPr>
        <w:pStyle w:val="ListParagraph"/>
        <w:numPr>
          <w:ilvl w:val="1"/>
          <w:numId w:val="42"/>
        </w:numPr>
        <w:rPr>
          <w:rFonts w:ascii="Verdana" w:hAnsi="Verdana" w:cs="Times New Roman"/>
          <w:b/>
          <w:i/>
          <w:color w:val="7030A0"/>
          <w:sz w:val="18"/>
          <w:szCs w:val="18"/>
        </w:rPr>
      </w:pPr>
      <w:r w:rsidRPr="00060514">
        <w:rPr>
          <w:rFonts w:ascii="Verdana" w:hAnsi="Verdana" w:cs="Times New Roman"/>
          <w:color w:val="7030A0"/>
          <w:sz w:val="18"/>
          <w:szCs w:val="18"/>
        </w:rPr>
        <w:t>PVD = percussion, vibration, and postural drainage</w:t>
      </w:r>
    </w:p>
    <w:p w:rsidR="00060514" w:rsidRPr="00060514" w:rsidRDefault="00060514" w:rsidP="00060514">
      <w:pPr>
        <w:pStyle w:val="ListParagraph"/>
        <w:numPr>
          <w:ilvl w:val="2"/>
          <w:numId w:val="42"/>
        </w:numPr>
        <w:rPr>
          <w:rFonts w:ascii="Verdana" w:hAnsi="Verdana" w:cs="Times New Roman"/>
          <w:b/>
          <w:i/>
          <w:color w:val="7030A0"/>
          <w:sz w:val="18"/>
          <w:szCs w:val="18"/>
        </w:rPr>
      </w:pPr>
      <w:r w:rsidRPr="0097514A">
        <w:rPr>
          <w:rFonts w:ascii="Verdana" w:hAnsi="Verdana" w:cs="Times New Roman"/>
          <w:b/>
          <w:color w:val="7030A0"/>
          <w:sz w:val="18"/>
          <w:szCs w:val="18"/>
        </w:rPr>
        <w:t xml:space="preserve">Percussion </w:t>
      </w:r>
      <w:r w:rsidRPr="00060514">
        <w:rPr>
          <w:rFonts w:ascii="Verdana" w:hAnsi="Verdana" w:cs="Times New Roman"/>
          <w:color w:val="7030A0"/>
          <w:sz w:val="18"/>
          <w:szCs w:val="18"/>
        </w:rPr>
        <w:t>(aka clapping)</w:t>
      </w:r>
    </w:p>
    <w:p w:rsidR="00060514" w:rsidRPr="00060514" w:rsidRDefault="00060514" w:rsidP="00060514">
      <w:pPr>
        <w:pStyle w:val="ListParagraph"/>
        <w:numPr>
          <w:ilvl w:val="3"/>
          <w:numId w:val="42"/>
        </w:numPr>
        <w:rPr>
          <w:rFonts w:ascii="Verdana" w:hAnsi="Verdana" w:cs="Times New Roman"/>
          <w:b/>
          <w:i/>
          <w:color w:val="7030A0"/>
          <w:sz w:val="18"/>
          <w:szCs w:val="18"/>
        </w:rPr>
      </w:pPr>
      <w:r w:rsidRPr="00060514">
        <w:rPr>
          <w:rFonts w:ascii="Verdana" w:hAnsi="Verdana" w:cs="Times New Roman"/>
          <w:color w:val="7030A0"/>
          <w:sz w:val="18"/>
          <w:szCs w:val="18"/>
        </w:rPr>
        <w:t>forceful striking of the skin with cupped hands (produces a hollow, popping sound)</w:t>
      </w:r>
    </w:p>
    <w:p w:rsidR="00060514" w:rsidRPr="00060514" w:rsidRDefault="00060514" w:rsidP="00060514">
      <w:pPr>
        <w:pStyle w:val="ListParagraph"/>
        <w:numPr>
          <w:ilvl w:val="3"/>
          <w:numId w:val="42"/>
        </w:numPr>
        <w:rPr>
          <w:rFonts w:ascii="Verdana" w:hAnsi="Verdana" w:cs="Times New Roman"/>
          <w:b/>
          <w:i/>
          <w:color w:val="7030A0"/>
          <w:sz w:val="18"/>
          <w:szCs w:val="18"/>
        </w:rPr>
      </w:pPr>
      <w:r w:rsidRPr="00060514">
        <w:rPr>
          <w:rFonts w:ascii="Verdana" w:hAnsi="Verdana" w:cs="Times New Roman"/>
          <w:color w:val="7030A0"/>
          <w:sz w:val="18"/>
          <w:szCs w:val="18"/>
        </w:rPr>
        <w:t>This can mechanically dislodge tenacious secretions from the bronchial walls – so percuss over congested lung areas</w:t>
      </w:r>
    </w:p>
    <w:p w:rsidR="00060514" w:rsidRPr="00060514" w:rsidRDefault="00060514" w:rsidP="00060514">
      <w:pPr>
        <w:pStyle w:val="ListParagraph"/>
        <w:numPr>
          <w:ilvl w:val="3"/>
          <w:numId w:val="42"/>
        </w:numPr>
        <w:rPr>
          <w:rFonts w:ascii="Verdana" w:hAnsi="Verdana" w:cs="Times New Roman"/>
          <w:b/>
          <w:i/>
          <w:color w:val="7030A0"/>
          <w:sz w:val="18"/>
          <w:szCs w:val="18"/>
        </w:rPr>
      </w:pPr>
      <w:r w:rsidRPr="00060514">
        <w:rPr>
          <w:rFonts w:ascii="Verdana" w:hAnsi="Verdana" w:cs="Times New Roman"/>
          <w:color w:val="7030A0"/>
          <w:sz w:val="18"/>
          <w:szCs w:val="18"/>
        </w:rPr>
        <w:t>Technique:</w:t>
      </w:r>
    </w:p>
    <w:p w:rsidR="00060514" w:rsidRPr="00060514" w:rsidRDefault="00060514" w:rsidP="00060514">
      <w:pPr>
        <w:pStyle w:val="ListParagraph"/>
        <w:numPr>
          <w:ilvl w:val="4"/>
          <w:numId w:val="42"/>
        </w:numPr>
        <w:rPr>
          <w:rFonts w:ascii="Verdana" w:hAnsi="Verdana" w:cs="Times New Roman"/>
          <w:b/>
          <w:i/>
          <w:color w:val="7030A0"/>
          <w:sz w:val="18"/>
          <w:szCs w:val="18"/>
        </w:rPr>
      </w:pPr>
      <w:r w:rsidRPr="00060514">
        <w:rPr>
          <w:rFonts w:ascii="Verdana" w:hAnsi="Verdana" w:cs="Times New Roman"/>
          <w:color w:val="7030A0"/>
          <w:sz w:val="18"/>
          <w:szCs w:val="18"/>
        </w:rPr>
        <w:t>fingers and thumbs held together and flexed slightly to form a cup</w:t>
      </w:r>
    </w:p>
    <w:p w:rsidR="00060514" w:rsidRPr="00060514" w:rsidRDefault="00060514" w:rsidP="00060514">
      <w:pPr>
        <w:pStyle w:val="ListParagraph"/>
        <w:numPr>
          <w:ilvl w:val="4"/>
          <w:numId w:val="42"/>
        </w:numPr>
        <w:rPr>
          <w:rFonts w:ascii="Verdana" w:hAnsi="Verdana" w:cs="Times New Roman"/>
          <w:b/>
          <w:i/>
          <w:color w:val="7030A0"/>
          <w:sz w:val="18"/>
          <w:szCs w:val="18"/>
        </w:rPr>
      </w:pPr>
      <w:r w:rsidRPr="00060514">
        <w:rPr>
          <w:rFonts w:ascii="Verdana" w:hAnsi="Verdana" w:cs="Times New Roman"/>
          <w:color w:val="7030A0"/>
          <w:sz w:val="18"/>
          <w:szCs w:val="18"/>
        </w:rPr>
        <w:t>Cover area with a towel or gown; ask patient to breathe slowly and deeply</w:t>
      </w:r>
    </w:p>
    <w:p w:rsidR="00060514" w:rsidRPr="00060514" w:rsidRDefault="00060514" w:rsidP="00060514">
      <w:pPr>
        <w:pStyle w:val="ListParagraph"/>
        <w:numPr>
          <w:ilvl w:val="4"/>
          <w:numId w:val="42"/>
        </w:numPr>
        <w:rPr>
          <w:rFonts w:ascii="Verdana" w:hAnsi="Verdana" w:cs="Times New Roman"/>
          <w:b/>
          <w:i/>
          <w:color w:val="7030A0"/>
          <w:sz w:val="18"/>
          <w:szCs w:val="18"/>
        </w:rPr>
      </w:pPr>
      <w:r w:rsidRPr="00060514">
        <w:rPr>
          <w:rFonts w:ascii="Verdana" w:hAnsi="Verdana" w:cs="Times New Roman"/>
          <w:color w:val="7030A0"/>
          <w:sz w:val="18"/>
          <w:szCs w:val="18"/>
        </w:rPr>
        <w:t>Percuss each affected lung segment for 1-2 minutes</w:t>
      </w:r>
    </w:p>
    <w:p w:rsidR="00060514" w:rsidRPr="00060514" w:rsidRDefault="00060514" w:rsidP="00060514">
      <w:pPr>
        <w:pStyle w:val="ListParagraph"/>
        <w:numPr>
          <w:ilvl w:val="2"/>
          <w:numId w:val="42"/>
        </w:numPr>
        <w:rPr>
          <w:rFonts w:ascii="Verdana" w:hAnsi="Verdana" w:cs="Times New Roman"/>
          <w:b/>
          <w:i/>
          <w:color w:val="7030A0"/>
          <w:sz w:val="18"/>
          <w:szCs w:val="18"/>
        </w:rPr>
      </w:pPr>
      <w:r w:rsidRPr="00060514">
        <w:rPr>
          <w:rFonts w:ascii="Verdana" w:hAnsi="Verdana" w:cs="Times New Roman"/>
          <w:color w:val="7030A0"/>
          <w:sz w:val="18"/>
          <w:szCs w:val="18"/>
        </w:rPr>
        <w:t>Vibration</w:t>
      </w:r>
    </w:p>
    <w:p w:rsidR="00060514" w:rsidRPr="00060514" w:rsidRDefault="00060514" w:rsidP="00060514">
      <w:pPr>
        <w:pStyle w:val="ListParagraph"/>
        <w:numPr>
          <w:ilvl w:val="3"/>
          <w:numId w:val="42"/>
        </w:numPr>
        <w:rPr>
          <w:rFonts w:ascii="Verdana" w:hAnsi="Verdana" w:cs="Times New Roman"/>
          <w:b/>
          <w:i/>
          <w:color w:val="7030A0"/>
          <w:sz w:val="18"/>
          <w:szCs w:val="18"/>
        </w:rPr>
      </w:pPr>
      <w:r w:rsidRPr="00060514">
        <w:rPr>
          <w:rFonts w:ascii="Verdana" w:hAnsi="Verdana" w:cs="Times New Roman"/>
          <w:color w:val="7030A0"/>
          <w:sz w:val="18"/>
          <w:szCs w:val="18"/>
        </w:rPr>
        <w:t>A series of vigorous quivering produced by hands that are placed flat against the client’s chest wall</w:t>
      </w:r>
    </w:p>
    <w:p w:rsidR="00060514" w:rsidRPr="00060514" w:rsidRDefault="00060514" w:rsidP="00060514">
      <w:pPr>
        <w:pStyle w:val="ListParagraph"/>
        <w:numPr>
          <w:ilvl w:val="3"/>
          <w:numId w:val="42"/>
        </w:numPr>
        <w:rPr>
          <w:rFonts w:ascii="Verdana" w:hAnsi="Verdana" w:cs="Times New Roman"/>
          <w:b/>
          <w:i/>
          <w:color w:val="7030A0"/>
          <w:sz w:val="18"/>
          <w:szCs w:val="18"/>
        </w:rPr>
      </w:pPr>
      <w:r w:rsidRPr="00060514">
        <w:rPr>
          <w:rFonts w:ascii="Verdana" w:hAnsi="Verdana" w:cs="Times New Roman"/>
          <w:color w:val="7030A0"/>
          <w:sz w:val="18"/>
          <w:szCs w:val="18"/>
        </w:rPr>
        <w:t>Normally used after percussion to increase the turbulence of the exhaled air and therefore loosen thick secretions</w:t>
      </w:r>
    </w:p>
    <w:p w:rsidR="00060514" w:rsidRPr="00060514" w:rsidRDefault="00060514" w:rsidP="00060514">
      <w:pPr>
        <w:pStyle w:val="ListParagraph"/>
        <w:numPr>
          <w:ilvl w:val="3"/>
          <w:numId w:val="42"/>
        </w:numPr>
        <w:rPr>
          <w:rFonts w:ascii="Verdana" w:hAnsi="Verdana" w:cs="Times New Roman"/>
          <w:b/>
          <w:i/>
          <w:color w:val="7030A0"/>
          <w:sz w:val="18"/>
          <w:szCs w:val="18"/>
        </w:rPr>
      </w:pPr>
      <w:r w:rsidRPr="00060514">
        <w:rPr>
          <w:rFonts w:ascii="Verdana" w:hAnsi="Verdana" w:cs="Times New Roman"/>
          <w:color w:val="7030A0"/>
          <w:sz w:val="18"/>
          <w:szCs w:val="18"/>
        </w:rPr>
        <w:t>Technique:</w:t>
      </w:r>
    </w:p>
    <w:p w:rsidR="00060514" w:rsidRPr="00060514" w:rsidRDefault="00060514" w:rsidP="00060514">
      <w:pPr>
        <w:pStyle w:val="ListParagraph"/>
        <w:numPr>
          <w:ilvl w:val="4"/>
          <w:numId w:val="42"/>
        </w:numPr>
        <w:rPr>
          <w:rFonts w:ascii="Verdana" w:hAnsi="Verdana" w:cs="Times New Roman"/>
          <w:b/>
          <w:i/>
          <w:color w:val="7030A0"/>
          <w:sz w:val="18"/>
          <w:szCs w:val="18"/>
        </w:rPr>
      </w:pPr>
      <w:r w:rsidRPr="00060514">
        <w:rPr>
          <w:rFonts w:ascii="Verdana" w:hAnsi="Verdana" w:cs="Times New Roman"/>
          <w:color w:val="7030A0"/>
          <w:sz w:val="18"/>
          <w:szCs w:val="18"/>
        </w:rPr>
        <w:lastRenderedPageBreak/>
        <w:t>Place one hand over the other, palms down, over the affected area</w:t>
      </w:r>
    </w:p>
    <w:p w:rsidR="00060514" w:rsidRPr="00060514" w:rsidRDefault="00060514" w:rsidP="00060514">
      <w:pPr>
        <w:pStyle w:val="ListParagraph"/>
        <w:numPr>
          <w:ilvl w:val="4"/>
          <w:numId w:val="42"/>
        </w:numPr>
        <w:rPr>
          <w:rFonts w:ascii="Verdana" w:hAnsi="Verdana" w:cs="Times New Roman"/>
          <w:b/>
          <w:i/>
          <w:color w:val="7030A0"/>
          <w:sz w:val="18"/>
          <w:szCs w:val="18"/>
        </w:rPr>
      </w:pPr>
      <w:r w:rsidRPr="00060514">
        <w:rPr>
          <w:rFonts w:ascii="Verdana" w:hAnsi="Verdana" w:cs="Times New Roman"/>
          <w:color w:val="7030A0"/>
          <w:sz w:val="18"/>
          <w:szCs w:val="18"/>
        </w:rPr>
        <w:t>Ask the client to inhale deeply and exhale slowly through the nose or pursed lips</w:t>
      </w:r>
    </w:p>
    <w:p w:rsidR="00060514" w:rsidRPr="00060514" w:rsidRDefault="00060514" w:rsidP="00060514">
      <w:pPr>
        <w:pStyle w:val="ListParagraph"/>
        <w:numPr>
          <w:ilvl w:val="4"/>
          <w:numId w:val="42"/>
        </w:numPr>
        <w:rPr>
          <w:rFonts w:ascii="Verdana" w:hAnsi="Verdana" w:cs="Times New Roman"/>
          <w:b/>
          <w:i/>
          <w:color w:val="7030A0"/>
          <w:sz w:val="18"/>
          <w:szCs w:val="18"/>
        </w:rPr>
      </w:pPr>
      <w:r w:rsidRPr="00060514">
        <w:rPr>
          <w:rFonts w:ascii="Verdana" w:hAnsi="Verdana" w:cs="Times New Roman"/>
          <w:color w:val="7030A0"/>
          <w:sz w:val="18"/>
          <w:szCs w:val="18"/>
        </w:rPr>
        <w:t>During exhalation, tense all the hand and use arm muscles and vibrate the hands, moving them downward (use mostly the heel of the hand)</w:t>
      </w:r>
    </w:p>
    <w:p w:rsidR="00060514" w:rsidRPr="00060514" w:rsidRDefault="00060514" w:rsidP="00060514">
      <w:pPr>
        <w:pStyle w:val="ListParagraph"/>
        <w:numPr>
          <w:ilvl w:val="4"/>
          <w:numId w:val="42"/>
        </w:numPr>
        <w:rPr>
          <w:rFonts w:ascii="Verdana" w:hAnsi="Verdana" w:cs="Times New Roman"/>
          <w:b/>
          <w:i/>
          <w:color w:val="7030A0"/>
          <w:sz w:val="18"/>
          <w:szCs w:val="18"/>
        </w:rPr>
      </w:pPr>
      <w:r w:rsidRPr="00060514">
        <w:rPr>
          <w:rFonts w:ascii="Verdana" w:hAnsi="Verdana" w:cs="Times New Roman"/>
          <w:color w:val="7030A0"/>
          <w:sz w:val="18"/>
          <w:szCs w:val="18"/>
        </w:rPr>
        <w:t>Stop when the client inhales</w:t>
      </w:r>
    </w:p>
    <w:p w:rsidR="00060514" w:rsidRPr="00060514" w:rsidRDefault="00060514" w:rsidP="00060514">
      <w:pPr>
        <w:pStyle w:val="ListParagraph"/>
        <w:numPr>
          <w:ilvl w:val="4"/>
          <w:numId w:val="42"/>
        </w:numPr>
        <w:rPr>
          <w:rFonts w:ascii="Verdana" w:hAnsi="Verdana" w:cs="Times New Roman"/>
          <w:b/>
          <w:i/>
          <w:color w:val="7030A0"/>
          <w:sz w:val="18"/>
          <w:szCs w:val="18"/>
        </w:rPr>
      </w:pPr>
      <w:r w:rsidRPr="00060514">
        <w:rPr>
          <w:rFonts w:ascii="Verdana" w:hAnsi="Verdana" w:cs="Times New Roman"/>
          <w:color w:val="7030A0"/>
          <w:sz w:val="18"/>
          <w:szCs w:val="18"/>
        </w:rPr>
        <w:t xml:space="preserve">Vibrate during 5 exhalations over one affected lung segment, </w:t>
      </w:r>
      <w:proofErr w:type="gramStart"/>
      <w:r w:rsidRPr="00060514">
        <w:rPr>
          <w:rFonts w:ascii="Verdana" w:hAnsi="Verdana" w:cs="Times New Roman"/>
          <w:color w:val="7030A0"/>
          <w:sz w:val="18"/>
          <w:szCs w:val="18"/>
        </w:rPr>
        <w:t>then</w:t>
      </w:r>
      <w:proofErr w:type="gramEnd"/>
      <w:r w:rsidRPr="00060514">
        <w:rPr>
          <w:rFonts w:ascii="Verdana" w:hAnsi="Verdana" w:cs="Times New Roman"/>
          <w:color w:val="7030A0"/>
          <w:sz w:val="18"/>
          <w:szCs w:val="18"/>
        </w:rPr>
        <w:t xml:space="preserve"> encourage the client to cough and expectorate sputum.</w:t>
      </w:r>
    </w:p>
    <w:p w:rsidR="00060514" w:rsidRPr="00060514" w:rsidRDefault="00060514" w:rsidP="00060514">
      <w:pPr>
        <w:pStyle w:val="ListParagraph"/>
        <w:numPr>
          <w:ilvl w:val="2"/>
          <w:numId w:val="42"/>
        </w:numPr>
        <w:rPr>
          <w:rFonts w:ascii="Verdana" w:hAnsi="Verdana" w:cs="Times New Roman"/>
          <w:b/>
          <w:i/>
          <w:color w:val="7030A0"/>
          <w:sz w:val="18"/>
          <w:szCs w:val="18"/>
        </w:rPr>
      </w:pPr>
      <w:r w:rsidRPr="00060514">
        <w:rPr>
          <w:rFonts w:ascii="Verdana" w:hAnsi="Verdana" w:cs="Times New Roman"/>
          <w:color w:val="7030A0"/>
          <w:sz w:val="18"/>
          <w:szCs w:val="18"/>
        </w:rPr>
        <w:t>Postural drainage</w:t>
      </w:r>
    </w:p>
    <w:p w:rsidR="00060514" w:rsidRPr="00060514" w:rsidRDefault="00060514" w:rsidP="00060514">
      <w:pPr>
        <w:pStyle w:val="ListParagraph"/>
        <w:numPr>
          <w:ilvl w:val="3"/>
          <w:numId w:val="42"/>
        </w:numPr>
        <w:rPr>
          <w:rFonts w:ascii="Verdana" w:hAnsi="Verdana" w:cs="Times New Roman"/>
          <w:b/>
          <w:i/>
          <w:color w:val="7030A0"/>
          <w:sz w:val="18"/>
          <w:szCs w:val="18"/>
        </w:rPr>
      </w:pPr>
      <w:r w:rsidRPr="00060514">
        <w:rPr>
          <w:rFonts w:ascii="Verdana" w:hAnsi="Verdana" w:cs="Times New Roman"/>
          <w:color w:val="7030A0"/>
          <w:sz w:val="18"/>
          <w:szCs w:val="18"/>
        </w:rPr>
        <w:t>Drainage of secretions from various lung segments by gravity.</w:t>
      </w:r>
    </w:p>
    <w:p w:rsidR="00060514" w:rsidRPr="00060514" w:rsidRDefault="00060514" w:rsidP="00060514">
      <w:pPr>
        <w:pStyle w:val="ListParagraph"/>
        <w:numPr>
          <w:ilvl w:val="3"/>
          <w:numId w:val="42"/>
        </w:numPr>
        <w:rPr>
          <w:rFonts w:ascii="Verdana" w:hAnsi="Verdana" w:cs="Times New Roman"/>
          <w:b/>
          <w:i/>
          <w:color w:val="7030A0"/>
          <w:sz w:val="18"/>
          <w:szCs w:val="18"/>
        </w:rPr>
      </w:pPr>
      <w:r w:rsidRPr="00060514">
        <w:rPr>
          <w:rFonts w:ascii="Verdana" w:hAnsi="Verdana" w:cs="Times New Roman"/>
          <w:color w:val="7030A0"/>
          <w:sz w:val="18"/>
          <w:szCs w:val="18"/>
        </w:rPr>
        <w:t>This is accomplished by changing positions – and the position required varies by the area that needs to be cleared</w:t>
      </w:r>
    </w:p>
    <w:p w:rsidR="00060514" w:rsidRPr="00060514" w:rsidRDefault="00060514" w:rsidP="00060514">
      <w:pPr>
        <w:pStyle w:val="ListParagraph"/>
        <w:numPr>
          <w:ilvl w:val="3"/>
          <w:numId w:val="42"/>
        </w:numPr>
        <w:rPr>
          <w:rFonts w:ascii="Verdana" w:hAnsi="Verdana" w:cs="Times New Roman"/>
          <w:b/>
          <w:i/>
          <w:color w:val="7030A0"/>
          <w:sz w:val="18"/>
          <w:szCs w:val="18"/>
        </w:rPr>
      </w:pPr>
      <w:r w:rsidRPr="00060514">
        <w:rPr>
          <w:rFonts w:ascii="Verdana" w:hAnsi="Verdana" w:cs="Times New Roman"/>
          <w:color w:val="7030A0"/>
          <w:sz w:val="18"/>
          <w:szCs w:val="18"/>
        </w:rPr>
        <w:t>Secretions in the trachea and main bronchi are usually coughed into the pharynx where they can be swallowed, expectorated, or effectively removed by suctioning</w:t>
      </w:r>
    </w:p>
    <w:p w:rsidR="00060514" w:rsidRPr="00060514" w:rsidRDefault="00060514" w:rsidP="00060514">
      <w:pPr>
        <w:pStyle w:val="ListParagraph"/>
        <w:numPr>
          <w:ilvl w:val="1"/>
          <w:numId w:val="42"/>
        </w:numPr>
        <w:rPr>
          <w:rFonts w:ascii="Verdana" w:hAnsi="Verdana" w:cs="Times New Roman"/>
          <w:b/>
          <w:i/>
          <w:color w:val="7030A0"/>
          <w:sz w:val="18"/>
          <w:szCs w:val="18"/>
        </w:rPr>
      </w:pPr>
      <w:r w:rsidRPr="00060514">
        <w:rPr>
          <w:rFonts w:ascii="Verdana" w:hAnsi="Verdana" w:cs="Times New Roman"/>
          <w:color w:val="7030A0"/>
          <w:sz w:val="18"/>
          <w:szCs w:val="18"/>
        </w:rPr>
        <w:t>Suctioning</w:t>
      </w:r>
    </w:p>
    <w:p w:rsidR="00060514" w:rsidRPr="00060514" w:rsidRDefault="00060514" w:rsidP="00060514">
      <w:pPr>
        <w:pStyle w:val="ListParagraph"/>
        <w:numPr>
          <w:ilvl w:val="2"/>
          <w:numId w:val="42"/>
        </w:numPr>
        <w:rPr>
          <w:rFonts w:ascii="Verdana" w:hAnsi="Verdana" w:cs="Times New Roman"/>
          <w:b/>
          <w:i/>
          <w:color w:val="7030A0"/>
          <w:sz w:val="18"/>
          <w:szCs w:val="18"/>
        </w:rPr>
      </w:pPr>
      <w:r w:rsidRPr="00060514">
        <w:rPr>
          <w:rFonts w:ascii="Verdana" w:hAnsi="Verdana" w:cs="Times New Roman"/>
          <w:color w:val="7030A0"/>
          <w:sz w:val="18"/>
          <w:szCs w:val="18"/>
        </w:rPr>
        <w:t>The aspiration of secretions through a catheter connected to a suction machine or wall suction outlet</w:t>
      </w:r>
    </w:p>
    <w:p w:rsidR="00060514" w:rsidRPr="00060514" w:rsidRDefault="00060514" w:rsidP="00060514">
      <w:pPr>
        <w:pStyle w:val="ListParagraph"/>
        <w:numPr>
          <w:ilvl w:val="2"/>
          <w:numId w:val="42"/>
        </w:numPr>
        <w:rPr>
          <w:rFonts w:ascii="Verdana" w:hAnsi="Verdana" w:cs="Times New Roman"/>
          <w:b/>
          <w:i/>
          <w:color w:val="7030A0"/>
          <w:sz w:val="18"/>
          <w:szCs w:val="18"/>
        </w:rPr>
      </w:pPr>
      <w:r w:rsidRPr="00060514">
        <w:rPr>
          <w:rFonts w:ascii="Verdana" w:hAnsi="Verdana" w:cs="Times New Roman"/>
          <w:color w:val="7030A0"/>
          <w:sz w:val="18"/>
          <w:szCs w:val="18"/>
        </w:rPr>
        <w:t>Used when patients have difficulty handling their secretions or when artificial airways are in place</w:t>
      </w:r>
    </w:p>
    <w:p w:rsidR="00060514" w:rsidRPr="00060514" w:rsidRDefault="00060514" w:rsidP="00060514">
      <w:pPr>
        <w:pStyle w:val="ListParagraph"/>
        <w:numPr>
          <w:ilvl w:val="3"/>
          <w:numId w:val="42"/>
        </w:numPr>
        <w:rPr>
          <w:rFonts w:ascii="Verdana" w:hAnsi="Verdana" w:cs="Times New Roman"/>
          <w:b/>
          <w:i/>
          <w:color w:val="7030A0"/>
          <w:sz w:val="18"/>
          <w:szCs w:val="18"/>
        </w:rPr>
      </w:pPr>
      <w:r w:rsidRPr="00060514">
        <w:rPr>
          <w:rFonts w:ascii="Verdana" w:hAnsi="Verdana" w:cs="Times New Roman"/>
          <w:color w:val="7030A0"/>
          <w:sz w:val="18"/>
          <w:szCs w:val="18"/>
        </w:rPr>
        <w:t>The nurse must assess the client for evidence that he/she is unable to cough up and/or expectorate secretions</w:t>
      </w:r>
    </w:p>
    <w:p w:rsidR="00060514" w:rsidRPr="00060514" w:rsidRDefault="00060514" w:rsidP="00060514">
      <w:pPr>
        <w:pStyle w:val="ListParagraph"/>
        <w:numPr>
          <w:ilvl w:val="3"/>
          <w:numId w:val="42"/>
        </w:numPr>
        <w:rPr>
          <w:rFonts w:ascii="Verdana" w:hAnsi="Verdana" w:cs="Times New Roman"/>
          <w:b/>
          <w:i/>
          <w:color w:val="7030A0"/>
          <w:sz w:val="18"/>
          <w:szCs w:val="18"/>
        </w:rPr>
      </w:pPr>
      <w:r w:rsidRPr="00060514">
        <w:rPr>
          <w:rFonts w:ascii="Verdana" w:hAnsi="Verdana" w:cs="Times New Roman"/>
          <w:color w:val="7030A0"/>
          <w:sz w:val="18"/>
          <w:szCs w:val="18"/>
        </w:rPr>
        <w:t>Dyspnea, bubbling or rattling breath sounds, cyanosis, or decreased SpO2 levels may indicate the need for suctioning</w:t>
      </w:r>
    </w:p>
    <w:p w:rsidR="00060514" w:rsidRPr="00060514" w:rsidRDefault="00060514" w:rsidP="00060514">
      <w:pPr>
        <w:pStyle w:val="ListParagraph"/>
        <w:numPr>
          <w:ilvl w:val="1"/>
          <w:numId w:val="2"/>
        </w:numPr>
        <w:spacing w:line="240" w:lineRule="auto"/>
        <w:rPr>
          <w:rFonts w:ascii="Verdana" w:hAnsi="Verdana" w:cs="Times New Roman"/>
          <w:b/>
          <w:color w:val="7030A0"/>
          <w:sz w:val="18"/>
          <w:szCs w:val="18"/>
        </w:rPr>
      </w:pPr>
      <w:r w:rsidRPr="00060514">
        <w:rPr>
          <w:rFonts w:ascii="Verdana" w:hAnsi="Verdana" w:cs="Times New Roman"/>
          <w:color w:val="7030A0"/>
          <w:sz w:val="18"/>
          <w:szCs w:val="18"/>
        </w:rPr>
        <w:t>Requires sterile technique</w:t>
      </w:r>
    </w:p>
    <w:p w:rsidR="00BA3987" w:rsidRPr="007C128F" w:rsidRDefault="00BA3987" w:rsidP="00FF0B7A">
      <w:pPr>
        <w:spacing w:line="240" w:lineRule="auto"/>
        <w:rPr>
          <w:rFonts w:ascii="Verdana" w:hAnsi="Verdana" w:cs="Times New Roman"/>
          <w:b/>
          <w:sz w:val="18"/>
          <w:szCs w:val="18"/>
          <w:u w:val="single"/>
        </w:rPr>
      </w:pPr>
      <w:r w:rsidRPr="007C128F">
        <w:rPr>
          <w:rFonts w:ascii="Verdana" w:hAnsi="Verdana" w:cs="Times New Roman"/>
          <w:b/>
          <w:sz w:val="18"/>
          <w:szCs w:val="18"/>
          <w:u w:val="single"/>
        </w:rPr>
        <w:t>Sleep chap 45</w:t>
      </w:r>
      <w:r w:rsidR="000E4E0F" w:rsidRPr="007C128F">
        <w:rPr>
          <w:rFonts w:ascii="Verdana" w:hAnsi="Verdana" w:cs="Times New Roman"/>
          <w:b/>
          <w:sz w:val="18"/>
          <w:szCs w:val="18"/>
          <w:u w:val="single"/>
        </w:rPr>
        <w:t>=1 questions</w:t>
      </w:r>
    </w:p>
    <w:p w:rsidR="00880C34" w:rsidRDefault="00880C34" w:rsidP="00E51D11">
      <w:pPr>
        <w:pStyle w:val="ListParagraph"/>
        <w:numPr>
          <w:ilvl w:val="0"/>
          <w:numId w:val="2"/>
        </w:numPr>
        <w:spacing w:line="240" w:lineRule="auto"/>
        <w:rPr>
          <w:rFonts w:ascii="Verdana" w:hAnsi="Verdana" w:cs="Times New Roman"/>
          <w:b/>
          <w:color w:val="7030A0"/>
          <w:sz w:val="18"/>
          <w:szCs w:val="18"/>
        </w:rPr>
      </w:pPr>
      <w:r w:rsidRPr="00E51D11">
        <w:rPr>
          <w:rFonts w:ascii="Verdana" w:hAnsi="Verdana" w:cs="Times New Roman"/>
          <w:b/>
          <w:color w:val="7030A0"/>
          <w:sz w:val="18"/>
          <w:szCs w:val="18"/>
        </w:rPr>
        <w:t>Do people have one or more sleep cycles throughout the time that they sleep?</w:t>
      </w:r>
    </w:p>
    <w:p w:rsidR="00060514" w:rsidRPr="00060514" w:rsidRDefault="00C91E49" w:rsidP="00060514">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Yes, p</w:t>
      </w:r>
      <w:r w:rsidR="00060514">
        <w:rPr>
          <w:rFonts w:ascii="Verdana" w:hAnsi="Verdana" w:cs="Times New Roman"/>
          <w:color w:val="7030A0"/>
          <w:sz w:val="18"/>
          <w:szCs w:val="18"/>
        </w:rPr>
        <w:t>eople have multiple sleep cycles throughout a period of sleep</w:t>
      </w:r>
      <w:r>
        <w:rPr>
          <w:rFonts w:ascii="Verdana" w:hAnsi="Verdana" w:cs="Times New Roman"/>
          <w:color w:val="7030A0"/>
          <w:sz w:val="18"/>
          <w:szCs w:val="18"/>
        </w:rPr>
        <w:t>……..</w:t>
      </w:r>
    </w:p>
    <w:p w:rsidR="00BA3987" w:rsidRPr="007C128F" w:rsidRDefault="00BA3987" w:rsidP="00FF0B7A">
      <w:pPr>
        <w:spacing w:line="240" w:lineRule="auto"/>
        <w:rPr>
          <w:rFonts w:ascii="Verdana" w:hAnsi="Verdana" w:cs="Times New Roman"/>
          <w:b/>
          <w:sz w:val="18"/>
          <w:szCs w:val="18"/>
          <w:u w:val="single"/>
        </w:rPr>
      </w:pPr>
      <w:r w:rsidRPr="007C128F">
        <w:rPr>
          <w:rFonts w:ascii="Verdana" w:hAnsi="Verdana" w:cs="Times New Roman"/>
          <w:b/>
          <w:sz w:val="18"/>
          <w:szCs w:val="18"/>
          <w:u w:val="single"/>
        </w:rPr>
        <w:t>Pain chap 46</w:t>
      </w:r>
      <w:r w:rsidR="000E4E0F" w:rsidRPr="007C128F">
        <w:rPr>
          <w:rFonts w:ascii="Verdana" w:hAnsi="Verdana" w:cs="Times New Roman"/>
          <w:b/>
          <w:sz w:val="18"/>
          <w:szCs w:val="18"/>
          <w:u w:val="single"/>
        </w:rPr>
        <w:t>= 2 questions</w:t>
      </w:r>
    </w:p>
    <w:p w:rsidR="00880C34" w:rsidRDefault="00880C34" w:rsidP="00E51D11">
      <w:pPr>
        <w:pStyle w:val="ListParagraph"/>
        <w:numPr>
          <w:ilvl w:val="0"/>
          <w:numId w:val="2"/>
        </w:numPr>
        <w:spacing w:line="240" w:lineRule="auto"/>
        <w:rPr>
          <w:rFonts w:ascii="Verdana" w:hAnsi="Verdana" w:cs="Times New Roman"/>
          <w:b/>
          <w:color w:val="7030A0"/>
          <w:sz w:val="18"/>
          <w:szCs w:val="18"/>
        </w:rPr>
      </w:pPr>
      <w:r w:rsidRPr="00E51D11">
        <w:rPr>
          <w:rFonts w:ascii="Verdana" w:hAnsi="Verdana" w:cs="Times New Roman"/>
          <w:b/>
          <w:color w:val="7030A0"/>
          <w:sz w:val="18"/>
          <w:szCs w:val="18"/>
        </w:rPr>
        <w:t>What are the correct nursing ac</w:t>
      </w:r>
      <w:r w:rsidR="005A505F">
        <w:rPr>
          <w:rFonts w:ascii="Verdana" w:hAnsi="Verdana" w:cs="Times New Roman"/>
          <w:b/>
          <w:color w:val="7030A0"/>
          <w:sz w:val="18"/>
          <w:szCs w:val="18"/>
        </w:rPr>
        <w:t>tions when working with patient</w:t>
      </w:r>
      <w:r w:rsidRPr="00E51D11">
        <w:rPr>
          <w:rFonts w:ascii="Verdana" w:hAnsi="Verdana" w:cs="Times New Roman"/>
          <w:b/>
          <w:color w:val="7030A0"/>
          <w:sz w:val="18"/>
          <w:szCs w:val="18"/>
        </w:rPr>
        <w:t>s in pain?</w:t>
      </w:r>
    </w:p>
    <w:p w:rsidR="005A505F" w:rsidRPr="005A505F" w:rsidRDefault="005A505F" w:rsidP="00060514">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Assessing pain location, intensity, and quality</w:t>
      </w:r>
    </w:p>
    <w:p w:rsidR="005A505F" w:rsidRDefault="005A505F" w:rsidP="005A505F">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And selecting relief measures accordingly</w:t>
      </w:r>
    </w:p>
    <w:p w:rsidR="00C91E49" w:rsidRDefault="0097514A" w:rsidP="00060514">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Being non-judgmental</w:t>
      </w:r>
    </w:p>
    <w:p w:rsidR="00C91E49" w:rsidRPr="00C91E49" w:rsidRDefault="00C91E49" w:rsidP="00060514">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T</w:t>
      </w:r>
      <w:r w:rsidR="0097514A" w:rsidRPr="0097514A">
        <w:rPr>
          <w:rFonts w:ascii="Verdana" w:hAnsi="Verdana" w:cs="Times New Roman"/>
          <w:color w:val="7030A0"/>
          <w:sz w:val="18"/>
          <w:szCs w:val="18"/>
        </w:rPr>
        <w:t>ake the patient’s pain seriously</w:t>
      </w:r>
    </w:p>
    <w:p w:rsidR="00C91E49" w:rsidRPr="00C91E49" w:rsidRDefault="00C91E49" w:rsidP="00060514">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Realize that each individual’s experience of pain is personal and unique</w:t>
      </w:r>
    </w:p>
    <w:p w:rsidR="00C91E49" w:rsidRPr="00C91E49" w:rsidRDefault="00C91E49" w:rsidP="00C91E49">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It may be affected by personality, cognitive abilities, perceived gender roles, culture, religion, developmental phase, personal pain history, etc. etc....</w:t>
      </w:r>
    </w:p>
    <w:p w:rsidR="005A505F" w:rsidRPr="005A505F" w:rsidRDefault="005A505F" w:rsidP="00C91E49">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Use non-pharmacologic pain relief measures in addition to medications to maximize well-being</w:t>
      </w:r>
    </w:p>
    <w:p w:rsidR="005A505F" w:rsidRPr="005A505F" w:rsidRDefault="005A505F" w:rsidP="00C91E49">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Relieve pain before it becomes severe</w:t>
      </w:r>
    </w:p>
    <w:p w:rsidR="00060514" w:rsidRPr="005A505F" w:rsidRDefault="005A505F" w:rsidP="005A505F">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Provide for pain relief before planned activities</w:t>
      </w:r>
      <w:r w:rsidR="00060514" w:rsidRPr="005A505F">
        <w:rPr>
          <w:rFonts w:ascii="Verdana" w:hAnsi="Verdana" w:cs="Times New Roman"/>
          <w:b/>
          <w:color w:val="7030A0"/>
          <w:sz w:val="18"/>
          <w:szCs w:val="18"/>
        </w:rPr>
        <w:br/>
      </w:r>
    </w:p>
    <w:p w:rsidR="00880C34" w:rsidRPr="00941989" w:rsidRDefault="00880C34" w:rsidP="00E51D11">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What is the most important interaction for a nurse to</w:t>
      </w:r>
      <w:r w:rsidR="007756C9" w:rsidRPr="00941989">
        <w:rPr>
          <w:rFonts w:ascii="Verdana" w:hAnsi="Verdana" w:cs="Times New Roman"/>
          <w:b/>
          <w:color w:val="7030A0"/>
          <w:sz w:val="18"/>
          <w:szCs w:val="18"/>
        </w:rPr>
        <w:t xml:space="preserve"> take when working with patient</w:t>
      </w:r>
      <w:r w:rsidRPr="00941989">
        <w:rPr>
          <w:rFonts w:ascii="Verdana" w:hAnsi="Verdana" w:cs="Times New Roman"/>
          <w:b/>
          <w:color w:val="7030A0"/>
          <w:sz w:val="18"/>
          <w:szCs w:val="18"/>
        </w:rPr>
        <w:t>s in pain?</w:t>
      </w:r>
    </w:p>
    <w:p w:rsidR="007756C9" w:rsidRPr="00941989" w:rsidRDefault="0097514A" w:rsidP="00E51D11">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Treat</w:t>
      </w:r>
      <w:r w:rsidR="007756C9" w:rsidRPr="00941989">
        <w:rPr>
          <w:rFonts w:ascii="Verdana" w:hAnsi="Verdana" w:cs="Times New Roman"/>
          <w:b/>
          <w:color w:val="7030A0"/>
          <w:sz w:val="18"/>
          <w:szCs w:val="18"/>
        </w:rPr>
        <w:t xml:space="preserve"> the pain</w:t>
      </w:r>
      <w:r w:rsidR="005A505F">
        <w:rPr>
          <w:rFonts w:ascii="Verdana" w:hAnsi="Verdana" w:cs="Times New Roman"/>
          <w:b/>
          <w:color w:val="7030A0"/>
          <w:sz w:val="18"/>
          <w:szCs w:val="18"/>
        </w:rPr>
        <w:t xml:space="preserve"> </w:t>
      </w:r>
      <w:r w:rsidR="005A505F">
        <w:rPr>
          <w:rFonts w:ascii="Verdana" w:hAnsi="Verdana" w:cs="Times New Roman"/>
          <w:color w:val="7030A0"/>
          <w:sz w:val="18"/>
          <w:szCs w:val="18"/>
        </w:rPr>
        <w:t>according to its intensity</w:t>
      </w:r>
      <w:r>
        <w:rPr>
          <w:rFonts w:ascii="Verdana" w:hAnsi="Verdana" w:cs="Times New Roman"/>
          <w:b/>
          <w:color w:val="7030A0"/>
          <w:sz w:val="18"/>
          <w:szCs w:val="18"/>
        </w:rPr>
        <w:t xml:space="preserve">, </w:t>
      </w:r>
      <w:r w:rsidR="005A505F" w:rsidRPr="005A505F">
        <w:rPr>
          <w:rFonts w:ascii="Verdana" w:hAnsi="Verdana" w:cs="Times New Roman"/>
          <w:color w:val="7030A0"/>
          <w:sz w:val="18"/>
          <w:szCs w:val="18"/>
        </w:rPr>
        <w:t>and then</w:t>
      </w:r>
      <w:r>
        <w:rPr>
          <w:rFonts w:ascii="Verdana" w:hAnsi="Verdana" w:cs="Times New Roman"/>
          <w:b/>
          <w:color w:val="7030A0"/>
          <w:sz w:val="18"/>
          <w:szCs w:val="18"/>
        </w:rPr>
        <w:t xml:space="preserve"> evaluate the pain level after medicating</w:t>
      </w:r>
      <w:r w:rsidR="005A505F">
        <w:rPr>
          <w:rFonts w:ascii="Verdana" w:hAnsi="Verdana" w:cs="Times New Roman"/>
          <w:b/>
          <w:color w:val="7030A0"/>
          <w:sz w:val="18"/>
          <w:szCs w:val="18"/>
        </w:rPr>
        <w:t xml:space="preserve"> </w:t>
      </w:r>
      <w:r w:rsidR="005A505F">
        <w:rPr>
          <w:rFonts w:ascii="Verdana" w:hAnsi="Verdana" w:cs="Times New Roman"/>
          <w:color w:val="7030A0"/>
          <w:sz w:val="18"/>
          <w:szCs w:val="18"/>
        </w:rPr>
        <w:t>at the interval at which the medication should have taken effect to make sure the patient is experiencing relief.</w:t>
      </w:r>
      <w:r w:rsidR="0002232F">
        <w:rPr>
          <w:rFonts w:ascii="Verdana" w:hAnsi="Verdana" w:cs="Times New Roman"/>
          <w:color w:val="7030A0"/>
          <w:sz w:val="18"/>
          <w:szCs w:val="18"/>
        </w:rPr>
        <w:t xml:space="preserve"> If they’re not experiencing relief – address it!</w:t>
      </w:r>
    </w:p>
    <w:p w:rsidR="00BA3987" w:rsidRPr="007C128F" w:rsidRDefault="00BA3987" w:rsidP="00FF0B7A">
      <w:pPr>
        <w:spacing w:line="240" w:lineRule="auto"/>
        <w:rPr>
          <w:rFonts w:ascii="Verdana" w:hAnsi="Verdana" w:cs="Times New Roman"/>
          <w:b/>
          <w:sz w:val="18"/>
          <w:szCs w:val="18"/>
          <w:u w:val="single"/>
        </w:rPr>
      </w:pPr>
      <w:r w:rsidRPr="007C128F">
        <w:rPr>
          <w:rFonts w:ascii="Verdana" w:hAnsi="Verdana" w:cs="Times New Roman"/>
          <w:b/>
          <w:sz w:val="18"/>
          <w:szCs w:val="18"/>
          <w:u w:val="single"/>
        </w:rPr>
        <w:t>Nutrition chap 47</w:t>
      </w:r>
      <w:r w:rsidR="000E4E0F" w:rsidRPr="007C128F">
        <w:rPr>
          <w:rFonts w:ascii="Verdana" w:hAnsi="Verdana" w:cs="Times New Roman"/>
          <w:b/>
          <w:sz w:val="18"/>
          <w:szCs w:val="18"/>
          <w:u w:val="single"/>
        </w:rPr>
        <w:t>=2 questions</w:t>
      </w:r>
    </w:p>
    <w:p w:rsidR="001574E3" w:rsidRPr="00E51D11" w:rsidRDefault="001574E3" w:rsidP="00E51D11">
      <w:pPr>
        <w:pStyle w:val="ListParagraph"/>
        <w:numPr>
          <w:ilvl w:val="0"/>
          <w:numId w:val="2"/>
        </w:numPr>
        <w:spacing w:line="240" w:lineRule="auto"/>
        <w:rPr>
          <w:rFonts w:ascii="Verdana" w:hAnsi="Verdana" w:cs="Times New Roman"/>
          <w:b/>
          <w:color w:val="7030A0"/>
          <w:sz w:val="18"/>
          <w:szCs w:val="18"/>
        </w:rPr>
      </w:pPr>
      <w:r w:rsidRPr="00E51D11">
        <w:rPr>
          <w:rFonts w:ascii="Verdana" w:hAnsi="Verdana" w:cs="Times New Roman"/>
          <w:b/>
          <w:color w:val="7030A0"/>
          <w:sz w:val="18"/>
          <w:szCs w:val="18"/>
        </w:rPr>
        <w:t>What item will you include in the diet of an elderly immobile patient?</w:t>
      </w:r>
    </w:p>
    <w:p w:rsidR="002E1DC5" w:rsidRDefault="007756C9" w:rsidP="00E51D11">
      <w:pPr>
        <w:pStyle w:val="ListParagraph"/>
        <w:numPr>
          <w:ilvl w:val="1"/>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High protein, high fiber</w:t>
      </w:r>
      <w:r w:rsidR="002E1DC5">
        <w:rPr>
          <w:rFonts w:ascii="Verdana" w:hAnsi="Verdana" w:cs="Times New Roman"/>
          <w:b/>
          <w:color w:val="7030A0"/>
          <w:sz w:val="18"/>
          <w:szCs w:val="18"/>
        </w:rPr>
        <w:t xml:space="preserve"> foods</w:t>
      </w:r>
    </w:p>
    <w:p w:rsidR="002E1DC5" w:rsidRPr="002E1DC5" w:rsidRDefault="002E1DC5" w:rsidP="002E1DC5">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Examples:</w:t>
      </w:r>
    </w:p>
    <w:p w:rsidR="002E1DC5" w:rsidRPr="002E1DC5" w:rsidRDefault="002E1DC5" w:rsidP="002E1DC5">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lastRenderedPageBreak/>
        <w:t>Animal proteins, including dairy, eggs, fish, and meat</w:t>
      </w:r>
    </w:p>
    <w:p w:rsidR="002E1DC5" w:rsidRPr="002E1DC5" w:rsidRDefault="002E1DC5" w:rsidP="002E1DC5">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Vegetables (fiber)</w:t>
      </w:r>
    </w:p>
    <w:p w:rsidR="002E1DC5" w:rsidRPr="00113BDD" w:rsidRDefault="002E1DC5" w:rsidP="00113BDD">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 xml:space="preserve">Legumes </w:t>
      </w:r>
      <w:r w:rsidR="00113BDD">
        <w:rPr>
          <w:rFonts w:ascii="Verdana" w:hAnsi="Verdana" w:cs="Times New Roman"/>
          <w:color w:val="7030A0"/>
          <w:sz w:val="18"/>
          <w:szCs w:val="18"/>
        </w:rPr>
        <w:t xml:space="preserve">and </w:t>
      </w:r>
      <w:r w:rsidRPr="00113BDD">
        <w:rPr>
          <w:rFonts w:ascii="Verdana" w:hAnsi="Verdana" w:cs="Times New Roman"/>
          <w:color w:val="7030A0"/>
          <w:sz w:val="18"/>
          <w:szCs w:val="18"/>
        </w:rPr>
        <w:t>Grains (protein and fiber)</w:t>
      </w:r>
    </w:p>
    <w:p w:rsidR="002E1DC5" w:rsidRPr="002E1DC5" w:rsidRDefault="002E1DC5" w:rsidP="002E1DC5">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The client’s favorite foods</w:t>
      </w:r>
    </w:p>
    <w:p w:rsidR="007756C9" w:rsidRPr="00113BDD" w:rsidRDefault="002E1DC5" w:rsidP="00113BDD">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Supplemental shakes such as Ensure</w:t>
      </w:r>
      <w:r w:rsidRPr="00113BDD">
        <w:rPr>
          <w:rFonts w:ascii="Verdana" w:hAnsi="Verdana" w:cs="Times New Roman"/>
          <w:b/>
          <w:color w:val="7030A0"/>
          <w:sz w:val="18"/>
          <w:szCs w:val="18"/>
        </w:rPr>
        <w:br/>
      </w:r>
    </w:p>
    <w:p w:rsidR="001574E3" w:rsidRPr="00941989" w:rsidRDefault="001574E3" w:rsidP="00E51D11">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Normal and abnormal albumin levels what they indicate.</w:t>
      </w:r>
    </w:p>
    <w:p w:rsidR="00113BDD" w:rsidRDefault="00113BDD" w:rsidP="00E51D11">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Albumin is a serum protein, whose level provides an estimate of the body’s protein stores</w:t>
      </w:r>
    </w:p>
    <w:p w:rsidR="007756C9" w:rsidRDefault="00113BDD" w:rsidP="00113BDD">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Therefore, m</w:t>
      </w:r>
      <w:r w:rsidR="007756C9" w:rsidRPr="00941989">
        <w:rPr>
          <w:rFonts w:ascii="Verdana" w:hAnsi="Verdana" w:cs="Times New Roman"/>
          <w:b/>
          <w:color w:val="7030A0"/>
          <w:sz w:val="18"/>
          <w:szCs w:val="18"/>
        </w:rPr>
        <w:t>alnutrition is indicated by low albumin level</w:t>
      </w:r>
    </w:p>
    <w:p w:rsidR="00113BDD" w:rsidRPr="00113BDD" w:rsidRDefault="00113BDD" w:rsidP="00E51D11">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Albumin concentrations change slowly, so if the level is low, it is indicative of prolonged protein depletion</w:t>
      </w:r>
    </w:p>
    <w:p w:rsidR="00113BDD" w:rsidRPr="00113BDD" w:rsidRDefault="00113BDD" w:rsidP="00113BDD">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It can also indicate altered liver function, hydration status</w:t>
      </w:r>
      <w:r w:rsidR="0002232F">
        <w:rPr>
          <w:rFonts w:ascii="Verdana" w:hAnsi="Verdana" w:cs="Times New Roman"/>
          <w:color w:val="7030A0"/>
          <w:sz w:val="18"/>
          <w:szCs w:val="18"/>
        </w:rPr>
        <w:t xml:space="preserve"> (high albumin = dehydration)</w:t>
      </w:r>
      <w:r>
        <w:rPr>
          <w:rFonts w:ascii="Verdana" w:hAnsi="Verdana" w:cs="Times New Roman"/>
          <w:color w:val="7030A0"/>
          <w:sz w:val="18"/>
          <w:szCs w:val="18"/>
        </w:rPr>
        <w:t>, and losses from open wounds and burns</w:t>
      </w:r>
    </w:p>
    <w:p w:rsidR="00113BDD" w:rsidRPr="00941989" w:rsidRDefault="00113BDD" w:rsidP="00113BDD">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Normal albumin blood level = 3.4-5.0 g/</w:t>
      </w:r>
      <w:proofErr w:type="spellStart"/>
      <w:r>
        <w:rPr>
          <w:rFonts w:ascii="Verdana" w:hAnsi="Verdana" w:cs="Times New Roman"/>
          <w:color w:val="7030A0"/>
          <w:sz w:val="18"/>
          <w:szCs w:val="18"/>
        </w:rPr>
        <w:t>dL</w:t>
      </w:r>
      <w:proofErr w:type="spellEnd"/>
    </w:p>
    <w:p w:rsidR="00BA3987" w:rsidRPr="007C128F" w:rsidRDefault="00BA3987" w:rsidP="00FF0B7A">
      <w:pPr>
        <w:spacing w:line="240" w:lineRule="auto"/>
        <w:rPr>
          <w:rFonts w:ascii="Verdana" w:hAnsi="Verdana" w:cs="Times New Roman"/>
          <w:b/>
          <w:sz w:val="18"/>
          <w:szCs w:val="18"/>
          <w:u w:val="single"/>
        </w:rPr>
      </w:pPr>
      <w:r w:rsidRPr="007C128F">
        <w:rPr>
          <w:rFonts w:ascii="Verdana" w:hAnsi="Verdana" w:cs="Times New Roman"/>
          <w:b/>
          <w:sz w:val="18"/>
          <w:szCs w:val="18"/>
          <w:u w:val="single"/>
        </w:rPr>
        <w:t>Urinary Elimination Problems chap 48</w:t>
      </w:r>
      <w:r w:rsidR="000E4E0F" w:rsidRPr="007C128F">
        <w:rPr>
          <w:rFonts w:ascii="Verdana" w:hAnsi="Verdana" w:cs="Times New Roman"/>
          <w:b/>
          <w:sz w:val="18"/>
          <w:szCs w:val="18"/>
          <w:u w:val="single"/>
        </w:rPr>
        <w:t>=2 questions</w:t>
      </w:r>
    </w:p>
    <w:p w:rsidR="00C94895" w:rsidRDefault="00C94895" w:rsidP="00E51D11">
      <w:pPr>
        <w:pStyle w:val="ListParagraph"/>
        <w:numPr>
          <w:ilvl w:val="0"/>
          <w:numId w:val="2"/>
        </w:numPr>
        <w:spacing w:line="240" w:lineRule="auto"/>
        <w:rPr>
          <w:rFonts w:ascii="Verdana" w:hAnsi="Verdana" w:cs="Times New Roman"/>
          <w:b/>
          <w:color w:val="7030A0"/>
          <w:sz w:val="18"/>
          <w:szCs w:val="18"/>
        </w:rPr>
      </w:pPr>
      <w:r w:rsidRPr="00E51D11">
        <w:rPr>
          <w:rFonts w:ascii="Verdana" w:hAnsi="Verdana" w:cs="Times New Roman"/>
          <w:b/>
          <w:color w:val="7030A0"/>
          <w:sz w:val="18"/>
          <w:szCs w:val="18"/>
        </w:rPr>
        <w:t>The procedure for collecting a “clean catch” urine specimen</w:t>
      </w:r>
    </w:p>
    <w:p w:rsidR="00B148CF" w:rsidRPr="00CF7590" w:rsidRDefault="00B148CF" w:rsidP="00866F3E">
      <w:pPr>
        <w:pStyle w:val="ListParagraph"/>
        <w:numPr>
          <w:ilvl w:val="1"/>
          <w:numId w:val="2"/>
        </w:numPr>
        <w:spacing w:line="240" w:lineRule="auto"/>
        <w:rPr>
          <w:rFonts w:ascii="Verdana" w:hAnsi="Verdana" w:cs="Times New Roman"/>
          <w:b/>
          <w:color w:val="7030A0"/>
          <w:sz w:val="18"/>
          <w:szCs w:val="18"/>
        </w:rPr>
      </w:pPr>
      <w:r w:rsidRPr="00CF7590">
        <w:rPr>
          <w:rFonts w:ascii="Verdana" w:hAnsi="Verdana" w:cs="Times New Roman"/>
          <w:b/>
          <w:color w:val="7030A0"/>
          <w:sz w:val="18"/>
          <w:szCs w:val="18"/>
        </w:rPr>
        <w:t>Wash and dry the genital area</w:t>
      </w:r>
    </w:p>
    <w:p w:rsidR="00B148CF" w:rsidRPr="00B148CF" w:rsidRDefault="00B148CF" w:rsidP="00B148CF">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 xml:space="preserve">Males: using a </w:t>
      </w:r>
      <w:proofErr w:type="spellStart"/>
      <w:r>
        <w:rPr>
          <w:rFonts w:ascii="Verdana" w:hAnsi="Verdana" w:cs="Times New Roman"/>
          <w:color w:val="7030A0"/>
          <w:sz w:val="18"/>
          <w:szCs w:val="18"/>
        </w:rPr>
        <w:t>towelette</w:t>
      </w:r>
      <w:proofErr w:type="spellEnd"/>
      <w:r>
        <w:rPr>
          <w:rFonts w:ascii="Verdana" w:hAnsi="Verdana" w:cs="Times New Roman"/>
          <w:color w:val="7030A0"/>
          <w:sz w:val="18"/>
          <w:szCs w:val="18"/>
        </w:rPr>
        <w:t xml:space="preserve">, cleanse the urinary </w:t>
      </w:r>
      <w:proofErr w:type="spellStart"/>
      <w:r>
        <w:rPr>
          <w:rFonts w:ascii="Verdana" w:hAnsi="Verdana" w:cs="Times New Roman"/>
          <w:color w:val="7030A0"/>
          <w:sz w:val="18"/>
          <w:szCs w:val="18"/>
        </w:rPr>
        <w:t>meatus</w:t>
      </w:r>
      <w:proofErr w:type="spellEnd"/>
      <w:r>
        <w:rPr>
          <w:rFonts w:ascii="Verdana" w:hAnsi="Verdana" w:cs="Times New Roman"/>
          <w:color w:val="7030A0"/>
          <w:sz w:val="18"/>
          <w:szCs w:val="18"/>
        </w:rPr>
        <w:t xml:space="preserve"> by moving in a circular motion from the center of the urethral opening around the </w:t>
      </w:r>
      <w:proofErr w:type="spellStart"/>
      <w:r>
        <w:rPr>
          <w:rFonts w:ascii="Verdana" w:hAnsi="Verdana" w:cs="Times New Roman"/>
          <w:color w:val="7030A0"/>
          <w:sz w:val="18"/>
          <w:szCs w:val="18"/>
        </w:rPr>
        <w:t>glans</w:t>
      </w:r>
      <w:proofErr w:type="spellEnd"/>
      <w:r>
        <w:rPr>
          <w:rFonts w:ascii="Verdana" w:hAnsi="Verdana" w:cs="Times New Roman"/>
          <w:color w:val="7030A0"/>
          <w:sz w:val="18"/>
          <w:szCs w:val="18"/>
        </w:rPr>
        <w:t xml:space="preserve"> and down the distal portion of the shaft of the penis (retract foreskin if uncircumcised)</w:t>
      </w:r>
    </w:p>
    <w:p w:rsidR="00B148CF" w:rsidRPr="00B148CF" w:rsidRDefault="00B148CF" w:rsidP="00B148CF">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 xml:space="preserve">Females: spread the labia </w:t>
      </w:r>
      <w:proofErr w:type="spellStart"/>
      <w:r>
        <w:rPr>
          <w:rFonts w:ascii="Verdana" w:hAnsi="Verdana" w:cs="Times New Roman"/>
          <w:color w:val="7030A0"/>
          <w:sz w:val="18"/>
          <w:szCs w:val="18"/>
        </w:rPr>
        <w:t>minora</w:t>
      </w:r>
      <w:proofErr w:type="spellEnd"/>
      <w:r>
        <w:rPr>
          <w:rFonts w:ascii="Verdana" w:hAnsi="Verdana" w:cs="Times New Roman"/>
          <w:color w:val="7030A0"/>
          <w:sz w:val="18"/>
          <w:szCs w:val="18"/>
        </w:rPr>
        <w:t xml:space="preserve"> with one hand, and with the other cleanse the </w:t>
      </w:r>
      <w:proofErr w:type="spellStart"/>
      <w:r>
        <w:rPr>
          <w:rFonts w:ascii="Verdana" w:hAnsi="Verdana" w:cs="Times New Roman"/>
          <w:color w:val="7030A0"/>
          <w:sz w:val="18"/>
          <w:szCs w:val="18"/>
        </w:rPr>
        <w:t>perineal</w:t>
      </w:r>
      <w:proofErr w:type="spellEnd"/>
      <w:r>
        <w:rPr>
          <w:rFonts w:ascii="Verdana" w:hAnsi="Verdana" w:cs="Times New Roman"/>
          <w:color w:val="7030A0"/>
          <w:sz w:val="18"/>
          <w:szCs w:val="18"/>
        </w:rPr>
        <w:t xml:space="preserve"> area from front to back using a </w:t>
      </w:r>
      <w:proofErr w:type="spellStart"/>
      <w:r>
        <w:rPr>
          <w:rFonts w:ascii="Verdana" w:hAnsi="Verdana" w:cs="Times New Roman"/>
          <w:color w:val="7030A0"/>
          <w:sz w:val="18"/>
          <w:szCs w:val="18"/>
        </w:rPr>
        <w:t>towelette</w:t>
      </w:r>
      <w:proofErr w:type="spellEnd"/>
    </w:p>
    <w:p w:rsidR="00B148CF" w:rsidRPr="00B148CF" w:rsidRDefault="00B148CF" w:rsidP="00B148CF">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Begin voiding into the toilet/bedpan</w:t>
      </w:r>
    </w:p>
    <w:p w:rsidR="00B148CF" w:rsidRPr="00B148CF" w:rsidRDefault="00B148CF" w:rsidP="00B148CF">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Take the lid off the specimen container</w:t>
      </w:r>
    </w:p>
    <w:p w:rsidR="00B148CF" w:rsidRPr="00CF7590" w:rsidRDefault="00B148CF" w:rsidP="00B148CF">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 xml:space="preserve">Place the specimen container under the urethra (not touching the body), </w:t>
      </w:r>
      <w:r w:rsidRPr="00CF7590">
        <w:rPr>
          <w:rFonts w:ascii="Verdana" w:hAnsi="Verdana" w:cs="Times New Roman"/>
          <w:b/>
          <w:color w:val="7030A0"/>
          <w:sz w:val="18"/>
          <w:szCs w:val="18"/>
        </w:rPr>
        <w:t>and collect a midstream sample.</w:t>
      </w:r>
    </w:p>
    <w:p w:rsidR="00B148CF" w:rsidRPr="00B148CF" w:rsidRDefault="00B148CF" w:rsidP="00B148CF">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Re-cap the container</w:t>
      </w:r>
    </w:p>
    <w:p w:rsidR="00B148CF" w:rsidRPr="00B148CF" w:rsidRDefault="00B148CF" w:rsidP="00B148CF">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Clean the outside of the container with disinfectant if necessary</w:t>
      </w:r>
    </w:p>
    <w:p w:rsidR="003A0773" w:rsidRPr="003A0773" w:rsidRDefault="003A0773" w:rsidP="003A0773">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Label the specimen and transport it to the lab immediately</w:t>
      </w:r>
    </w:p>
    <w:p w:rsidR="003A0773" w:rsidRPr="003A0773" w:rsidRDefault="003A0773" w:rsidP="003A0773">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Use a bag with a biohazard label on it</w:t>
      </w:r>
    </w:p>
    <w:p w:rsidR="00866F3E" w:rsidRPr="00E51D11" w:rsidRDefault="003A0773" w:rsidP="00B148CF">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 xml:space="preserve">Document </w:t>
      </w:r>
      <w:r w:rsidRPr="003A0773">
        <w:rPr>
          <w:rFonts w:ascii="Verdana" w:hAnsi="Verdana" w:cs="Times New Roman"/>
          <w:color w:val="7030A0"/>
          <w:sz w:val="18"/>
          <w:szCs w:val="18"/>
        </w:rPr>
        <w:sym w:font="Wingdings" w:char="F04A"/>
      </w:r>
      <w:r w:rsidR="00866F3E">
        <w:rPr>
          <w:rFonts w:ascii="Verdana" w:hAnsi="Verdana" w:cs="Times New Roman"/>
          <w:b/>
          <w:color w:val="7030A0"/>
          <w:sz w:val="18"/>
          <w:szCs w:val="18"/>
        </w:rPr>
        <w:br/>
      </w:r>
    </w:p>
    <w:p w:rsidR="007847F9" w:rsidRPr="00941989" w:rsidRDefault="007847F9" w:rsidP="00E51D11">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 xml:space="preserve">Why is it important to check </w:t>
      </w:r>
      <w:r w:rsidR="00E06001" w:rsidRPr="00941989">
        <w:rPr>
          <w:rFonts w:ascii="Verdana" w:hAnsi="Verdana" w:cs="Times New Roman"/>
          <w:b/>
          <w:color w:val="7030A0"/>
          <w:sz w:val="18"/>
          <w:szCs w:val="18"/>
        </w:rPr>
        <w:t>the BUN</w:t>
      </w:r>
      <w:r w:rsidRPr="00941989">
        <w:rPr>
          <w:rFonts w:ascii="Verdana" w:hAnsi="Verdana" w:cs="Times New Roman"/>
          <w:b/>
          <w:color w:val="7030A0"/>
          <w:sz w:val="18"/>
          <w:szCs w:val="18"/>
        </w:rPr>
        <w:t xml:space="preserve"> and </w:t>
      </w:r>
      <w:proofErr w:type="spellStart"/>
      <w:r w:rsidRPr="00941989">
        <w:rPr>
          <w:rFonts w:ascii="Verdana" w:hAnsi="Verdana" w:cs="Times New Roman"/>
          <w:b/>
          <w:color w:val="7030A0"/>
          <w:sz w:val="18"/>
          <w:szCs w:val="18"/>
        </w:rPr>
        <w:t>creatinine</w:t>
      </w:r>
      <w:proofErr w:type="spellEnd"/>
      <w:r w:rsidRPr="00941989">
        <w:rPr>
          <w:rFonts w:ascii="Verdana" w:hAnsi="Verdana" w:cs="Times New Roman"/>
          <w:b/>
          <w:color w:val="7030A0"/>
          <w:sz w:val="18"/>
          <w:szCs w:val="18"/>
        </w:rPr>
        <w:t xml:space="preserve"> prior to a patient receiving IV contrast for a CT scan?</w:t>
      </w:r>
    </w:p>
    <w:p w:rsidR="007847F9" w:rsidRDefault="00CF7590" w:rsidP="0002232F">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Patients with impaired kidney function won’t be able to clear the dye</w:t>
      </w:r>
    </w:p>
    <w:p w:rsidR="00CF7590" w:rsidRPr="0002232F" w:rsidRDefault="00CF7590" w:rsidP="0002232F">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There have been at least a few cases where patients have died due to receiving IV contrast during undiagnosed renal disease</w:t>
      </w:r>
    </w:p>
    <w:p w:rsidR="00BA3987" w:rsidRPr="007C128F" w:rsidRDefault="00BA3987" w:rsidP="00FF0B7A">
      <w:pPr>
        <w:spacing w:line="240" w:lineRule="auto"/>
        <w:rPr>
          <w:rFonts w:ascii="Verdana" w:hAnsi="Verdana" w:cs="Times New Roman"/>
          <w:b/>
          <w:sz w:val="18"/>
          <w:szCs w:val="18"/>
          <w:u w:val="single"/>
        </w:rPr>
      </w:pPr>
      <w:r w:rsidRPr="007C128F">
        <w:rPr>
          <w:rFonts w:ascii="Verdana" w:hAnsi="Verdana" w:cs="Times New Roman"/>
          <w:b/>
          <w:sz w:val="18"/>
          <w:szCs w:val="18"/>
          <w:u w:val="single"/>
        </w:rPr>
        <w:t>Bowel Elimination Problems chap 49</w:t>
      </w:r>
      <w:r w:rsidR="00A33275" w:rsidRPr="007C128F">
        <w:rPr>
          <w:rFonts w:ascii="Verdana" w:hAnsi="Verdana" w:cs="Times New Roman"/>
          <w:b/>
          <w:sz w:val="18"/>
          <w:szCs w:val="18"/>
          <w:u w:val="single"/>
        </w:rPr>
        <w:t>= 1 question</w:t>
      </w:r>
    </w:p>
    <w:p w:rsidR="00A33275" w:rsidRDefault="00A33275" w:rsidP="00E51D11">
      <w:pPr>
        <w:pStyle w:val="ListParagraph"/>
        <w:numPr>
          <w:ilvl w:val="0"/>
          <w:numId w:val="2"/>
        </w:numPr>
        <w:spacing w:line="240" w:lineRule="auto"/>
        <w:rPr>
          <w:rFonts w:ascii="Verdana" w:hAnsi="Verdana" w:cs="Times New Roman"/>
          <w:b/>
          <w:color w:val="7030A0"/>
          <w:sz w:val="18"/>
          <w:szCs w:val="18"/>
        </w:rPr>
      </w:pPr>
      <w:r w:rsidRPr="00E51D11">
        <w:rPr>
          <w:rFonts w:ascii="Verdana" w:hAnsi="Verdana" w:cs="Times New Roman"/>
          <w:b/>
          <w:color w:val="7030A0"/>
          <w:sz w:val="18"/>
          <w:szCs w:val="18"/>
        </w:rPr>
        <w:t>Is it possible to lose the urge to defecate?</w:t>
      </w:r>
    </w:p>
    <w:p w:rsidR="00CF7590" w:rsidRPr="00E51D11" w:rsidRDefault="00CF7590" w:rsidP="00CF7590">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Yes</w:t>
      </w:r>
    </w:p>
    <w:p w:rsidR="006C15F9" w:rsidRPr="007C128F" w:rsidRDefault="006C15F9" w:rsidP="00FF0B7A">
      <w:pPr>
        <w:spacing w:line="240" w:lineRule="auto"/>
        <w:rPr>
          <w:rFonts w:ascii="Verdana" w:hAnsi="Verdana" w:cs="Times New Roman"/>
          <w:b/>
          <w:sz w:val="18"/>
          <w:szCs w:val="18"/>
          <w:u w:val="single"/>
        </w:rPr>
      </w:pPr>
      <w:r w:rsidRPr="007C128F">
        <w:rPr>
          <w:rFonts w:ascii="Verdana" w:hAnsi="Verdana" w:cs="Times New Roman"/>
          <w:b/>
          <w:sz w:val="18"/>
          <w:szCs w:val="18"/>
          <w:u w:val="single"/>
        </w:rPr>
        <w:t>Perioperative Nursing chap 37</w:t>
      </w:r>
      <w:r w:rsidR="000E4E0F" w:rsidRPr="007C128F">
        <w:rPr>
          <w:rFonts w:ascii="Verdana" w:hAnsi="Verdana" w:cs="Times New Roman"/>
          <w:b/>
          <w:sz w:val="18"/>
          <w:szCs w:val="18"/>
          <w:u w:val="single"/>
        </w:rPr>
        <w:t>=7 questions</w:t>
      </w:r>
    </w:p>
    <w:p w:rsidR="001574E3" w:rsidRPr="00E51D11" w:rsidRDefault="001574E3" w:rsidP="00E51D11">
      <w:pPr>
        <w:pStyle w:val="ListParagraph"/>
        <w:numPr>
          <w:ilvl w:val="0"/>
          <w:numId w:val="2"/>
        </w:numPr>
        <w:spacing w:line="240" w:lineRule="auto"/>
        <w:rPr>
          <w:rFonts w:ascii="Verdana" w:hAnsi="Verdana" w:cs="Times New Roman"/>
          <w:b/>
          <w:color w:val="7030A0"/>
          <w:sz w:val="18"/>
          <w:szCs w:val="18"/>
        </w:rPr>
      </w:pPr>
      <w:r w:rsidRPr="00E51D11">
        <w:rPr>
          <w:rFonts w:ascii="Verdana" w:hAnsi="Verdana" w:cs="Times New Roman"/>
          <w:b/>
          <w:color w:val="7030A0"/>
          <w:sz w:val="18"/>
          <w:szCs w:val="18"/>
        </w:rPr>
        <w:t>What does a nurse need to assess on a post op abdominal surgery patient before you allow her/him to eat or drink something.</w:t>
      </w:r>
    </w:p>
    <w:p w:rsidR="00DB2FD4" w:rsidRDefault="00E06001" w:rsidP="00E51D11">
      <w:pPr>
        <w:pStyle w:val="ListParagraph"/>
        <w:numPr>
          <w:ilvl w:val="1"/>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B</w:t>
      </w:r>
      <w:r w:rsidR="00DB2FD4">
        <w:rPr>
          <w:rFonts w:ascii="Verdana" w:hAnsi="Verdana" w:cs="Times New Roman"/>
          <w:b/>
          <w:color w:val="7030A0"/>
          <w:sz w:val="18"/>
          <w:szCs w:val="18"/>
        </w:rPr>
        <w:t xml:space="preserve">owel </w:t>
      </w:r>
      <w:r w:rsidRPr="00941989">
        <w:rPr>
          <w:rFonts w:ascii="Verdana" w:hAnsi="Verdana" w:cs="Times New Roman"/>
          <w:b/>
          <w:color w:val="7030A0"/>
          <w:sz w:val="18"/>
          <w:szCs w:val="18"/>
        </w:rPr>
        <w:t>S</w:t>
      </w:r>
      <w:r w:rsidR="00DB2FD4">
        <w:rPr>
          <w:rFonts w:ascii="Verdana" w:hAnsi="Verdana" w:cs="Times New Roman"/>
          <w:b/>
          <w:color w:val="7030A0"/>
          <w:sz w:val="18"/>
          <w:szCs w:val="18"/>
        </w:rPr>
        <w:t>ounds</w:t>
      </w:r>
      <w:r w:rsidRPr="00941989">
        <w:rPr>
          <w:rFonts w:ascii="Verdana" w:hAnsi="Verdana" w:cs="Times New Roman"/>
          <w:b/>
          <w:color w:val="7030A0"/>
          <w:sz w:val="18"/>
          <w:szCs w:val="18"/>
        </w:rPr>
        <w:t xml:space="preserve"> and ability to swallow</w:t>
      </w:r>
    </w:p>
    <w:p w:rsidR="00DB2FD4" w:rsidRPr="00DB2FD4" w:rsidRDefault="00DB2FD4" w:rsidP="00E51D11">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 xml:space="preserve">Absent bowel sounds are expected </w:t>
      </w:r>
      <w:r w:rsidR="00C92489">
        <w:rPr>
          <w:rFonts w:ascii="Verdana" w:hAnsi="Verdana" w:cs="Times New Roman"/>
          <w:color w:val="7030A0"/>
          <w:sz w:val="18"/>
          <w:szCs w:val="18"/>
        </w:rPr>
        <w:t>for a short time after surgery (they can be caused by the anesthesia and handling of the bowel during abdominal surgery)</w:t>
      </w:r>
      <w:r>
        <w:rPr>
          <w:rFonts w:ascii="Verdana" w:hAnsi="Verdana" w:cs="Times New Roman"/>
          <w:color w:val="7030A0"/>
          <w:sz w:val="18"/>
          <w:szCs w:val="18"/>
        </w:rPr>
        <w:t>, but must return before oral intake can be resumed</w:t>
      </w:r>
    </w:p>
    <w:p w:rsidR="00C92489" w:rsidRPr="00C92489" w:rsidRDefault="00DB2FD4" w:rsidP="00E51D11">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Start slow with reintroduction of fluids and foods</w:t>
      </w:r>
    </w:p>
    <w:p w:rsidR="00E06001" w:rsidRPr="00941989" w:rsidRDefault="00C92489" w:rsidP="00C92489">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Small amounts of clear liquids first, gradually progressing to a regular diet</w:t>
      </w:r>
      <w:r w:rsidR="00CF7590">
        <w:rPr>
          <w:rFonts w:ascii="Verdana" w:hAnsi="Verdana" w:cs="Times New Roman"/>
          <w:b/>
          <w:color w:val="7030A0"/>
          <w:sz w:val="18"/>
          <w:szCs w:val="18"/>
        </w:rPr>
        <w:br/>
      </w:r>
    </w:p>
    <w:p w:rsidR="0077632F" w:rsidRPr="00941989" w:rsidRDefault="0077632F" w:rsidP="00E51D11">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What is the most important nursing interaction to include in the care plan of a surgical patient</w:t>
      </w:r>
      <w:r w:rsidR="004E4BDD" w:rsidRPr="00941989">
        <w:rPr>
          <w:rFonts w:ascii="Verdana" w:hAnsi="Verdana" w:cs="Times New Roman"/>
          <w:b/>
          <w:color w:val="7030A0"/>
          <w:sz w:val="18"/>
          <w:szCs w:val="18"/>
        </w:rPr>
        <w:t xml:space="preserve"> who smokes?</w:t>
      </w:r>
    </w:p>
    <w:p w:rsidR="00DB2FD4" w:rsidRDefault="00E06001" w:rsidP="00DB2FD4">
      <w:pPr>
        <w:pStyle w:val="ListParagraph"/>
        <w:numPr>
          <w:ilvl w:val="1"/>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Incentive spirometry</w:t>
      </w:r>
    </w:p>
    <w:p w:rsidR="00DB2FD4" w:rsidRDefault="00DB2FD4" w:rsidP="00DB2FD4">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lastRenderedPageBreak/>
        <w:t>Deep breathing &amp; coughing</w:t>
      </w:r>
    </w:p>
    <w:p w:rsidR="00E06001" w:rsidRPr="00DB2FD4" w:rsidRDefault="00DB2FD4" w:rsidP="00DB2FD4">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Place nicotine patch</w:t>
      </w:r>
      <w:r w:rsidR="00CF7590" w:rsidRPr="00DB2FD4">
        <w:rPr>
          <w:rFonts w:ascii="Verdana" w:hAnsi="Verdana" w:cs="Times New Roman"/>
          <w:b/>
          <w:color w:val="7030A0"/>
          <w:sz w:val="18"/>
          <w:szCs w:val="18"/>
        </w:rPr>
        <w:br/>
      </w:r>
    </w:p>
    <w:p w:rsidR="00C46529" w:rsidRPr="00941989" w:rsidRDefault="00C46529" w:rsidP="00E51D11">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A patient is receiving heparin for a DVT, the doctor orders Coumadin, what is the most appropriate action for the nurse to take</w:t>
      </w:r>
      <w:r w:rsidR="0098689A" w:rsidRPr="00941989">
        <w:rPr>
          <w:rFonts w:ascii="Verdana" w:hAnsi="Verdana" w:cs="Times New Roman"/>
          <w:b/>
          <w:color w:val="7030A0"/>
          <w:sz w:val="18"/>
          <w:szCs w:val="18"/>
        </w:rPr>
        <w:t>?</w:t>
      </w:r>
    </w:p>
    <w:p w:rsidR="00DB2FD4" w:rsidRDefault="00DB2FD4" w:rsidP="00E51D11">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Before administering Coumadin, test PT/PTT/INR</w:t>
      </w:r>
    </w:p>
    <w:p w:rsidR="00C92489" w:rsidRDefault="00C92489" w:rsidP="00C92489">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To determine the correct dose</w:t>
      </w:r>
    </w:p>
    <w:p w:rsidR="00E06001" w:rsidRPr="00941989" w:rsidRDefault="00DB2FD4" w:rsidP="00E51D11">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You can give both together, but heparin should be titrated down during the transition.</w:t>
      </w:r>
      <w:r w:rsidR="00CF7590">
        <w:rPr>
          <w:rFonts w:ascii="Verdana" w:hAnsi="Verdana" w:cs="Times New Roman"/>
          <w:b/>
          <w:color w:val="7030A0"/>
          <w:sz w:val="18"/>
          <w:szCs w:val="18"/>
        </w:rPr>
        <w:br/>
      </w:r>
    </w:p>
    <w:p w:rsidR="0098689A" w:rsidRPr="00941989" w:rsidRDefault="0098689A" w:rsidP="00E51D11">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What information will you include in preoperative patient teaching?</w:t>
      </w:r>
    </w:p>
    <w:p w:rsidR="00C92489" w:rsidRPr="00C92489" w:rsidRDefault="00E06001" w:rsidP="00E51D11">
      <w:pPr>
        <w:pStyle w:val="ListParagraph"/>
        <w:numPr>
          <w:ilvl w:val="1"/>
          <w:numId w:val="2"/>
        </w:numPr>
        <w:spacing w:line="240" w:lineRule="auto"/>
        <w:rPr>
          <w:rFonts w:ascii="Verdana" w:hAnsi="Verdana" w:cs="Times New Roman"/>
          <w:b/>
          <w:color w:val="7030A0"/>
          <w:sz w:val="18"/>
          <w:szCs w:val="18"/>
        </w:rPr>
      </w:pPr>
      <w:r w:rsidRPr="00C92489">
        <w:rPr>
          <w:rFonts w:ascii="Verdana" w:hAnsi="Verdana" w:cs="Times New Roman"/>
          <w:b/>
          <w:color w:val="7030A0"/>
          <w:sz w:val="18"/>
          <w:szCs w:val="18"/>
        </w:rPr>
        <w:t>Coughing, deep breathing, splinting, incentive spirometry, repositioning</w:t>
      </w:r>
    </w:p>
    <w:p w:rsidR="00C92489" w:rsidRPr="00C92489" w:rsidRDefault="00C92489" w:rsidP="00C92489">
      <w:pPr>
        <w:pStyle w:val="ListParagraph"/>
        <w:numPr>
          <w:ilvl w:val="1"/>
          <w:numId w:val="48"/>
        </w:numPr>
        <w:rPr>
          <w:rFonts w:ascii="Verdana" w:hAnsi="Verdana" w:cs="Times New Roman"/>
          <w:b/>
          <w:color w:val="7030A0"/>
          <w:sz w:val="18"/>
          <w:szCs w:val="18"/>
        </w:rPr>
      </w:pPr>
      <w:r w:rsidRPr="00C92489">
        <w:rPr>
          <w:rFonts w:ascii="Verdana" w:hAnsi="Verdana" w:cs="Times New Roman"/>
          <w:color w:val="7030A0"/>
          <w:sz w:val="18"/>
          <w:szCs w:val="18"/>
        </w:rPr>
        <w:t>What will happen and what the client will experience</w:t>
      </w:r>
    </w:p>
    <w:p w:rsidR="00C92489" w:rsidRPr="00C92489" w:rsidRDefault="00C92489" w:rsidP="00C92489">
      <w:pPr>
        <w:pStyle w:val="ListParagraph"/>
        <w:numPr>
          <w:ilvl w:val="1"/>
          <w:numId w:val="48"/>
        </w:numPr>
        <w:rPr>
          <w:rFonts w:ascii="Verdana" w:hAnsi="Verdana" w:cs="Times New Roman"/>
          <w:b/>
          <w:color w:val="7030A0"/>
          <w:sz w:val="18"/>
          <w:szCs w:val="18"/>
        </w:rPr>
      </w:pPr>
      <w:r w:rsidRPr="00C92489">
        <w:rPr>
          <w:rFonts w:ascii="Verdana" w:hAnsi="Verdana" w:cs="Times New Roman"/>
          <w:color w:val="7030A0"/>
          <w:sz w:val="18"/>
          <w:szCs w:val="18"/>
        </w:rPr>
        <w:t>Psychosocial support to reduce anxiety</w:t>
      </w:r>
    </w:p>
    <w:p w:rsidR="00C92489" w:rsidRPr="00C92489" w:rsidRDefault="00C92489" w:rsidP="00C92489">
      <w:pPr>
        <w:pStyle w:val="ListParagraph"/>
        <w:numPr>
          <w:ilvl w:val="1"/>
          <w:numId w:val="48"/>
        </w:numPr>
        <w:rPr>
          <w:rFonts w:ascii="Verdana" w:hAnsi="Verdana" w:cs="Times New Roman"/>
          <w:b/>
          <w:color w:val="7030A0"/>
          <w:sz w:val="18"/>
          <w:szCs w:val="18"/>
        </w:rPr>
      </w:pPr>
      <w:r w:rsidRPr="00C92489">
        <w:rPr>
          <w:rFonts w:ascii="Verdana" w:hAnsi="Verdana" w:cs="Times New Roman"/>
          <w:color w:val="7030A0"/>
          <w:sz w:val="18"/>
          <w:szCs w:val="18"/>
        </w:rPr>
        <w:t>The role of the client and support people in preoperative preparation, the surgical procedure, and during the postoperative phase</w:t>
      </w:r>
    </w:p>
    <w:p w:rsidR="00C92489" w:rsidRPr="00C92489" w:rsidRDefault="00C92489" w:rsidP="00C92489">
      <w:pPr>
        <w:pStyle w:val="ListParagraph"/>
        <w:numPr>
          <w:ilvl w:val="1"/>
          <w:numId w:val="48"/>
        </w:numPr>
        <w:rPr>
          <w:rFonts w:ascii="Verdana" w:hAnsi="Verdana" w:cs="Times New Roman"/>
          <w:b/>
          <w:color w:val="7030A0"/>
          <w:sz w:val="18"/>
          <w:szCs w:val="18"/>
        </w:rPr>
      </w:pPr>
      <w:r w:rsidRPr="00C92489">
        <w:rPr>
          <w:rFonts w:ascii="Verdana" w:hAnsi="Verdana" w:cs="Times New Roman"/>
          <w:color w:val="7030A0"/>
          <w:sz w:val="18"/>
          <w:szCs w:val="18"/>
        </w:rPr>
        <w:t xml:space="preserve">Deep breathing &amp; coughing, incentive spirometer, exercises (things patients have to do to reduce </w:t>
      </w:r>
      <w:proofErr w:type="spellStart"/>
      <w:r w:rsidRPr="00C92489">
        <w:rPr>
          <w:rFonts w:ascii="Verdana" w:hAnsi="Verdana" w:cs="Times New Roman"/>
          <w:color w:val="7030A0"/>
          <w:sz w:val="18"/>
          <w:szCs w:val="18"/>
        </w:rPr>
        <w:t>postop</w:t>
      </w:r>
      <w:proofErr w:type="spellEnd"/>
      <w:r w:rsidRPr="00C92489">
        <w:rPr>
          <w:rFonts w:ascii="Verdana" w:hAnsi="Verdana" w:cs="Times New Roman"/>
          <w:color w:val="7030A0"/>
          <w:sz w:val="18"/>
          <w:szCs w:val="18"/>
        </w:rPr>
        <w:t xml:space="preserve"> complications)</w:t>
      </w:r>
    </w:p>
    <w:p w:rsidR="00C92489" w:rsidRPr="00C92489" w:rsidRDefault="00C92489" w:rsidP="00C92489">
      <w:pPr>
        <w:pStyle w:val="ListParagraph"/>
        <w:numPr>
          <w:ilvl w:val="2"/>
          <w:numId w:val="48"/>
        </w:numPr>
        <w:rPr>
          <w:rFonts w:ascii="Verdana" w:hAnsi="Verdana" w:cs="Times New Roman"/>
          <w:b/>
          <w:color w:val="7030A0"/>
          <w:sz w:val="18"/>
          <w:szCs w:val="18"/>
          <w:u w:val="single"/>
        </w:rPr>
      </w:pPr>
      <w:r w:rsidRPr="00C92489">
        <w:rPr>
          <w:rFonts w:ascii="Verdana" w:hAnsi="Verdana" w:cs="Times New Roman"/>
          <w:color w:val="7030A0"/>
          <w:sz w:val="18"/>
          <w:szCs w:val="18"/>
        </w:rPr>
        <w:t>Deep-breathing and coughing</w:t>
      </w:r>
    </w:p>
    <w:p w:rsidR="00C92489" w:rsidRPr="00C92489" w:rsidRDefault="00C92489" w:rsidP="00C92489">
      <w:pPr>
        <w:pStyle w:val="ListParagraph"/>
        <w:numPr>
          <w:ilvl w:val="3"/>
          <w:numId w:val="48"/>
        </w:numPr>
        <w:rPr>
          <w:rFonts w:ascii="Verdana" w:hAnsi="Verdana" w:cs="Times New Roman"/>
          <w:b/>
          <w:color w:val="7030A0"/>
          <w:sz w:val="18"/>
          <w:szCs w:val="18"/>
          <w:u w:val="single"/>
        </w:rPr>
      </w:pPr>
      <w:r w:rsidRPr="00C92489">
        <w:rPr>
          <w:rFonts w:ascii="Verdana" w:hAnsi="Verdana" w:cs="Times New Roman"/>
          <w:color w:val="7030A0"/>
          <w:sz w:val="18"/>
          <w:szCs w:val="18"/>
        </w:rPr>
        <w:t>Frequency: q1-2h</w:t>
      </w:r>
    </w:p>
    <w:p w:rsidR="00C92489" w:rsidRPr="00C92489" w:rsidRDefault="00C92489" w:rsidP="00C92489">
      <w:pPr>
        <w:pStyle w:val="ListParagraph"/>
        <w:numPr>
          <w:ilvl w:val="3"/>
          <w:numId w:val="48"/>
        </w:numPr>
        <w:rPr>
          <w:rFonts w:ascii="Verdana" w:hAnsi="Verdana" w:cs="Times New Roman"/>
          <w:b/>
          <w:color w:val="7030A0"/>
          <w:sz w:val="18"/>
          <w:szCs w:val="18"/>
          <w:u w:val="single"/>
        </w:rPr>
      </w:pPr>
      <w:r w:rsidRPr="00C92489">
        <w:rPr>
          <w:rFonts w:ascii="Verdana" w:hAnsi="Verdana" w:cs="Times New Roman"/>
          <w:color w:val="7030A0"/>
          <w:sz w:val="18"/>
          <w:szCs w:val="18"/>
        </w:rPr>
        <w:t xml:space="preserve">Rationale: deep breathing exercises </w:t>
      </w:r>
      <w:proofErr w:type="spellStart"/>
      <w:r w:rsidRPr="00C92489">
        <w:rPr>
          <w:rFonts w:ascii="Verdana" w:hAnsi="Verdana" w:cs="Times New Roman"/>
          <w:color w:val="7030A0"/>
          <w:sz w:val="18"/>
          <w:szCs w:val="18"/>
        </w:rPr>
        <w:t>hyperinflate</w:t>
      </w:r>
      <w:proofErr w:type="spellEnd"/>
      <w:r w:rsidRPr="00C92489">
        <w:rPr>
          <w:rFonts w:ascii="Verdana" w:hAnsi="Verdana" w:cs="Times New Roman"/>
          <w:color w:val="7030A0"/>
          <w:sz w:val="18"/>
          <w:szCs w:val="18"/>
        </w:rPr>
        <w:t xml:space="preserve"> the alveoli (small parts of the lungs) and prevent them from collapsing).  It improves lung expansion &amp; volume, helps expel anesthetic gases and mucous from the airway, and improves oxygenation of body tissues.  Coughing helps remove retained mucous from the respiratory tract</w:t>
      </w:r>
    </w:p>
    <w:p w:rsidR="00C92489" w:rsidRPr="00C92489" w:rsidRDefault="00C92489" w:rsidP="00C92489">
      <w:pPr>
        <w:pStyle w:val="ListParagraph"/>
        <w:numPr>
          <w:ilvl w:val="2"/>
          <w:numId w:val="48"/>
        </w:numPr>
        <w:rPr>
          <w:rFonts w:ascii="Verdana" w:hAnsi="Verdana" w:cs="Times New Roman"/>
          <w:b/>
          <w:color w:val="7030A0"/>
          <w:sz w:val="18"/>
          <w:szCs w:val="18"/>
          <w:u w:val="single"/>
        </w:rPr>
      </w:pPr>
      <w:r w:rsidRPr="00C92489">
        <w:rPr>
          <w:rFonts w:ascii="Verdana" w:hAnsi="Verdana" w:cs="Times New Roman"/>
          <w:color w:val="7030A0"/>
          <w:sz w:val="18"/>
          <w:szCs w:val="18"/>
        </w:rPr>
        <w:t>Splinting</w:t>
      </w:r>
    </w:p>
    <w:p w:rsidR="00C92489" w:rsidRPr="00C92489" w:rsidRDefault="00C92489" w:rsidP="00C92489">
      <w:pPr>
        <w:pStyle w:val="ListParagraph"/>
        <w:numPr>
          <w:ilvl w:val="3"/>
          <w:numId w:val="48"/>
        </w:numPr>
        <w:rPr>
          <w:rFonts w:ascii="Verdana" w:hAnsi="Verdana" w:cs="Times New Roman"/>
          <w:b/>
          <w:color w:val="7030A0"/>
          <w:sz w:val="18"/>
          <w:szCs w:val="18"/>
          <w:u w:val="single"/>
        </w:rPr>
      </w:pPr>
      <w:r w:rsidRPr="00C92489">
        <w:rPr>
          <w:rFonts w:ascii="Verdana" w:hAnsi="Verdana" w:cs="Times New Roman"/>
          <w:color w:val="7030A0"/>
          <w:sz w:val="18"/>
          <w:szCs w:val="18"/>
        </w:rPr>
        <w:t>Frequency: whenever performing DB&amp;C, sitting up or changing positions in bed, getting in or OOB, and ambulating</w:t>
      </w:r>
    </w:p>
    <w:p w:rsidR="00C92489" w:rsidRPr="00C92489" w:rsidRDefault="00C92489" w:rsidP="00C92489">
      <w:pPr>
        <w:pStyle w:val="ListParagraph"/>
        <w:numPr>
          <w:ilvl w:val="3"/>
          <w:numId w:val="48"/>
        </w:numPr>
        <w:rPr>
          <w:rFonts w:ascii="Verdana" w:hAnsi="Verdana" w:cs="Times New Roman"/>
          <w:b/>
          <w:color w:val="7030A0"/>
          <w:sz w:val="18"/>
          <w:szCs w:val="18"/>
          <w:u w:val="single"/>
        </w:rPr>
      </w:pPr>
      <w:r w:rsidRPr="00C92489">
        <w:rPr>
          <w:rFonts w:ascii="Verdana" w:hAnsi="Verdana" w:cs="Times New Roman"/>
          <w:color w:val="7030A0"/>
          <w:sz w:val="18"/>
          <w:szCs w:val="18"/>
        </w:rPr>
        <w:t>Rationale: provides support to surgical incisions, thus reducing pain when performing the above actions.  Reassure the client that this will not harm the incision.</w:t>
      </w:r>
    </w:p>
    <w:p w:rsidR="00C92489" w:rsidRPr="00C92489" w:rsidRDefault="00C92489" w:rsidP="00C92489">
      <w:pPr>
        <w:pStyle w:val="ListParagraph"/>
        <w:numPr>
          <w:ilvl w:val="1"/>
          <w:numId w:val="48"/>
        </w:numPr>
        <w:rPr>
          <w:rFonts w:ascii="Verdana" w:hAnsi="Verdana" w:cs="Times New Roman"/>
          <w:b/>
          <w:color w:val="7030A0"/>
          <w:sz w:val="18"/>
          <w:szCs w:val="18"/>
          <w:u w:val="single"/>
        </w:rPr>
      </w:pPr>
      <w:r w:rsidRPr="00C92489">
        <w:rPr>
          <w:rFonts w:ascii="Verdana" w:hAnsi="Verdana" w:cs="Times New Roman"/>
          <w:color w:val="7030A0"/>
          <w:sz w:val="18"/>
          <w:szCs w:val="18"/>
        </w:rPr>
        <w:t>Isometric, isotonic, gluteal-setting and quad-setting exercises as permitted</w:t>
      </w:r>
    </w:p>
    <w:p w:rsidR="00C92489" w:rsidRPr="00C92489" w:rsidRDefault="00C92489" w:rsidP="00C92489">
      <w:pPr>
        <w:pStyle w:val="ListParagraph"/>
        <w:numPr>
          <w:ilvl w:val="1"/>
          <w:numId w:val="48"/>
        </w:numPr>
        <w:rPr>
          <w:rFonts w:ascii="Verdana" w:hAnsi="Verdana" w:cs="Times New Roman"/>
          <w:b/>
          <w:color w:val="7030A0"/>
          <w:sz w:val="18"/>
          <w:szCs w:val="18"/>
        </w:rPr>
      </w:pPr>
      <w:r w:rsidRPr="00C92489">
        <w:rPr>
          <w:rFonts w:ascii="Verdana" w:hAnsi="Verdana" w:cs="Times New Roman"/>
          <w:color w:val="7030A0"/>
          <w:sz w:val="18"/>
          <w:szCs w:val="18"/>
        </w:rPr>
        <w:t>Teach about dietary restrictions/progression</w:t>
      </w:r>
    </w:p>
    <w:p w:rsidR="00E06001" w:rsidRPr="00C92489" w:rsidRDefault="00C92489" w:rsidP="00C92489">
      <w:pPr>
        <w:pStyle w:val="ListParagraph"/>
        <w:numPr>
          <w:ilvl w:val="1"/>
          <w:numId w:val="2"/>
        </w:numPr>
        <w:spacing w:line="240" w:lineRule="auto"/>
        <w:rPr>
          <w:rFonts w:ascii="Verdana" w:hAnsi="Verdana" w:cs="Times New Roman"/>
          <w:b/>
          <w:color w:val="7030A0"/>
          <w:sz w:val="18"/>
          <w:szCs w:val="18"/>
        </w:rPr>
      </w:pPr>
      <w:r w:rsidRPr="00C92489">
        <w:rPr>
          <w:rFonts w:ascii="Verdana" w:hAnsi="Verdana" w:cs="Times New Roman"/>
          <w:color w:val="7030A0"/>
          <w:sz w:val="18"/>
          <w:szCs w:val="18"/>
        </w:rPr>
        <w:t>Usually, tell them to drink plenty of fluids post-op to prevent dehydration/infection</w:t>
      </w:r>
      <w:r w:rsidR="00CF7590" w:rsidRPr="00C92489">
        <w:rPr>
          <w:rFonts w:ascii="Verdana" w:hAnsi="Verdana" w:cs="Times New Roman"/>
          <w:b/>
          <w:color w:val="7030A0"/>
          <w:sz w:val="18"/>
          <w:szCs w:val="18"/>
        </w:rPr>
        <w:br/>
      </w:r>
    </w:p>
    <w:p w:rsidR="00CF7590" w:rsidRPr="00C92489" w:rsidRDefault="00365FAD" w:rsidP="00E51D11">
      <w:pPr>
        <w:pStyle w:val="ListParagraph"/>
        <w:numPr>
          <w:ilvl w:val="0"/>
          <w:numId w:val="2"/>
        </w:numPr>
        <w:spacing w:line="240" w:lineRule="auto"/>
        <w:rPr>
          <w:rFonts w:ascii="Verdana" w:hAnsi="Verdana" w:cs="Times New Roman"/>
          <w:b/>
          <w:color w:val="7030A0"/>
          <w:sz w:val="18"/>
          <w:szCs w:val="18"/>
        </w:rPr>
      </w:pPr>
      <w:r w:rsidRPr="00C92489">
        <w:rPr>
          <w:rFonts w:ascii="Verdana" w:hAnsi="Verdana" w:cs="Times New Roman"/>
          <w:b/>
          <w:color w:val="7030A0"/>
          <w:sz w:val="18"/>
          <w:szCs w:val="18"/>
        </w:rPr>
        <w:t xml:space="preserve">What are the signs and symptoms of deep vein thrombosis? This is taught in many different areas to help narrow it down, you can find this on page 875 in </w:t>
      </w:r>
      <w:proofErr w:type="spellStart"/>
      <w:r w:rsidRPr="00C92489">
        <w:rPr>
          <w:rFonts w:ascii="Verdana" w:hAnsi="Verdana" w:cs="Times New Roman"/>
          <w:b/>
          <w:color w:val="7030A0"/>
          <w:sz w:val="18"/>
          <w:szCs w:val="18"/>
        </w:rPr>
        <w:t>Smeltzer</w:t>
      </w:r>
      <w:proofErr w:type="spellEnd"/>
      <w:r w:rsidRPr="00C92489">
        <w:rPr>
          <w:rFonts w:ascii="Verdana" w:hAnsi="Verdana" w:cs="Times New Roman"/>
          <w:b/>
          <w:color w:val="7030A0"/>
          <w:sz w:val="18"/>
          <w:szCs w:val="18"/>
        </w:rPr>
        <w:t>.</w:t>
      </w:r>
    </w:p>
    <w:p w:rsidR="0089223E" w:rsidRPr="00C92489" w:rsidRDefault="0089223E" w:rsidP="00CF7590">
      <w:pPr>
        <w:pStyle w:val="ListParagraph"/>
        <w:numPr>
          <w:ilvl w:val="1"/>
          <w:numId w:val="2"/>
        </w:numPr>
        <w:spacing w:line="240" w:lineRule="auto"/>
        <w:rPr>
          <w:rFonts w:ascii="Verdana" w:hAnsi="Verdana" w:cs="Times New Roman"/>
          <w:b/>
          <w:color w:val="7030A0"/>
          <w:sz w:val="18"/>
          <w:szCs w:val="18"/>
        </w:rPr>
      </w:pPr>
      <w:r w:rsidRPr="00C92489">
        <w:rPr>
          <w:rFonts w:ascii="Verdana" w:hAnsi="Verdana" w:cs="Times New Roman"/>
          <w:b/>
          <w:color w:val="7030A0"/>
          <w:sz w:val="18"/>
          <w:szCs w:val="18"/>
        </w:rPr>
        <w:t>Redness, swelling, warmth</w:t>
      </w:r>
    </w:p>
    <w:p w:rsidR="0089223E" w:rsidRPr="00C92489" w:rsidRDefault="0089223E" w:rsidP="0089223E">
      <w:pPr>
        <w:pStyle w:val="ListParagraph"/>
        <w:numPr>
          <w:ilvl w:val="2"/>
          <w:numId w:val="2"/>
        </w:numPr>
        <w:spacing w:line="240" w:lineRule="auto"/>
        <w:rPr>
          <w:rFonts w:ascii="Verdana" w:hAnsi="Verdana" w:cs="Times New Roman"/>
          <w:b/>
          <w:color w:val="7030A0"/>
          <w:sz w:val="18"/>
          <w:szCs w:val="18"/>
        </w:rPr>
      </w:pPr>
      <w:r w:rsidRPr="00C92489">
        <w:rPr>
          <w:rFonts w:ascii="Verdana" w:hAnsi="Verdana" w:cs="Times New Roman"/>
          <w:color w:val="7030A0"/>
          <w:sz w:val="18"/>
          <w:szCs w:val="18"/>
        </w:rPr>
        <w:t xml:space="preserve">You may also see a line of demarcation </w:t>
      </w:r>
    </w:p>
    <w:p w:rsidR="0089223E" w:rsidRPr="00C92489" w:rsidRDefault="0089223E" w:rsidP="00CF7590">
      <w:pPr>
        <w:pStyle w:val="ListParagraph"/>
        <w:numPr>
          <w:ilvl w:val="1"/>
          <w:numId w:val="2"/>
        </w:numPr>
        <w:spacing w:line="240" w:lineRule="auto"/>
        <w:rPr>
          <w:rFonts w:ascii="Verdana" w:hAnsi="Verdana" w:cs="Times New Roman"/>
          <w:b/>
          <w:color w:val="7030A0"/>
          <w:sz w:val="18"/>
          <w:szCs w:val="18"/>
        </w:rPr>
      </w:pPr>
      <w:r w:rsidRPr="00C92489">
        <w:rPr>
          <w:rFonts w:ascii="Verdana" w:hAnsi="Verdana" w:cs="Times New Roman"/>
          <w:b/>
          <w:color w:val="7030A0"/>
          <w:sz w:val="18"/>
          <w:szCs w:val="18"/>
        </w:rPr>
        <w:t>Positive Homan’s sign</w:t>
      </w:r>
    </w:p>
    <w:p w:rsidR="00365FAD" w:rsidRPr="00941989" w:rsidRDefault="0089223E" w:rsidP="0089223E">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Pain going up the back of the calf</w:t>
      </w:r>
      <w:r w:rsidR="00CF7590">
        <w:rPr>
          <w:rFonts w:ascii="Verdana" w:hAnsi="Verdana" w:cs="Times New Roman"/>
          <w:b/>
          <w:color w:val="7030A0"/>
          <w:sz w:val="18"/>
          <w:szCs w:val="18"/>
        </w:rPr>
        <w:br/>
      </w:r>
    </w:p>
    <w:p w:rsidR="00365FAD" w:rsidRDefault="00365FAD" w:rsidP="00E51D11">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What are signs and symptoms of pulmonary embolism?</w:t>
      </w:r>
      <w:r w:rsidR="009E72FE" w:rsidRPr="00941989">
        <w:rPr>
          <w:rFonts w:ascii="Verdana" w:hAnsi="Verdana" w:cs="Times New Roman"/>
          <w:b/>
          <w:color w:val="7030A0"/>
          <w:sz w:val="18"/>
          <w:szCs w:val="18"/>
        </w:rPr>
        <w:t xml:space="preserve"> Page 978 has a brief description.</w:t>
      </w:r>
    </w:p>
    <w:p w:rsidR="00CF7590" w:rsidRPr="00941989" w:rsidRDefault="00C92489" w:rsidP="00C92489">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 xml:space="preserve">Sudden chest pain, </w:t>
      </w:r>
      <w:r w:rsidR="001770CA">
        <w:rPr>
          <w:rFonts w:ascii="Verdana" w:hAnsi="Verdana" w:cs="Times New Roman"/>
          <w:b/>
          <w:color w:val="7030A0"/>
          <w:sz w:val="18"/>
          <w:szCs w:val="18"/>
        </w:rPr>
        <w:t>SOB,</w:t>
      </w:r>
      <w:r>
        <w:rPr>
          <w:rFonts w:ascii="Verdana" w:hAnsi="Verdana" w:cs="Times New Roman"/>
          <w:color w:val="7030A0"/>
          <w:sz w:val="18"/>
          <w:szCs w:val="18"/>
        </w:rPr>
        <w:t xml:space="preserve"> cyanosis,</w:t>
      </w:r>
      <w:r w:rsidR="001770CA">
        <w:rPr>
          <w:rFonts w:ascii="Verdana" w:hAnsi="Verdana" w:cs="Times New Roman"/>
          <w:b/>
          <w:color w:val="7030A0"/>
          <w:sz w:val="18"/>
          <w:szCs w:val="18"/>
        </w:rPr>
        <w:t xml:space="preserve"> </w:t>
      </w:r>
      <w:r>
        <w:rPr>
          <w:rFonts w:ascii="Verdana" w:hAnsi="Verdana" w:cs="Times New Roman"/>
          <w:b/>
          <w:color w:val="7030A0"/>
          <w:sz w:val="18"/>
          <w:szCs w:val="18"/>
        </w:rPr>
        <w:t xml:space="preserve">diaphoresis, </w:t>
      </w:r>
      <w:r>
        <w:rPr>
          <w:rFonts w:ascii="Verdana" w:hAnsi="Verdana" w:cs="Times New Roman"/>
          <w:color w:val="7030A0"/>
          <w:sz w:val="18"/>
          <w:szCs w:val="18"/>
        </w:rPr>
        <w:t xml:space="preserve">shock (tachycardia, </w:t>
      </w:r>
      <w:proofErr w:type="spellStart"/>
      <w:r>
        <w:rPr>
          <w:rFonts w:ascii="Verdana" w:hAnsi="Verdana" w:cs="Times New Roman"/>
          <w:color w:val="7030A0"/>
          <w:sz w:val="18"/>
          <w:szCs w:val="18"/>
        </w:rPr>
        <w:t>tachypnia</w:t>
      </w:r>
      <w:proofErr w:type="spellEnd"/>
      <w:r>
        <w:rPr>
          <w:rFonts w:ascii="Verdana" w:hAnsi="Verdana" w:cs="Times New Roman"/>
          <w:color w:val="7030A0"/>
          <w:sz w:val="18"/>
          <w:szCs w:val="18"/>
        </w:rPr>
        <w:t xml:space="preserve">, low BP - </w:t>
      </w:r>
      <w:r w:rsidR="001770CA">
        <w:rPr>
          <w:rFonts w:ascii="Verdana" w:hAnsi="Verdana" w:cs="Times New Roman"/>
          <w:b/>
          <w:color w:val="7030A0"/>
          <w:sz w:val="18"/>
          <w:szCs w:val="18"/>
        </w:rPr>
        <w:t xml:space="preserve">the client looks like he/she is having a </w:t>
      </w:r>
      <w:r>
        <w:rPr>
          <w:rFonts w:ascii="Verdana" w:hAnsi="Verdana" w:cs="Times New Roman"/>
          <w:b/>
          <w:color w:val="7030A0"/>
          <w:sz w:val="18"/>
          <w:szCs w:val="18"/>
        </w:rPr>
        <w:t>panic attack</w:t>
      </w:r>
      <w:r w:rsidR="001770CA" w:rsidRPr="00C92489">
        <w:rPr>
          <w:rFonts w:ascii="Verdana" w:hAnsi="Verdana" w:cs="Times New Roman"/>
          <w:color w:val="7030A0"/>
          <w:sz w:val="18"/>
          <w:szCs w:val="18"/>
        </w:rPr>
        <w:t>)</w:t>
      </w:r>
      <w:r w:rsidR="00CF7590">
        <w:rPr>
          <w:rFonts w:ascii="Verdana" w:hAnsi="Verdana" w:cs="Times New Roman"/>
          <w:b/>
          <w:color w:val="7030A0"/>
          <w:sz w:val="18"/>
          <w:szCs w:val="18"/>
        </w:rPr>
        <w:br/>
      </w:r>
    </w:p>
    <w:p w:rsidR="0064295D" w:rsidRPr="00941989" w:rsidRDefault="0064295D" w:rsidP="00E51D11">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 xml:space="preserve">What is the proper technique for using incentive </w:t>
      </w:r>
      <w:r w:rsidR="0072528D" w:rsidRPr="00941989">
        <w:rPr>
          <w:rFonts w:ascii="Verdana" w:hAnsi="Verdana" w:cs="Times New Roman"/>
          <w:b/>
          <w:color w:val="7030A0"/>
          <w:sz w:val="18"/>
          <w:szCs w:val="18"/>
        </w:rPr>
        <w:t>spirometry</w:t>
      </w:r>
      <w:r w:rsidRPr="00941989">
        <w:rPr>
          <w:rFonts w:ascii="Verdana" w:hAnsi="Verdana" w:cs="Times New Roman"/>
          <w:b/>
          <w:color w:val="7030A0"/>
          <w:sz w:val="18"/>
          <w:szCs w:val="18"/>
        </w:rPr>
        <w:t>?</w:t>
      </w:r>
    </w:p>
    <w:p w:rsidR="00C92489" w:rsidRPr="00C92489" w:rsidRDefault="00C92489" w:rsidP="001770C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Hold or place the spirometer in an upright position.</w:t>
      </w:r>
    </w:p>
    <w:p w:rsidR="00C92489" w:rsidRPr="00C92489" w:rsidRDefault="00C92489" w:rsidP="001770C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Exhale normally</w:t>
      </w:r>
    </w:p>
    <w:p w:rsidR="00C92489" w:rsidRPr="00C92489" w:rsidRDefault="00C92489" w:rsidP="001770C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Seal the lips tightly around the mouthpiece.</w:t>
      </w:r>
    </w:p>
    <w:p w:rsidR="00C92489" w:rsidRPr="001A209A" w:rsidRDefault="00C92489" w:rsidP="001770CA">
      <w:pPr>
        <w:pStyle w:val="ListParagraph"/>
        <w:numPr>
          <w:ilvl w:val="1"/>
          <w:numId w:val="2"/>
        </w:numPr>
        <w:spacing w:line="240" w:lineRule="auto"/>
        <w:rPr>
          <w:rFonts w:ascii="Verdana" w:hAnsi="Verdana" w:cs="Times New Roman"/>
          <w:b/>
          <w:color w:val="7030A0"/>
          <w:sz w:val="18"/>
          <w:szCs w:val="18"/>
        </w:rPr>
      </w:pPr>
      <w:r w:rsidRPr="001A209A">
        <w:rPr>
          <w:rFonts w:ascii="Verdana" w:hAnsi="Verdana" w:cs="Times New Roman"/>
          <w:b/>
          <w:color w:val="7030A0"/>
          <w:sz w:val="18"/>
          <w:szCs w:val="18"/>
        </w:rPr>
        <w:t>Take in a slow, deep breath to elevate the balls or cylinder, and then hold the breath for 2 seconds initially, increasing to 6 seconds (optimum)</w:t>
      </w:r>
      <w:r w:rsidR="001A209A" w:rsidRPr="001A209A">
        <w:rPr>
          <w:rFonts w:ascii="Verdana" w:hAnsi="Verdana" w:cs="Times New Roman"/>
          <w:b/>
          <w:color w:val="7030A0"/>
          <w:sz w:val="18"/>
          <w:szCs w:val="18"/>
        </w:rPr>
        <w:t>, to keep the balls or cylinder elevated if possible</w:t>
      </w:r>
    </w:p>
    <w:p w:rsidR="001A209A" w:rsidRPr="001A209A" w:rsidRDefault="001A209A" w:rsidP="001A209A">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Sustained elevation of the balls or  cylinder ensures adequate ventilation of the alveoli</w:t>
      </w:r>
    </w:p>
    <w:p w:rsidR="001A209A" w:rsidRPr="001A209A" w:rsidRDefault="001A209A" w:rsidP="001A209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If you have difficulty breathing only through the mouth, a nose clip can be used</w:t>
      </w:r>
    </w:p>
    <w:p w:rsidR="001A209A" w:rsidRPr="001A209A" w:rsidRDefault="001A209A" w:rsidP="001A209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lastRenderedPageBreak/>
        <w:t>Remove the mouthpiece and exhale normally</w:t>
      </w:r>
    </w:p>
    <w:p w:rsidR="001A209A" w:rsidRPr="001A209A" w:rsidRDefault="001A209A" w:rsidP="001A209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Cough after the incentive effort.  Deep ventilation may loosen secretions, and coughing can facilitate their removal</w:t>
      </w:r>
    </w:p>
    <w:p w:rsidR="001A209A" w:rsidRPr="001A209A" w:rsidRDefault="001A209A" w:rsidP="001A209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Relax, and take several normal breaths before using the spirometer again</w:t>
      </w:r>
    </w:p>
    <w:p w:rsidR="001A209A" w:rsidRPr="001A209A" w:rsidRDefault="001A209A" w:rsidP="001A209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Repeat the procedure several times and then four or five times hourly.  Practice increases inspiratory volume, maintains alveolar ventilation, and prevents Atelectasis</w:t>
      </w:r>
    </w:p>
    <w:p w:rsidR="001A209A" w:rsidRPr="001A209A" w:rsidRDefault="001A209A" w:rsidP="001A209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 xml:space="preserve">Clean the mouthpiece with water and shake it dry. </w:t>
      </w:r>
    </w:p>
    <w:p w:rsidR="00C92489" w:rsidRPr="001A209A" w:rsidRDefault="00E06001" w:rsidP="001A209A">
      <w:pPr>
        <w:pStyle w:val="ListParagraph"/>
        <w:numPr>
          <w:ilvl w:val="1"/>
          <w:numId w:val="2"/>
        </w:numPr>
        <w:spacing w:line="240" w:lineRule="auto"/>
        <w:rPr>
          <w:rFonts w:ascii="Verdana" w:hAnsi="Verdana" w:cs="Times New Roman"/>
          <w:b/>
          <w:color w:val="7030A0"/>
          <w:sz w:val="18"/>
          <w:szCs w:val="18"/>
        </w:rPr>
      </w:pPr>
      <w:r w:rsidRPr="001A209A">
        <w:rPr>
          <w:rFonts w:ascii="Verdana" w:hAnsi="Verdana" w:cs="Times New Roman"/>
          <w:b/>
          <w:color w:val="7030A0"/>
          <w:sz w:val="18"/>
          <w:szCs w:val="18"/>
        </w:rPr>
        <w:t>Document level attained</w:t>
      </w:r>
    </w:p>
    <w:p w:rsidR="006C15F9" w:rsidRPr="007C128F" w:rsidRDefault="006C15F9" w:rsidP="00FF0B7A">
      <w:pPr>
        <w:spacing w:line="240" w:lineRule="auto"/>
        <w:rPr>
          <w:rFonts w:ascii="Verdana" w:hAnsi="Verdana" w:cs="Times New Roman"/>
          <w:b/>
          <w:sz w:val="18"/>
          <w:szCs w:val="18"/>
          <w:u w:val="single"/>
        </w:rPr>
      </w:pPr>
      <w:r w:rsidRPr="007C128F">
        <w:rPr>
          <w:rFonts w:ascii="Verdana" w:hAnsi="Verdana" w:cs="Times New Roman"/>
          <w:b/>
          <w:sz w:val="18"/>
          <w:szCs w:val="18"/>
          <w:u w:val="single"/>
        </w:rPr>
        <w:t>Wound Care chap 36</w:t>
      </w:r>
      <w:r w:rsidR="000E4E0F" w:rsidRPr="007C128F">
        <w:rPr>
          <w:rFonts w:ascii="Verdana" w:hAnsi="Verdana" w:cs="Times New Roman"/>
          <w:b/>
          <w:sz w:val="18"/>
          <w:szCs w:val="18"/>
          <w:u w:val="single"/>
        </w:rPr>
        <w:t>=2 questions</w:t>
      </w:r>
    </w:p>
    <w:p w:rsidR="0077632F" w:rsidRPr="00DB2FD4" w:rsidRDefault="0077632F" w:rsidP="00E51D11">
      <w:pPr>
        <w:pStyle w:val="ListParagraph"/>
        <w:numPr>
          <w:ilvl w:val="0"/>
          <w:numId w:val="2"/>
        </w:numPr>
        <w:spacing w:line="240" w:lineRule="auto"/>
        <w:rPr>
          <w:rFonts w:ascii="Verdana" w:hAnsi="Verdana" w:cs="Times New Roman"/>
          <w:b/>
          <w:color w:val="7030A0"/>
          <w:sz w:val="18"/>
          <w:szCs w:val="18"/>
        </w:rPr>
      </w:pPr>
      <w:r w:rsidRPr="00DB2FD4">
        <w:rPr>
          <w:rFonts w:ascii="Verdana" w:hAnsi="Verdana" w:cs="Times New Roman"/>
          <w:b/>
          <w:color w:val="7030A0"/>
          <w:sz w:val="18"/>
          <w:szCs w:val="18"/>
        </w:rPr>
        <w:t>Know the stages of skin ulcers, signs and symptoms of each.</w:t>
      </w:r>
    </w:p>
    <w:p w:rsidR="00DB2FD4" w:rsidRPr="00DB2FD4" w:rsidRDefault="00DB2FD4" w:rsidP="00DB2FD4">
      <w:pPr>
        <w:pStyle w:val="ListParagraph"/>
        <w:numPr>
          <w:ilvl w:val="1"/>
          <w:numId w:val="2"/>
        </w:numPr>
        <w:rPr>
          <w:rFonts w:ascii="Verdana" w:hAnsi="Verdana" w:cs="Times New Roman"/>
          <w:b/>
          <w:color w:val="7030A0"/>
          <w:sz w:val="18"/>
          <w:szCs w:val="18"/>
        </w:rPr>
      </w:pPr>
      <w:r w:rsidRPr="00DB2FD4">
        <w:rPr>
          <w:rFonts w:ascii="Verdana" w:hAnsi="Verdana" w:cs="Times New Roman"/>
          <w:color w:val="7030A0"/>
          <w:sz w:val="18"/>
          <w:szCs w:val="18"/>
        </w:rPr>
        <w:t xml:space="preserve">Stage I – </w:t>
      </w:r>
      <w:proofErr w:type="spellStart"/>
      <w:r w:rsidRPr="00DB2FD4">
        <w:rPr>
          <w:rFonts w:ascii="Verdana" w:hAnsi="Verdana" w:cs="Times New Roman"/>
          <w:color w:val="7030A0"/>
          <w:sz w:val="18"/>
          <w:szCs w:val="18"/>
        </w:rPr>
        <w:t>nonblanchable</w:t>
      </w:r>
      <w:proofErr w:type="spellEnd"/>
      <w:r w:rsidRPr="00DB2FD4">
        <w:rPr>
          <w:rFonts w:ascii="Verdana" w:hAnsi="Verdana" w:cs="Times New Roman"/>
          <w:color w:val="7030A0"/>
          <w:sz w:val="18"/>
          <w:szCs w:val="18"/>
        </w:rPr>
        <w:t xml:space="preserve"> erythema</w:t>
      </w:r>
    </w:p>
    <w:p w:rsidR="00DB2FD4" w:rsidRPr="00DB2FD4" w:rsidRDefault="00DB2FD4" w:rsidP="00DB2FD4">
      <w:pPr>
        <w:pStyle w:val="ListParagraph"/>
        <w:numPr>
          <w:ilvl w:val="1"/>
          <w:numId w:val="2"/>
        </w:numPr>
        <w:rPr>
          <w:rFonts w:ascii="Verdana" w:hAnsi="Verdana" w:cs="Times New Roman"/>
          <w:b/>
          <w:color w:val="7030A0"/>
          <w:sz w:val="18"/>
          <w:szCs w:val="18"/>
        </w:rPr>
      </w:pPr>
      <w:r w:rsidRPr="00DB2FD4">
        <w:rPr>
          <w:rFonts w:ascii="Verdana" w:hAnsi="Verdana" w:cs="Times New Roman"/>
          <w:color w:val="7030A0"/>
          <w:sz w:val="18"/>
          <w:szCs w:val="18"/>
        </w:rPr>
        <w:t>Stage II – partial-thickness skin loss (abrasion, blister, or shallow crater) involving the epidermis and possibly the dermis</w:t>
      </w:r>
    </w:p>
    <w:p w:rsidR="00DB2FD4" w:rsidRPr="00DB2FD4" w:rsidRDefault="00DB2FD4" w:rsidP="00DB2FD4">
      <w:pPr>
        <w:pStyle w:val="ListParagraph"/>
        <w:numPr>
          <w:ilvl w:val="1"/>
          <w:numId w:val="2"/>
        </w:numPr>
        <w:rPr>
          <w:rFonts w:ascii="Verdana" w:hAnsi="Verdana" w:cs="Times New Roman"/>
          <w:b/>
          <w:color w:val="7030A0"/>
          <w:sz w:val="18"/>
          <w:szCs w:val="18"/>
        </w:rPr>
      </w:pPr>
      <w:r w:rsidRPr="00DB2FD4">
        <w:rPr>
          <w:rFonts w:ascii="Verdana" w:hAnsi="Verdana" w:cs="Times New Roman"/>
          <w:color w:val="7030A0"/>
          <w:sz w:val="18"/>
          <w:szCs w:val="18"/>
        </w:rPr>
        <w:t>Stage III – full-thickness skin loss involving damage or necrosis of subcutaneous tissue that may extend down to, but not through, underlying fascia  The ulcer presents clinically as a deep crater with or without undermining of adjacent tissue</w:t>
      </w:r>
    </w:p>
    <w:p w:rsidR="00DB2FD4" w:rsidRPr="00DB2FD4" w:rsidRDefault="00DB2FD4" w:rsidP="00DB2FD4">
      <w:pPr>
        <w:pStyle w:val="ListParagraph"/>
        <w:numPr>
          <w:ilvl w:val="1"/>
          <w:numId w:val="2"/>
        </w:numPr>
        <w:rPr>
          <w:rFonts w:ascii="Verdana" w:hAnsi="Verdana" w:cs="Times New Roman"/>
          <w:b/>
          <w:color w:val="7030A0"/>
          <w:sz w:val="18"/>
          <w:szCs w:val="18"/>
        </w:rPr>
      </w:pPr>
      <w:r w:rsidRPr="00DB2FD4">
        <w:rPr>
          <w:rFonts w:ascii="Verdana" w:hAnsi="Verdana" w:cs="Times New Roman"/>
          <w:color w:val="7030A0"/>
          <w:sz w:val="18"/>
          <w:szCs w:val="18"/>
        </w:rPr>
        <w:t>Stage IV – full-thickness skin loss with tissue necrosis or damage to muscle, bone, or supporting structures, such as a tendon or joint capsule. Undermining and sinus tracts may also be present</w:t>
      </w:r>
    </w:p>
    <w:p w:rsidR="00CF7590" w:rsidRPr="00DB2FD4" w:rsidRDefault="00DB2FD4" w:rsidP="00DB2FD4">
      <w:pPr>
        <w:pStyle w:val="ListParagraph"/>
        <w:numPr>
          <w:ilvl w:val="1"/>
          <w:numId w:val="2"/>
        </w:numPr>
        <w:rPr>
          <w:rFonts w:ascii="Verdana" w:hAnsi="Verdana" w:cs="Times New Roman"/>
          <w:b/>
          <w:color w:val="7030A0"/>
          <w:sz w:val="18"/>
          <w:szCs w:val="18"/>
        </w:rPr>
      </w:pPr>
      <w:r w:rsidRPr="00DB2FD4">
        <w:rPr>
          <w:rFonts w:ascii="Verdana" w:hAnsi="Verdana" w:cs="Times New Roman"/>
          <w:color w:val="7030A0"/>
          <w:sz w:val="18"/>
          <w:szCs w:val="18"/>
        </w:rPr>
        <w:t xml:space="preserve">Eschar-covered? – </w:t>
      </w:r>
      <w:proofErr w:type="gramStart"/>
      <w:r w:rsidRPr="00DB2FD4">
        <w:rPr>
          <w:rFonts w:ascii="Verdana" w:hAnsi="Verdana" w:cs="Times New Roman"/>
          <w:color w:val="7030A0"/>
          <w:sz w:val="18"/>
          <w:szCs w:val="18"/>
        </w:rPr>
        <w:t>unstageable</w:t>
      </w:r>
      <w:proofErr w:type="gramEnd"/>
      <w:r w:rsidRPr="00DB2FD4">
        <w:rPr>
          <w:rFonts w:ascii="Verdana" w:hAnsi="Verdana" w:cs="Times New Roman"/>
          <w:color w:val="7030A0"/>
          <w:sz w:val="18"/>
          <w:szCs w:val="18"/>
        </w:rPr>
        <w:t>!</w:t>
      </w:r>
      <w:r w:rsidR="00CF7590" w:rsidRPr="00DB2FD4">
        <w:rPr>
          <w:rFonts w:ascii="Verdana" w:hAnsi="Verdana" w:cs="Times New Roman"/>
          <w:b/>
          <w:color w:val="7030A0"/>
          <w:sz w:val="18"/>
          <w:szCs w:val="18"/>
        </w:rPr>
        <w:br/>
      </w:r>
    </w:p>
    <w:p w:rsidR="0077632F" w:rsidRDefault="0077632F" w:rsidP="00E51D11">
      <w:pPr>
        <w:pStyle w:val="ListParagraph"/>
        <w:numPr>
          <w:ilvl w:val="0"/>
          <w:numId w:val="2"/>
        </w:numPr>
        <w:spacing w:line="240" w:lineRule="auto"/>
        <w:rPr>
          <w:rFonts w:ascii="Verdana" w:hAnsi="Verdana" w:cs="Times New Roman"/>
          <w:b/>
          <w:color w:val="7030A0"/>
          <w:sz w:val="18"/>
          <w:szCs w:val="18"/>
        </w:rPr>
      </w:pPr>
      <w:r w:rsidRPr="00DB2FD4">
        <w:rPr>
          <w:rFonts w:ascii="Verdana" w:hAnsi="Verdana" w:cs="Times New Roman"/>
          <w:b/>
          <w:color w:val="7030A0"/>
          <w:sz w:val="18"/>
          <w:szCs w:val="18"/>
        </w:rPr>
        <w:t>What is the</w:t>
      </w:r>
      <w:r w:rsidRPr="00941989">
        <w:rPr>
          <w:rFonts w:ascii="Verdana" w:hAnsi="Verdana" w:cs="Times New Roman"/>
          <w:b/>
          <w:color w:val="7030A0"/>
          <w:sz w:val="18"/>
          <w:szCs w:val="18"/>
        </w:rPr>
        <w:t xml:space="preserve"> definition of a shearing force?</w:t>
      </w:r>
    </w:p>
    <w:p w:rsidR="00CF7590" w:rsidRPr="00DB2FD4" w:rsidRDefault="00DB2FD4" w:rsidP="00CF7590">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A combination of friction and pressure.</w:t>
      </w:r>
    </w:p>
    <w:p w:rsidR="00DB2FD4" w:rsidRPr="00DB2FD4" w:rsidRDefault="00DB2FD4" w:rsidP="00CF7590">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It occurs commonly when a client assumes a sitting position in bed</w:t>
      </w:r>
    </w:p>
    <w:p w:rsidR="00DB2FD4" w:rsidRPr="00DB2FD4" w:rsidRDefault="00DB2FD4" w:rsidP="00DB2FD4">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 xml:space="preserve">The body tends to slide downward toward the foot of the bed, transmitting downward force to the sacral bone and deep tissues.  Meanwhile, </w:t>
      </w:r>
      <w:r w:rsidRPr="00DB2FD4">
        <w:rPr>
          <w:rFonts w:ascii="Verdana" w:hAnsi="Verdana" w:cs="Times New Roman"/>
          <w:color w:val="7030A0"/>
          <w:sz w:val="18"/>
          <w:szCs w:val="18"/>
        </w:rPr>
        <w:t>the skin over the sacrum adheres to the bed linens</w:t>
      </w:r>
      <w:r>
        <w:rPr>
          <w:rFonts w:ascii="Verdana" w:hAnsi="Verdana" w:cs="Times New Roman"/>
          <w:color w:val="7030A0"/>
          <w:sz w:val="18"/>
          <w:szCs w:val="18"/>
        </w:rPr>
        <w:t xml:space="preserve"> and don’t move downward with the deeper tissues.</w:t>
      </w:r>
    </w:p>
    <w:p w:rsidR="00DB2FD4" w:rsidRPr="00DB2FD4" w:rsidRDefault="00DB2FD4" w:rsidP="00DB2FD4">
      <w:pPr>
        <w:pStyle w:val="ListParagraph"/>
        <w:numPr>
          <w:ilvl w:val="3"/>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Therefore, the shearing force occurs at the junction between superficial and deep tissues – damaging blood vessels and tissues</w:t>
      </w:r>
    </w:p>
    <w:p w:rsidR="00BA3987" w:rsidRPr="00941989" w:rsidRDefault="00063771" w:rsidP="007C128F">
      <w:pPr>
        <w:spacing w:line="240" w:lineRule="auto"/>
        <w:jc w:val="center"/>
        <w:rPr>
          <w:rFonts w:ascii="Verdana" w:hAnsi="Verdana" w:cs="Times New Roman"/>
          <w:b/>
          <w:sz w:val="18"/>
          <w:szCs w:val="18"/>
          <w:u w:val="single"/>
        </w:rPr>
      </w:pPr>
      <w:r w:rsidRPr="00941989">
        <w:rPr>
          <w:rFonts w:ascii="Verdana" w:hAnsi="Verdana" w:cs="Times New Roman"/>
          <w:b/>
          <w:sz w:val="18"/>
          <w:szCs w:val="18"/>
          <w:u w:val="single"/>
        </w:rPr>
        <w:t>Management of Patients with Neurologic Autoimmune Disorders:</w:t>
      </w:r>
    </w:p>
    <w:p w:rsidR="00063771" w:rsidRPr="007C128F" w:rsidRDefault="00063771" w:rsidP="00FF0B7A">
      <w:pPr>
        <w:spacing w:line="240" w:lineRule="auto"/>
        <w:rPr>
          <w:rFonts w:ascii="Verdana" w:hAnsi="Verdana" w:cs="Times New Roman"/>
          <w:i/>
          <w:sz w:val="18"/>
          <w:szCs w:val="18"/>
        </w:rPr>
      </w:pPr>
      <w:r w:rsidRPr="007C128F">
        <w:rPr>
          <w:rFonts w:ascii="Verdana" w:hAnsi="Verdana" w:cs="Times New Roman"/>
          <w:i/>
          <w:sz w:val="18"/>
          <w:szCs w:val="18"/>
        </w:rPr>
        <w:t>Multiple Sclerosis chap 60 Smeltzer</w:t>
      </w:r>
      <w:r w:rsidR="000E4E0F" w:rsidRPr="007C128F">
        <w:rPr>
          <w:rFonts w:ascii="Verdana" w:hAnsi="Verdana" w:cs="Times New Roman"/>
          <w:i/>
          <w:sz w:val="18"/>
          <w:szCs w:val="18"/>
        </w:rPr>
        <w:t>= no questions</w:t>
      </w:r>
    </w:p>
    <w:p w:rsidR="00063771" w:rsidRPr="007C128F" w:rsidRDefault="00063771" w:rsidP="00FF0B7A">
      <w:pPr>
        <w:spacing w:line="240" w:lineRule="auto"/>
        <w:rPr>
          <w:rFonts w:ascii="Verdana" w:hAnsi="Verdana" w:cs="Times New Roman"/>
          <w:i/>
          <w:sz w:val="18"/>
          <w:szCs w:val="18"/>
        </w:rPr>
      </w:pPr>
      <w:r w:rsidRPr="007C128F">
        <w:rPr>
          <w:rFonts w:ascii="Verdana" w:hAnsi="Verdana" w:cs="Times New Roman"/>
          <w:i/>
          <w:sz w:val="18"/>
          <w:szCs w:val="18"/>
        </w:rPr>
        <w:t>Myasthenia Gravis chap 64 Smeltzer</w:t>
      </w:r>
      <w:r w:rsidR="0072528D" w:rsidRPr="007C128F">
        <w:rPr>
          <w:rFonts w:ascii="Verdana" w:hAnsi="Verdana" w:cs="Times New Roman"/>
          <w:i/>
          <w:sz w:val="18"/>
          <w:szCs w:val="18"/>
        </w:rPr>
        <w:t>= no questions</w:t>
      </w:r>
    </w:p>
    <w:p w:rsidR="00063771" w:rsidRPr="007C128F" w:rsidRDefault="00063771" w:rsidP="00FF0B7A">
      <w:pPr>
        <w:spacing w:line="240" w:lineRule="auto"/>
        <w:rPr>
          <w:rFonts w:ascii="Verdana" w:hAnsi="Verdana" w:cs="Times New Roman"/>
          <w:b/>
          <w:sz w:val="18"/>
          <w:szCs w:val="18"/>
          <w:u w:val="single"/>
        </w:rPr>
      </w:pPr>
      <w:r w:rsidRPr="007C128F">
        <w:rPr>
          <w:rFonts w:ascii="Verdana" w:hAnsi="Verdana" w:cs="Times New Roman"/>
          <w:b/>
          <w:sz w:val="18"/>
          <w:szCs w:val="18"/>
          <w:u w:val="single"/>
        </w:rPr>
        <w:t>Guillain-Barre Syndrome chap 64 Smeltzer</w:t>
      </w:r>
      <w:r w:rsidR="0072528D" w:rsidRPr="007C128F">
        <w:rPr>
          <w:rFonts w:ascii="Verdana" w:hAnsi="Verdana" w:cs="Times New Roman"/>
          <w:b/>
          <w:sz w:val="18"/>
          <w:szCs w:val="18"/>
          <w:u w:val="single"/>
        </w:rPr>
        <w:t>= 1 question</w:t>
      </w:r>
    </w:p>
    <w:p w:rsidR="004E4BDD" w:rsidRPr="00E51D11" w:rsidRDefault="004E4BDD" w:rsidP="00E51D11">
      <w:pPr>
        <w:pStyle w:val="ListParagraph"/>
        <w:numPr>
          <w:ilvl w:val="0"/>
          <w:numId w:val="2"/>
        </w:numPr>
        <w:spacing w:line="240" w:lineRule="auto"/>
        <w:rPr>
          <w:rFonts w:ascii="Verdana" w:hAnsi="Verdana" w:cs="Times New Roman"/>
          <w:b/>
          <w:color w:val="7030A0"/>
          <w:sz w:val="18"/>
          <w:szCs w:val="18"/>
        </w:rPr>
      </w:pPr>
      <w:r w:rsidRPr="00E51D11">
        <w:rPr>
          <w:rFonts w:ascii="Verdana" w:hAnsi="Verdana" w:cs="Times New Roman"/>
          <w:b/>
          <w:color w:val="7030A0"/>
          <w:sz w:val="18"/>
          <w:szCs w:val="18"/>
        </w:rPr>
        <w:t>What is the most important assessment of a patient with Guillain-Barr</w:t>
      </w:r>
      <w:r w:rsidR="002446DD">
        <w:rPr>
          <w:rFonts w:ascii="Verdana" w:hAnsi="Verdana" w:cs="Times New Roman"/>
          <w:b/>
          <w:color w:val="7030A0"/>
          <w:sz w:val="18"/>
          <w:szCs w:val="18"/>
        </w:rPr>
        <w:t>é</w:t>
      </w:r>
      <w:r w:rsidRPr="00E51D11">
        <w:rPr>
          <w:rFonts w:ascii="Verdana" w:hAnsi="Verdana" w:cs="Times New Roman"/>
          <w:b/>
          <w:color w:val="7030A0"/>
          <w:sz w:val="18"/>
          <w:szCs w:val="18"/>
        </w:rPr>
        <w:t xml:space="preserve"> Syndrome?</w:t>
      </w:r>
    </w:p>
    <w:p w:rsidR="001204CA" w:rsidRPr="001204CA" w:rsidRDefault="001204CA" w:rsidP="00E51D11">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Guillain-Barr</w:t>
      </w:r>
      <w:r w:rsidR="002446DD">
        <w:rPr>
          <w:rFonts w:ascii="Verdana" w:hAnsi="Verdana" w:cs="Times New Roman"/>
          <w:color w:val="7030A0"/>
          <w:sz w:val="18"/>
          <w:szCs w:val="18"/>
        </w:rPr>
        <w:t>é</w:t>
      </w:r>
      <w:r>
        <w:rPr>
          <w:rFonts w:ascii="Verdana" w:hAnsi="Verdana" w:cs="Times New Roman"/>
          <w:color w:val="7030A0"/>
          <w:sz w:val="18"/>
          <w:szCs w:val="18"/>
        </w:rPr>
        <w:t xml:space="preserve"> Syndrome </w:t>
      </w:r>
      <w:r w:rsidR="002446DD">
        <w:rPr>
          <w:rFonts w:ascii="Verdana" w:hAnsi="Verdana" w:cs="Times New Roman"/>
          <w:color w:val="7030A0"/>
          <w:sz w:val="18"/>
          <w:szCs w:val="18"/>
        </w:rPr>
        <w:t>can cause</w:t>
      </w:r>
      <w:r>
        <w:rPr>
          <w:rFonts w:ascii="Verdana" w:hAnsi="Verdana" w:cs="Times New Roman"/>
          <w:color w:val="7030A0"/>
          <w:sz w:val="18"/>
          <w:szCs w:val="18"/>
        </w:rPr>
        <w:t xml:space="preserve"> respiratory depression</w:t>
      </w:r>
      <w:r w:rsidR="002446DD">
        <w:rPr>
          <w:rFonts w:ascii="Verdana" w:hAnsi="Verdana" w:cs="Times New Roman"/>
          <w:color w:val="7030A0"/>
          <w:sz w:val="18"/>
          <w:szCs w:val="18"/>
        </w:rPr>
        <w:t xml:space="preserve"> due to demyelination of the peripheral nerves that innervate the diaphragm and intercostal muscles.  It can also cause pulmonary emboli, and the inability to clear secretions</w:t>
      </w:r>
    </w:p>
    <w:p w:rsidR="00115F57" w:rsidRDefault="002446DD" w:rsidP="001204CA">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Therefore, b</w:t>
      </w:r>
      <w:r w:rsidR="001770CA">
        <w:rPr>
          <w:rFonts w:ascii="Verdana" w:hAnsi="Verdana" w:cs="Times New Roman"/>
          <w:b/>
          <w:color w:val="7030A0"/>
          <w:sz w:val="18"/>
          <w:szCs w:val="18"/>
        </w:rPr>
        <w:t>reathing</w:t>
      </w:r>
      <w:r w:rsidR="001204CA">
        <w:rPr>
          <w:rFonts w:ascii="Verdana" w:hAnsi="Verdana" w:cs="Times New Roman"/>
          <w:b/>
          <w:color w:val="7030A0"/>
          <w:sz w:val="18"/>
          <w:szCs w:val="18"/>
        </w:rPr>
        <w:t xml:space="preserve"> is the most important assessment</w:t>
      </w:r>
    </w:p>
    <w:p w:rsidR="002446DD" w:rsidRPr="002446DD" w:rsidRDefault="002446DD" w:rsidP="002446DD">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It can also cause</w:t>
      </w:r>
    </w:p>
    <w:p w:rsidR="007D25CF" w:rsidRPr="007D25CF" w:rsidRDefault="007D25CF" w:rsidP="002446DD">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Ascending muscle weakness</w:t>
      </w:r>
    </w:p>
    <w:p w:rsidR="002446DD" w:rsidRPr="002446DD" w:rsidRDefault="00BC2F3A" w:rsidP="002446DD">
      <w:pPr>
        <w:pStyle w:val="ListParagraph"/>
        <w:numPr>
          <w:ilvl w:val="2"/>
          <w:numId w:val="2"/>
        </w:numPr>
        <w:spacing w:line="240" w:lineRule="auto"/>
        <w:rPr>
          <w:rFonts w:ascii="Verdana" w:hAnsi="Verdana" w:cs="Times New Roman"/>
          <w:b/>
          <w:color w:val="7030A0"/>
          <w:sz w:val="18"/>
          <w:szCs w:val="18"/>
        </w:rPr>
      </w:pPr>
      <w:proofErr w:type="spellStart"/>
      <w:r>
        <w:rPr>
          <w:rFonts w:ascii="Verdana" w:hAnsi="Verdana" w:cs="Times New Roman"/>
          <w:color w:val="7030A0"/>
          <w:sz w:val="18"/>
          <w:szCs w:val="18"/>
        </w:rPr>
        <w:t>A</w:t>
      </w:r>
      <w:r w:rsidR="007D25CF">
        <w:rPr>
          <w:rFonts w:ascii="Verdana" w:hAnsi="Verdana" w:cs="Times New Roman"/>
          <w:color w:val="7030A0"/>
          <w:sz w:val="18"/>
          <w:szCs w:val="18"/>
        </w:rPr>
        <w:t>reflexia</w:t>
      </w:r>
      <w:proofErr w:type="spellEnd"/>
    </w:p>
    <w:p w:rsidR="002446DD" w:rsidRPr="002446DD" w:rsidRDefault="002446DD" w:rsidP="002446DD">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Blindness</w:t>
      </w:r>
    </w:p>
    <w:p w:rsidR="002446DD" w:rsidRPr="002446DD" w:rsidRDefault="002446DD" w:rsidP="002446DD">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Inability to swallow</w:t>
      </w:r>
    </w:p>
    <w:p w:rsidR="002446DD" w:rsidRPr="00BC2F3A" w:rsidRDefault="002446DD" w:rsidP="002446DD">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Instability of the CV system (tachycardia, bradycardia, hypertension, orthostatic hypotension</w:t>
      </w:r>
      <w:r w:rsidR="007D25CF">
        <w:rPr>
          <w:rFonts w:ascii="Verdana" w:hAnsi="Verdana" w:cs="Times New Roman"/>
          <w:color w:val="7030A0"/>
          <w:sz w:val="18"/>
          <w:szCs w:val="18"/>
        </w:rPr>
        <w:t>)</w:t>
      </w:r>
    </w:p>
    <w:p w:rsidR="00BC2F3A" w:rsidRPr="00941989" w:rsidRDefault="00BC2F3A" w:rsidP="002446DD">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…but none of these has as high a priority as breathing!</w:t>
      </w:r>
    </w:p>
    <w:p w:rsidR="00063771" w:rsidRPr="00941989" w:rsidRDefault="00063771" w:rsidP="007C128F">
      <w:pPr>
        <w:spacing w:line="240" w:lineRule="auto"/>
        <w:jc w:val="center"/>
        <w:rPr>
          <w:rFonts w:ascii="Verdana" w:hAnsi="Verdana" w:cs="Times New Roman"/>
          <w:b/>
          <w:sz w:val="18"/>
          <w:szCs w:val="18"/>
          <w:u w:val="single"/>
        </w:rPr>
      </w:pPr>
      <w:r w:rsidRPr="00941989">
        <w:rPr>
          <w:rFonts w:ascii="Verdana" w:hAnsi="Verdana" w:cs="Times New Roman"/>
          <w:b/>
          <w:sz w:val="18"/>
          <w:szCs w:val="18"/>
          <w:u w:val="single"/>
        </w:rPr>
        <w:t>Management of Patients with Neurodegenerative Disorders:</w:t>
      </w:r>
    </w:p>
    <w:p w:rsidR="004C4A29" w:rsidRPr="007C128F" w:rsidRDefault="004C4A29" w:rsidP="00FF0B7A">
      <w:pPr>
        <w:spacing w:line="240" w:lineRule="auto"/>
        <w:rPr>
          <w:rFonts w:ascii="Verdana" w:hAnsi="Verdana" w:cs="Times New Roman"/>
          <w:b/>
          <w:sz w:val="18"/>
          <w:szCs w:val="18"/>
          <w:u w:val="single"/>
        </w:rPr>
      </w:pPr>
      <w:r w:rsidRPr="007C128F">
        <w:rPr>
          <w:rFonts w:ascii="Verdana" w:hAnsi="Verdana" w:cs="Times New Roman"/>
          <w:b/>
          <w:sz w:val="18"/>
          <w:szCs w:val="18"/>
          <w:u w:val="single"/>
        </w:rPr>
        <w:t>Parkinson’s chap 65 Smeltzer</w:t>
      </w:r>
      <w:r w:rsidR="0072528D" w:rsidRPr="007C128F">
        <w:rPr>
          <w:rFonts w:ascii="Verdana" w:hAnsi="Verdana" w:cs="Times New Roman"/>
          <w:b/>
          <w:sz w:val="18"/>
          <w:szCs w:val="18"/>
          <w:u w:val="single"/>
        </w:rPr>
        <w:t>=2 questions</w:t>
      </w:r>
    </w:p>
    <w:p w:rsidR="004E4BDD" w:rsidRDefault="004E4BDD" w:rsidP="00E51D11">
      <w:pPr>
        <w:pStyle w:val="ListParagraph"/>
        <w:numPr>
          <w:ilvl w:val="0"/>
          <w:numId w:val="2"/>
        </w:numPr>
        <w:spacing w:line="240" w:lineRule="auto"/>
        <w:rPr>
          <w:rFonts w:ascii="Verdana" w:hAnsi="Verdana" w:cs="Times New Roman"/>
          <w:b/>
          <w:color w:val="7030A0"/>
          <w:sz w:val="18"/>
          <w:szCs w:val="18"/>
        </w:rPr>
      </w:pPr>
      <w:r w:rsidRPr="00E51D11">
        <w:rPr>
          <w:rFonts w:ascii="Verdana" w:hAnsi="Verdana" w:cs="Times New Roman"/>
          <w:b/>
          <w:color w:val="7030A0"/>
          <w:sz w:val="18"/>
          <w:szCs w:val="18"/>
        </w:rPr>
        <w:lastRenderedPageBreak/>
        <w:t>What are the signs and symptoms of Parkinson’s disease?</w:t>
      </w:r>
    </w:p>
    <w:p w:rsidR="001204CA" w:rsidRPr="00E51D11" w:rsidRDefault="00B16FDF" w:rsidP="001204C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A gradual onset of tremor, rigidity, bradykinesia, and postural instability</w:t>
      </w:r>
      <w:r w:rsidR="001204CA">
        <w:rPr>
          <w:rFonts w:ascii="Verdana" w:hAnsi="Verdana" w:cs="Times New Roman"/>
          <w:b/>
          <w:color w:val="7030A0"/>
          <w:sz w:val="18"/>
          <w:szCs w:val="18"/>
        </w:rPr>
        <w:br/>
      </w:r>
    </w:p>
    <w:p w:rsidR="004E4BDD" w:rsidRDefault="004E4BDD" w:rsidP="00E51D11">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What is a possible nursing diagnosis for a patient in the end stage of Parkinson’s disease?</w:t>
      </w:r>
    </w:p>
    <w:p w:rsidR="001204CA" w:rsidRPr="00B16FDF" w:rsidRDefault="00B16FDF" w:rsidP="00B16FDF">
      <w:pPr>
        <w:pStyle w:val="ListParagraph"/>
        <w:numPr>
          <w:ilvl w:val="1"/>
          <w:numId w:val="2"/>
        </w:numPr>
        <w:spacing w:line="240" w:lineRule="auto"/>
        <w:rPr>
          <w:rFonts w:ascii="Verdana" w:hAnsi="Verdana" w:cs="Times New Roman"/>
          <w:b/>
          <w:color w:val="7030A0"/>
          <w:sz w:val="18"/>
          <w:szCs w:val="18"/>
        </w:rPr>
      </w:pPr>
      <w:proofErr w:type="spellStart"/>
      <w:r>
        <w:rPr>
          <w:rFonts w:ascii="Verdana" w:hAnsi="Verdana" w:cs="Times New Roman"/>
          <w:color w:val="7030A0"/>
          <w:sz w:val="18"/>
          <w:szCs w:val="18"/>
        </w:rPr>
        <w:t>NDx</w:t>
      </w:r>
      <w:proofErr w:type="spellEnd"/>
    </w:p>
    <w:p w:rsidR="00B16FDF" w:rsidRPr="00AC2E35" w:rsidRDefault="00B16FDF" w:rsidP="00B16FDF">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i/>
          <w:color w:val="7030A0"/>
          <w:sz w:val="18"/>
          <w:szCs w:val="18"/>
        </w:rPr>
        <w:t>Impaired physical mobility</w:t>
      </w:r>
      <w:r>
        <w:rPr>
          <w:rFonts w:ascii="Verdana" w:hAnsi="Verdana" w:cs="Times New Roman"/>
          <w:color w:val="7030A0"/>
          <w:sz w:val="18"/>
          <w:szCs w:val="18"/>
        </w:rPr>
        <w:t xml:space="preserve"> r/t muscle rigidity and motor weakness</w:t>
      </w:r>
    </w:p>
    <w:p w:rsidR="00AC2E35" w:rsidRPr="00AC2E35" w:rsidRDefault="00AC2E35" w:rsidP="00AC2E35">
      <w:pPr>
        <w:pStyle w:val="ListParagraph"/>
        <w:numPr>
          <w:ilvl w:val="3"/>
          <w:numId w:val="2"/>
        </w:numPr>
        <w:spacing w:line="240" w:lineRule="auto"/>
        <w:rPr>
          <w:rFonts w:ascii="Verdana" w:hAnsi="Verdana" w:cs="Times New Roman"/>
          <w:b/>
          <w:color w:val="7030A0"/>
          <w:sz w:val="18"/>
          <w:szCs w:val="18"/>
        </w:rPr>
      </w:pPr>
      <w:r w:rsidRPr="00AC2E35">
        <w:rPr>
          <w:rFonts w:ascii="Verdana" w:hAnsi="Verdana" w:cs="Times New Roman"/>
          <w:b/>
          <w:i/>
          <w:color w:val="7030A0"/>
          <w:sz w:val="18"/>
          <w:szCs w:val="18"/>
        </w:rPr>
        <w:t>Impaired skin integrity</w:t>
      </w:r>
      <w:r w:rsidRPr="00AC2E35">
        <w:rPr>
          <w:rFonts w:ascii="Verdana" w:hAnsi="Verdana" w:cs="Times New Roman"/>
          <w:b/>
          <w:color w:val="7030A0"/>
          <w:sz w:val="18"/>
          <w:szCs w:val="18"/>
        </w:rPr>
        <w:t xml:space="preserve"> r/t impaired physical mobility</w:t>
      </w:r>
    </w:p>
    <w:p w:rsidR="00B16FDF" w:rsidRPr="00B16FDF" w:rsidRDefault="00B16FDF" w:rsidP="00B16FDF">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i/>
          <w:color w:val="7030A0"/>
          <w:sz w:val="18"/>
          <w:szCs w:val="18"/>
        </w:rPr>
        <w:t>Self-care deficits</w:t>
      </w:r>
      <w:r>
        <w:rPr>
          <w:rFonts w:ascii="Verdana" w:hAnsi="Verdana" w:cs="Times New Roman"/>
          <w:color w:val="7030A0"/>
          <w:sz w:val="18"/>
          <w:szCs w:val="18"/>
        </w:rPr>
        <w:t xml:space="preserve"> (feeding, dressing, hygiene, and toileting) r/t tremor and motor disturbance</w:t>
      </w:r>
    </w:p>
    <w:p w:rsidR="00B16FDF" w:rsidRPr="00B16FDF" w:rsidRDefault="00B16FDF" w:rsidP="00B16FDF">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i/>
          <w:color w:val="7030A0"/>
          <w:sz w:val="18"/>
          <w:szCs w:val="18"/>
        </w:rPr>
        <w:t>Imbalanced nutrition: less than body requirements</w:t>
      </w:r>
      <w:r>
        <w:rPr>
          <w:rFonts w:ascii="Verdana" w:hAnsi="Verdana" w:cs="Times New Roman"/>
          <w:color w:val="7030A0"/>
          <w:sz w:val="18"/>
          <w:szCs w:val="18"/>
        </w:rPr>
        <w:t xml:space="preserve"> r/t tremor, slowness in eating, difficulty in chewing and swallowing</w:t>
      </w:r>
    </w:p>
    <w:p w:rsidR="00B16FDF" w:rsidRPr="00B16FDF" w:rsidRDefault="00B16FDF" w:rsidP="00B16FDF">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i/>
          <w:color w:val="7030A0"/>
          <w:sz w:val="18"/>
          <w:szCs w:val="18"/>
        </w:rPr>
        <w:t>Impaired verbal communication</w:t>
      </w:r>
      <w:r>
        <w:rPr>
          <w:rFonts w:ascii="Verdana" w:hAnsi="Verdana" w:cs="Times New Roman"/>
          <w:color w:val="7030A0"/>
          <w:sz w:val="18"/>
          <w:szCs w:val="18"/>
        </w:rPr>
        <w:t xml:space="preserve"> r/t decreased speech volume, slowness of speech, inability to move facial muscles</w:t>
      </w:r>
    </w:p>
    <w:p w:rsidR="00B16FDF" w:rsidRPr="00941989" w:rsidRDefault="00B16FDF" w:rsidP="00B16FDF">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i/>
          <w:color w:val="7030A0"/>
          <w:sz w:val="18"/>
          <w:szCs w:val="18"/>
        </w:rPr>
        <w:t>Ineffective coping</w:t>
      </w:r>
      <w:r>
        <w:rPr>
          <w:rFonts w:ascii="Verdana" w:hAnsi="Verdana" w:cs="Times New Roman"/>
          <w:color w:val="7030A0"/>
          <w:sz w:val="18"/>
          <w:szCs w:val="18"/>
        </w:rPr>
        <w:t xml:space="preserve"> r/t depression and dysfunction due to disease progression</w:t>
      </w:r>
    </w:p>
    <w:p w:rsidR="004C4A29" w:rsidRPr="007C128F" w:rsidRDefault="004C4A29" w:rsidP="00FF0B7A">
      <w:pPr>
        <w:spacing w:line="240" w:lineRule="auto"/>
        <w:rPr>
          <w:rFonts w:ascii="Verdana" w:hAnsi="Verdana" w:cs="Times New Roman"/>
          <w:i/>
          <w:sz w:val="18"/>
          <w:szCs w:val="18"/>
        </w:rPr>
      </w:pPr>
      <w:r w:rsidRPr="007C128F">
        <w:rPr>
          <w:rFonts w:ascii="Verdana" w:hAnsi="Verdana" w:cs="Times New Roman"/>
          <w:i/>
          <w:sz w:val="18"/>
          <w:szCs w:val="18"/>
        </w:rPr>
        <w:t>Huntington’s disease chap 65 Smeltzer</w:t>
      </w:r>
      <w:r w:rsidR="0072528D" w:rsidRPr="007C128F">
        <w:rPr>
          <w:rFonts w:ascii="Verdana" w:hAnsi="Verdana" w:cs="Times New Roman"/>
          <w:i/>
          <w:sz w:val="18"/>
          <w:szCs w:val="18"/>
        </w:rPr>
        <w:t>= no questions</w:t>
      </w:r>
    </w:p>
    <w:p w:rsidR="004C4A29" w:rsidRPr="007C128F" w:rsidRDefault="004C4A29" w:rsidP="00FF0B7A">
      <w:pPr>
        <w:spacing w:line="240" w:lineRule="auto"/>
        <w:rPr>
          <w:rFonts w:ascii="Verdana" w:hAnsi="Verdana" w:cs="Times New Roman"/>
          <w:i/>
          <w:sz w:val="18"/>
          <w:szCs w:val="18"/>
        </w:rPr>
      </w:pPr>
      <w:r w:rsidRPr="007C128F">
        <w:rPr>
          <w:rFonts w:ascii="Verdana" w:hAnsi="Verdana" w:cs="Times New Roman"/>
          <w:i/>
          <w:sz w:val="18"/>
          <w:szCs w:val="18"/>
        </w:rPr>
        <w:t>Alzheimer’s chap 65 Smeltzer</w:t>
      </w:r>
      <w:r w:rsidR="0072528D" w:rsidRPr="007C128F">
        <w:rPr>
          <w:rFonts w:ascii="Verdana" w:hAnsi="Verdana" w:cs="Times New Roman"/>
          <w:i/>
          <w:sz w:val="18"/>
          <w:szCs w:val="18"/>
        </w:rPr>
        <w:t>= no questions</w:t>
      </w:r>
    </w:p>
    <w:p w:rsidR="004C4A29" w:rsidRPr="007C128F" w:rsidRDefault="004C4A29" w:rsidP="00FF0B7A">
      <w:pPr>
        <w:spacing w:line="240" w:lineRule="auto"/>
        <w:rPr>
          <w:rFonts w:ascii="Verdana" w:hAnsi="Verdana" w:cs="Times New Roman"/>
          <w:b/>
          <w:sz w:val="18"/>
          <w:szCs w:val="18"/>
          <w:u w:val="single"/>
        </w:rPr>
      </w:pPr>
      <w:r w:rsidRPr="007C128F">
        <w:rPr>
          <w:rFonts w:ascii="Verdana" w:hAnsi="Verdana" w:cs="Times New Roman"/>
          <w:b/>
          <w:sz w:val="18"/>
          <w:szCs w:val="18"/>
          <w:u w:val="single"/>
        </w:rPr>
        <w:t>Amyotrophic Lateral Sclerosis chap65 Smeltzer</w:t>
      </w:r>
      <w:r w:rsidR="0072528D" w:rsidRPr="007C128F">
        <w:rPr>
          <w:rFonts w:ascii="Verdana" w:hAnsi="Verdana" w:cs="Times New Roman"/>
          <w:b/>
          <w:sz w:val="18"/>
          <w:szCs w:val="18"/>
          <w:u w:val="single"/>
        </w:rPr>
        <w:t>=1 question</w:t>
      </w:r>
    </w:p>
    <w:p w:rsidR="004E4BDD" w:rsidRPr="00E51D11" w:rsidRDefault="004E4BDD" w:rsidP="00E51D11">
      <w:pPr>
        <w:pStyle w:val="ListParagraph"/>
        <w:numPr>
          <w:ilvl w:val="0"/>
          <w:numId w:val="2"/>
        </w:numPr>
        <w:spacing w:line="240" w:lineRule="auto"/>
        <w:rPr>
          <w:rFonts w:ascii="Verdana" w:hAnsi="Verdana" w:cs="Times New Roman"/>
          <w:b/>
          <w:color w:val="7030A0"/>
          <w:sz w:val="18"/>
          <w:szCs w:val="18"/>
        </w:rPr>
      </w:pPr>
      <w:r w:rsidRPr="00E51D11">
        <w:rPr>
          <w:rFonts w:ascii="Verdana" w:hAnsi="Verdana" w:cs="Times New Roman"/>
          <w:b/>
          <w:color w:val="7030A0"/>
          <w:sz w:val="18"/>
          <w:szCs w:val="18"/>
        </w:rPr>
        <w:t xml:space="preserve">Why would a nurse have to be supportive to a patient </w:t>
      </w:r>
      <w:r w:rsidR="00B4361D" w:rsidRPr="00E51D11">
        <w:rPr>
          <w:rFonts w:ascii="Verdana" w:hAnsi="Verdana" w:cs="Times New Roman"/>
          <w:b/>
          <w:color w:val="7030A0"/>
          <w:sz w:val="18"/>
          <w:szCs w:val="18"/>
        </w:rPr>
        <w:t xml:space="preserve">and the family </w:t>
      </w:r>
      <w:r w:rsidRPr="00E51D11">
        <w:rPr>
          <w:rFonts w:ascii="Verdana" w:hAnsi="Verdana" w:cs="Times New Roman"/>
          <w:b/>
          <w:color w:val="7030A0"/>
          <w:sz w:val="18"/>
          <w:szCs w:val="18"/>
        </w:rPr>
        <w:t>with ALS?</w:t>
      </w:r>
    </w:p>
    <w:p w:rsidR="00B4361D" w:rsidRDefault="00B16FDF" w:rsidP="00E51D11">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The patient retains total mental capacity – the deterioration is</w:t>
      </w:r>
      <w:r w:rsidR="00AC2E35">
        <w:rPr>
          <w:rFonts w:ascii="Verdana" w:hAnsi="Verdana" w:cs="Times New Roman"/>
          <w:b/>
          <w:color w:val="7030A0"/>
          <w:sz w:val="18"/>
          <w:szCs w:val="18"/>
        </w:rPr>
        <w:t xml:space="preserve"> usually</w:t>
      </w:r>
      <w:r>
        <w:rPr>
          <w:rFonts w:ascii="Verdana" w:hAnsi="Verdana" w:cs="Times New Roman"/>
          <w:b/>
          <w:color w:val="7030A0"/>
          <w:sz w:val="18"/>
          <w:szCs w:val="18"/>
        </w:rPr>
        <w:t xml:space="preserve"> only physical</w:t>
      </w:r>
    </w:p>
    <w:p w:rsidR="00B16FDF" w:rsidRPr="00AC2E35" w:rsidRDefault="00B16FDF" w:rsidP="00B16FDF">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 xml:space="preserve">The patient is </w:t>
      </w:r>
      <w:r w:rsidR="00AC2E35">
        <w:rPr>
          <w:rFonts w:ascii="Verdana" w:hAnsi="Verdana" w:cs="Times New Roman"/>
          <w:color w:val="7030A0"/>
          <w:sz w:val="18"/>
          <w:szCs w:val="18"/>
        </w:rPr>
        <w:t xml:space="preserve">probably </w:t>
      </w:r>
      <w:r>
        <w:rPr>
          <w:rFonts w:ascii="Verdana" w:hAnsi="Verdana" w:cs="Times New Roman"/>
          <w:color w:val="7030A0"/>
          <w:sz w:val="18"/>
          <w:szCs w:val="18"/>
        </w:rPr>
        <w:t>completely aware of his/her deterioration</w:t>
      </w:r>
      <w:r w:rsidR="00AC2E35">
        <w:rPr>
          <w:rFonts w:ascii="Verdana" w:hAnsi="Verdana" w:cs="Times New Roman"/>
          <w:color w:val="7030A0"/>
          <w:sz w:val="18"/>
          <w:szCs w:val="18"/>
        </w:rPr>
        <w:t>, as the disease only affects motor neurons, so the patient still needs a lot of direct interaction and attention</w:t>
      </w:r>
    </w:p>
    <w:p w:rsidR="00AC2E35" w:rsidRPr="00AC2E35" w:rsidRDefault="00AC2E35" w:rsidP="00B16FDF">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The patient will feel trapped inside his/her own body</w:t>
      </w:r>
    </w:p>
    <w:p w:rsidR="00AC2E35" w:rsidRPr="00AC2E35" w:rsidRDefault="00AC2E35" w:rsidP="00AC2E35">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Nursing management is focused on interventions to maintain or improve function, well-being, and quality of life</w:t>
      </w:r>
    </w:p>
    <w:p w:rsidR="00AC2E35" w:rsidRPr="00AC2E35" w:rsidRDefault="00AC2E35" w:rsidP="00AC2E35">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The death will likely occur within 3-5 years of diagnosis, so the patient and family need emotional and psychological support to deal with anticipatory grieving and unexpected loss. They will also need help in making end-of-life care decisions.</w:t>
      </w:r>
    </w:p>
    <w:p w:rsidR="00AC2E35" w:rsidRPr="00941989" w:rsidRDefault="00AC2E35" w:rsidP="00AC2E35">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The patient should be encouraged to complete an advance directive or “living will” as soon as possible to preserve his/her autonomy in decision-making</w:t>
      </w:r>
    </w:p>
    <w:p w:rsidR="00DE3466" w:rsidRPr="00941989" w:rsidRDefault="00DE3466" w:rsidP="007C128F">
      <w:pPr>
        <w:spacing w:line="240" w:lineRule="auto"/>
        <w:jc w:val="center"/>
        <w:rPr>
          <w:rFonts w:ascii="Verdana" w:hAnsi="Verdana" w:cs="Times New Roman"/>
          <w:b/>
          <w:sz w:val="18"/>
          <w:szCs w:val="18"/>
          <w:u w:val="single"/>
        </w:rPr>
      </w:pPr>
      <w:r w:rsidRPr="00941989">
        <w:rPr>
          <w:rFonts w:ascii="Verdana" w:hAnsi="Verdana" w:cs="Times New Roman"/>
          <w:b/>
          <w:sz w:val="18"/>
          <w:szCs w:val="18"/>
          <w:u w:val="single"/>
        </w:rPr>
        <w:t>Musculoskeletal Function</w:t>
      </w:r>
    </w:p>
    <w:p w:rsidR="00DE3466" w:rsidRPr="007C128F" w:rsidRDefault="00DE3466" w:rsidP="00FF0B7A">
      <w:pPr>
        <w:spacing w:line="240" w:lineRule="auto"/>
        <w:rPr>
          <w:rFonts w:ascii="Verdana" w:hAnsi="Verdana" w:cs="Times New Roman"/>
          <w:b/>
          <w:sz w:val="18"/>
          <w:szCs w:val="18"/>
          <w:u w:val="single"/>
        </w:rPr>
      </w:pPr>
      <w:r w:rsidRPr="007C128F">
        <w:rPr>
          <w:rFonts w:ascii="Verdana" w:hAnsi="Verdana" w:cs="Times New Roman"/>
          <w:b/>
          <w:sz w:val="18"/>
          <w:szCs w:val="18"/>
          <w:u w:val="single"/>
        </w:rPr>
        <w:t>Assessment of Musculoskeletal Function chap 66 Smeltzer</w:t>
      </w:r>
      <w:r w:rsidR="0072528D" w:rsidRPr="007C128F">
        <w:rPr>
          <w:rFonts w:ascii="Verdana" w:hAnsi="Verdana" w:cs="Times New Roman"/>
          <w:b/>
          <w:sz w:val="18"/>
          <w:szCs w:val="18"/>
          <w:u w:val="single"/>
        </w:rPr>
        <w:t>= 1question</w:t>
      </w:r>
    </w:p>
    <w:p w:rsidR="00DF5534" w:rsidRDefault="00DF5534" w:rsidP="00E51D11">
      <w:pPr>
        <w:pStyle w:val="ListParagraph"/>
        <w:numPr>
          <w:ilvl w:val="0"/>
          <w:numId w:val="2"/>
        </w:numPr>
        <w:spacing w:line="240" w:lineRule="auto"/>
        <w:rPr>
          <w:rFonts w:ascii="Verdana" w:hAnsi="Verdana" w:cs="Times New Roman"/>
          <w:b/>
          <w:color w:val="7030A0"/>
          <w:sz w:val="18"/>
          <w:szCs w:val="18"/>
        </w:rPr>
      </w:pPr>
      <w:r w:rsidRPr="00E51D11">
        <w:rPr>
          <w:rFonts w:ascii="Verdana" w:hAnsi="Verdana" w:cs="Times New Roman"/>
          <w:b/>
          <w:color w:val="7030A0"/>
          <w:sz w:val="18"/>
          <w:szCs w:val="18"/>
        </w:rPr>
        <w:t>In a patient with musculoskeletal pain and is thereby immobile, what is an appropriate nursing interaction?</w:t>
      </w:r>
    </w:p>
    <w:p w:rsidR="001204CA" w:rsidRDefault="005C5DCC" w:rsidP="001204C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Assess and c</w:t>
      </w:r>
      <w:r w:rsidR="00357CD2">
        <w:rPr>
          <w:rFonts w:ascii="Verdana" w:hAnsi="Verdana" w:cs="Times New Roman"/>
          <w:b/>
          <w:color w:val="7030A0"/>
          <w:sz w:val="18"/>
          <w:szCs w:val="18"/>
        </w:rPr>
        <w:t>ontrol the pain</w:t>
      </w:r>
    </w:p>
    <w:p w:rsidR="00357CD2" w:rsidRDefault="00357CD2" w:rsidP="00357CD2">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Non-pharmacologic and pharmacologic measures</w:t>
      </w:r>
    </w:p>
    <w:p w:rsidR="00357CD2" w:rsidRDefault="00357CD2" w:rsidP="00357CD2">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Maintain skin integrity</w:t>
      </w:r>
    </w:p>
    <w:p w:rsidR="005C5DCC" w:rsidRPr="005C5DCC" w:rsidRDefault="005C5DCC" w:rsidP="005C5DCC">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Prevent pressure ulcers</w:t>
      </w:r>
    </w:p>
    <w:p w:rsidR="005C5DCC" w:rsidRPr="005C5DCC" w:rsidRDefault="005C5DCC" w:rsidP="005C5DCC">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Reposition frequently</w:t>
      </w:r>
    </w:p>
    <w:p w:rsidR="005C5DCC" w:rsidRPr="005C5DCC" w:rsidRDefault="005C5DCC" w:rsidP="005C5DCC">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Implement embolus precautions</w:t>
      </w:r>
    </w:p>
    <w:p w:rsidR="005C5DCC" w:rsidRPr="009B5EB5" w:rsidRDefault="005C5DCC" w:rsidP="005C5DCC">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Increase fluids and fiber</w:t>
      </w:r>
    </w:p>
    <w:p w:rsidR="009B5EB5" w:rsidRPr="009B5EB5" w:rsidRDefault="009B5EB5" w:rsidP="005C5DCC">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Prevent loss of joint function</w:t>
      </w:r>
    </w:p>
    <w:p w:rsidR="009B5EB5" w:rsidRPr="009B5EB5" w:rsidRDefault="009B5EB5" w:rsidP="009B5EB5">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Implement PT as ordered – most likely limited to isometric and very light ROM exercises</w:t>
      </w:r>
    </w:p>
    <w:p w:rsidR="009B5EB5" w:rsidRPr="00357CD2" w:rsidRDefault="009B5EB5" w:rsidP="009B5EB5">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Assess neurovascular status</w:t>
      </w:r>
    </w:p>
    <w:p w:rsidR="00DE3466" w:rsidRPr="00941989" w:rsidRDefault="00DE3466" w:rsidP="007C128F">
      <w:pPr>
        <w:spacing w:line="240" w:lineRule="auto"/>
        <w:jc w:val="center"/>
        <w:rPr>
          <w:rFonts w:ascii="Verdana" w:hAnsi="Verdana" w:cs="Times New Roman"/>
          <w:b/>
          <w:sz w:val="18"/>
          <w:szCs w:val="18"/>
          <w:u w:val="single"/>
        </w:rPr>
      </w:pPr>
      <w:r w:rsidRPr="00941989">
        <w:rPr>
          <w:rFonts w:ascii="Verdana" w:hAnsi="Verdana" w:cs="Times New Roman"/>
          <w:b/>
          <w:sz w:val="18"/>
          <w:szCs w:val="18"/>
          <w:u w:val="single"/>
        </w:rPr>
        <w:t>Management of Patients with Musculoskeletal Disorders:</w:t>
      </w:r>
    </w:p>
    <w:p w:rsidR="00DE3466" w:rsidRPr="007C128F" w:rsidRDefault="00DE3466" w:rsidP="00FF0B7A">
      <w:pPr>
        <w:spacing w:line="240" w:lineRule="auto"/>
        <w:rPr>
          <w:rFonts w:ascii="Verdana" w:hAnsi="Verdana" w:cs="Times New Roman"/>
          <w:b/>
          <w:sz w:val="18"/>
          <w:szCs w:val="18"/>
          <w:u w:val="single"/>
        </w:rPr>
      </w:pPr>
      <w:r w:rsidRPr="007C128F">
        <w:rPr>
          <w:rFonts w:ascii="Verdana" w:hAnsi="Verdana" w:cs="Times New Roman"/>
          <w:b/>
          <w:sz w:val="18"/>
          <w:szCs w:val="18"/>
          <w:u w:val="single"/>
        </w:rPr>
        <w:t>Metabolic Bone Disorders chap 68 Smeltzer</w:t>
      </w:r>
      <w:r w:rsidR="0072528D" w:rsidRPr="007C128F">
        <w:rPr>
          <w:rFonts w:ascii="Verdana" w:hAnsi="Verdana" w:cs="Times New Roman"/>
          <w:b/>
          <w:sz w:val="18"/>
          <w:szCs w:val="18"/>
          <w:u w:val="single"/>
        </w:rPr>
        <w:t>= 3 questions</w:t>
      </w:r>
    </w:p>
    <w:p w:rsidR="0098689A" w:rsidRPr="00E51D11" w:rsidRDefault="0098689A" w:rsidP="00E51D11">
      <w:pPr>
        <w:pStyle w:val="ListParagraph"/>
        <w:numPr>
          <w:ilvl w:val="0"/>
          <w:numId w:val="2"/>
        </w:numPr>
        <w:spacing w:line="240" w:lineRule="auto"/>
        <w:rPr>
          <w:rFonts w:ascii="Verdana" w:hAnsi="Verdana" w:cs="Times New Roman"/>
          <w:b/>
          <w:color w:val="7030A0"/>
          <w:sz w:val="18"/>
          <w:szCs w:val="18"/>
        </w:rPr>
      </w:pPr>
      <w:r w:rsidRPr="00E51D11">
        <w:rPr>
          <w:rFonts w:ascii="Verdana" w:hAnsi="Verdana" w:cs="Times New Roman"/>
          <w:b/>
          <w:color w:val="7030A0"/>
          <w:sz w:val="18"/>
          <w:szCs w:val="18"/>
        </w:rPr>
        <w:t xml:space="preserve">What </w:t>
      </w:r>
      <w:r w:rsidR="004B52AA" w:rsidRPr="00E51D11">
        <w:rPr>
          <w:rFonts w:ascii="Verdana" w:hAnsi="Verdana" w:cs="Times New Roman"/>
          <w:b/>
          <w:color w:val="7030A0"/>
          <w:sz w:val="18"/>
          <w:szCs w:val="18"/>
        </w:rPr>
        <w:t>would you include in a plan of care for a patient with osteomyelitis?</w:t>
      </w:r>
    </w:p>
    <w:p w:rsidR="00171810" w:rsidRDefault="00171810" w:rsidP="00E51D11">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Obtain C&amp;S</w:t>
      </w:r>
    </w:p>
    <w:p w:rsidR="00807E9C" w:rsidRPr="00807E9C" w:rsidRDefault="00807E9C" w:rsidP="00807E9C">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lastRenderedPageBreak/>
        <w:t>Control pain</w:t>
      </w:r>
    </w:p>
    <w:p w:rsidR="00807E9C" w:rsidRPr="00807E9C" w:rsidRDefault="00807E9C" w:rsidP="00807E9C">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Immobilize affected part</w:t>
      </w:r>
    </w:p>
    <w:p w:rsidR="00807E9C" w:rsidRPr="00807E9C" w:rsidRDefault="00807E9C" w:rsidP="00807E9C">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Administer pain meds as ordered</w:t>
      </w:r>
    </w:p>
    <w:p w:rsidR="00807E9C" w:rsidRPr="00807E9C" w:rsidRDefault="00807E9C" w:rsidP="00807E9C">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Use non-pharmacological pain management techniques</w:t>
      </w:r>
    </w:p>
    <w:p w:rsidR="00807E9C" w:rsidRPr="00807E9C" w:rsidRDefault="00807E9C" w:rsidP="00807E9C">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Elevate the extremity</w:t>
      </w:r>
    </w:p>
    <w:p w:rsidR="00807E9C" w:rsidRPr="00807E9C" w:rsidRDefault="00807E9C" w:rsidP="00807E9C">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Improve physical mobility within therapeutic limitations</w:t>
      </w:r>
    </w:p>
    <w:p w:rsidR="00807E9C" w:rsidRPr="00807E9C" w:rsidRDefault="00807E9C" w:rsidP="00807E9C">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Move the joints above and below the affected part though ROM</w:t>
      </w:r>
    </w:p>
    <w:p w:rsidR="00807E9C" w:rsidRPr="00807E9C" w:rsidRDefault="00807E9C" w:rsidP="00807E9C">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Encourage full participation in ADLs</w:t>
      </w:r>
    </w:p>
    <w:p w:rsidR="00807E9C" w:rsidRPr="00807E9C" w:rsidRDefault="00807E9C" w:rsidP="00807E9C">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Control and eradicate infection</w:t>
      </w:r>
    </w:p>
    <w:p w:rsidR="00807E9C" w:rsidRPr="00807E9C" w:rsidRDefault="00807E9C" w:rsidP="00807E9C">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Observe IV site for infection</w:t>
      </w:r>
    </w:p>
    <w:p w:rsidR="00807E9C" w:rsidRPr="00B04BAF" w:rsidRDefault="00807E9C" w:rsidP="00807E9C">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 xml:space="preserve">Monitor for s/s of </w:t>
      </w:r>
      <w:proofErr w:type="spellStart"/>
      <w:r>
        <w:rPr>
          <w:rFonts w:ascii="Verdana" w:hAnsi="Verdana" w:cs="Times New Roman"/>
          <w:color w:val="7030A0"/>
          <w:sz w:val="18"/>
          <w:szCs w:val="18"/>
        </w:rPr>
        <w:t>superinfection</w:t>
      </w:r>
      <w:proofErr w:type="spellEnd"/>
      <w:r>
        <w:rPr>
          <w:rFonts w:ascii="Verdana" w:hAnsi="Verdana" w:cs="Times New Roman"/>
          <w:color w:val="7030A0"/>
          <w:sz w:val="18"/>
          <w:szCs w:val="18"/>
        </w:rPr>
        <w:t xml:space="preserve"> (oral or vaginal candidiasis; loose or foul-smelling stools)</w:t>
      </w:r>
    </w:p>
    <w:p w:rsidR="00B04BAF" w:rsidRPr="00807E9C" w:rsidRDefault="00B04BAF" w:rsidP="00807E9C">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Ensure adequate circulation to the affected area</w:t>
      </w:r>
    </w:p>
    <w:p w:rsidR="00807E9C" w:rsidRDefault="00807E9C" w:rsidP="00807E9C">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Patient Teaching</w:t>
      </w:r>
    </w:p>
    <w:p w:rsidR="00B04BAF" w:rsidRDefault="00B04BAF" w:rsidP="00807E9C">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Treatment regimen</w:t>
      </w:r>
    </w:p>
    <w:p w:rsidR="00807E9C" w:rsidRDefault="00807E9C" w:rsidP="00B04BAF">
      <w:pPr>
        <w:pStyle w:val="ListParagraph"/>
        <w:numPr>
          <w:ilvl w:val="3"/>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long-term effects of abx and how to minimize side/adverse effects</w:t>
      </w:r>
    </w:p>
    <w:p w:rsidR="00807E9C" w:rsidRDefault="00807E9C" w:rsidP="00B04BAF">
      <w:pPr>
        <w:pStyle w:val="ListParagraph"/>
        <w:numPr>
          <w:ilvl w:val="4"/>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 xml:space="preserve">Diarrhea </w:t>
      </w:r>
      <w:r w:rsidRPr="00807E9C">
        <w:rPr>
          <w:rFonts w:ascii="Verdana" w:hAnsi="Verdana" w:cs="Times New Roman"/>
          <w:color w:val="7030A0"/>
          <w:sz w:val="18"/>
          <w:szCs w:val="18"/>
        </w:rPr>
        <w:sym w:font="Wingdings" w:char="F0E0"/>
      </w:r>
      <w:r>
        <w:rPr>
          <w:rFonts w:ascii="Verdana" w:hAnsi="Verdana" w:cs="Times New Roman"/>
          <w:color w:val="7030A0"/>
          <w:sz w:val="18"/>
          <w:szCs w:val="18"/>
        </w:rPr>
        <w:t xml:space="preserve"> take Imodium</w:t>
      </w:r>
    </w:p>
    <w:p w:rsidR="00807E9C" w:rsidRPr="00807E9C" w:rsidRDefault="00807E9C" w:rsidP="00B04BAF">
      <w:pPr>
        <w:pStyle w:val="ListParagraph"/>
        <w:numPr>
          <w:ilvl w:val="4"/>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 xml:space="preserve">Vaginal </w:t>
      </w:r>
      <w:r>
        <w:rPr>
          <w:rFonts w:ascii="Verdana" w:hAnsi="Verdana" w:cs="Times New Roman"/>
          <w:color w:val="7030A0"/>
          <w:sz w:val="18"/>
          <w:szCs w:val="18"/>
        </w:rPr>
        <w:t xml:space="preserve">or oral </w:t>
      </w:r>
      <w:r>
        <w:rPr>
          <w:rFonts w:ascii="Verdana" w:hAnsi="Verdana" w:cs="Times New Roman"/>
          <w:b/>
          <w:color w:val="7030A0"/>
          <w:sz w:val="18"/>
          <w:szCs w:val="18"/>
        </w:rPr>
        <w:t>yeast infections</w:t>
      </w:r>
    </w:p>
    <w:p w:rsidR="00807E9C" w:rsidRPr="00B04BAF" w:rsidRDefault="00807E9C" w:rsidP="00B04BAF">
      <w:pPr>
        <w:pStyle w:val="ListParagraph"/>
        <w:numPr>
          <w:ilvl w:val="4"/>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 xml:space="preserve">Eat </w:t>
      </w:r>
      <w:r w:rsidRPr="00807E9C">
        <w:rPr>
          <w:rFonts w:ascii="Verdana" w:hAnsi="Verdana" w:cs="Times New Roman"/>
          <w:color w:val="7030A0"/>
          <w:sz w:val="18"/>
          <w:szCs w:val="18"/>
        </w:rPr>
        <w:t>yogurt to maintain intestinal flora</w:t>
      </w:r>
    </w:p>
    <w:p w:rsidR="00B04BAF" w:rsidRPr="00B04BAF" w:rsidRDefault="00B04BAF" w:rsidP="00B04BAF">
      <w:pPr>
        <w:pStyle w:val="ListParagraph"/>
        <w:numPr>
          <w:ilvl w:val="3"/>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IV antibiotic self-administration</w:t>
      </w:r>
    </w:p>
    <w:p w:rsidR="00B04BAF" w:rsidRPr="00807E9C" w:rsidRDefault="00B04BAF" w:rsidP="00B04BAF">
      <w:pPr>
        <w:pStyle w:val="ListParagraph"/>
        <w:numPr>
          <w:ilvl w:val="4"/>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IV site maintenance</w:t>
      </w:r>
    </w:p>
    <w:p w:rsidR="00807E9C" w:rsidRDefault="00B04BAF" w:rsidP="00807E9C">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W</w:t>
      </w:r>
      <w:r w:rsidR="00B4361D" w:rsidRPr="00807E9C">
        <w:rPr>
          <w:rFonts w:ascii="Verdana" w:hAnsi="Verdana" w:cs="Times New Roman"/>
          <w:b/>
          <w:color w:val="7030A0"/>
          <w:sz w:val="18"/>
          <w:szCs w:val="18"/>
        </w:rPr>
        <w:t>ound care</w:t>
      </w:r>
    </w:p>
    <w:p w:rsidR="00B04BAF" w:rsidRDefault="00B04BAF" w:rsidP="00B04BAF">
      <w:pPr>
        <w:pStyle w:val="ListParagraph"/>
        <w:numPr>
          <w:ilvl w:val="3"/>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Aseptic technique</w:t>
      </w:r>
    </w:p>
    <w:p w:rsidR="00B04BAF" w:rsidRPr="00B04BAF" w:rsidRDefault="00B04BAF" w:rsidP="00807E9C">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I</w:t>
      </w:r>
      <w:r w:rsidR="00B4361D" w:rsidRPr="00807E9C">
        <w:rPr>
          <w:rFonts w:ascii="Verdana" w:hAnsi="Verdana" w:cs="Times New Roman"/>
          <w:color w:val="7030A0"/>
          <w:sz w:val="18"/>
          <w:szCs w:val="18"/>
        </w:rPr>
        <w:t>nfection control</w:t>
      </w:r>
    </w:p>
    <w:p w:rsidR="00B04BAF" w:rsidRPr="00B04BAF" w:rsidRDefault="00B04BAF" w:rsidP="00B04BAF">
      <w:pPr>
        <w:pStyle w:val="ListParagraph"/>
        <w:numPr>
          <w:ilvl w:val="3"/>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Hand-washing</w:t>
      </w:r>
    </w:p>
    <w:p w:rsidR="00B4361D" w:rsidRPr="00807E9C" w:rsidRDefault="00B04BAF" w:rsidP="00B04BAF">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The importance of follow-up healthcare appointments</w:t>
      </w:r>
      <w:r w:rsidR="001204CA" w:rsidRPr="00807E9C">
        <w:rPr>
          <w:rFonts w:ascii="Verdana" w:hAnsi="Verdana" w:cs="Times New Roman"/>
          <w:color w:val="7030A0"/>
          <w:sz w:val="18"/>
          <w:szCs w:val="18"/>
        </w:rPr>
        <w:br/>
      </w:r>
    </w:p>
    <w:p w:rsidR="007847F9" w:rsidRDefault="007847F9" w:rsidP="00E51D11">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 xml:space="preserve">Why </w:t>
      </w:r>
      <w:r w:rsidR="00365FAD" w:rsidRPr="00941989">
        <w:rPr>
          <w:rFonts w:ascii="Verdana" w:hAnsi="Verdana" w:cs="Times New Roman"/>
          <w:b/>
          <w:color w:val="7030A0"/>
          <w:sz w:val="18"/>
          <w:szCs w:val="18"/>
        </w:rPr>
        <w:t>would a</w:t>
      </w:r>
      <w:r w:rsidRPr="00941989">
        <w:rPr>
          <w:rFonts w:ascii="Verdana" w:hAnsi="Verdana" w:cs="Times New Roman"/>
          <w:b/>
          <w:color w:val="7030A0"/>
          <w:sz w:val="18"/>
          <w:szCs w:val="18"/>
        </w:rPr>
        <w:t xml:space="preserve"> patient with osteoporosis be given a prescription for calcium supplements?</w:t>
      </w:r>
    </w:p>
    <w:p w:rsidR="00807E9C" w:rsidRDefault="00171810" w:rsidP="001204C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Osteoporosis pulls calcium out of bones</w:t>
      </w:r>
      <w:r w:rsidR="00807E9C">
        <w:rPr>
          <w:rFonts w:ascii="Verdana" w:hAnsi="Verdana" w:cs="Times New Roman"/>
          <w:b/>
          <w:color w:val="7030A0"/>
          <w:sz w:val="18"/>
          <w:szCs w:val="18"/>
        </w:rPr>
        <w:t xml:space="preserve"> </w:t>
      </w:r>
      <w:r w:rsidR="00807E9C">
        <w:rPr>
          <w:rFonts w:ascii="Verdana" w:hAnsi="Verdana" w:cs="Times New Roman"/>
          <w:color w:val="7030A0"/>
          <w:sz w:val="18"/>
          <w:szCs w:val="18"/>
        </w:rPr>
        <w:t xml:space="preserve">(higher osteoclast activity than </w:t>
      </w:r>
      <w:proofErr w:type="spellStart"/>
      <w:r w:rsidR="00807E9C">
        <w:rPr>
          <w:rFonts w:ascii="Verdana" w:hAnsi="Verdana" w:cs="Times New Roman"/>
          <w:color w:val="7030A0"/>
          <w:sz w:val="18"/>
          <w:szCs w:val="18"/>
        </w:rPr>
        <w:t>osteoblast</w:t>
      </w:r>
      <w:proofErr w:type="spellEnd"/>
      <w:r w:rsidR="00807E9C">
        <w:rPr>
          <w:rFonts w:ascii="Verdana" w:hAnsi="Verdana" w:cs="Times New Roman"/>
          <w:color w:val="7030A0"/>
          <w:sz w:val="18"/>
          <w:szCs w:val="18"/>
        </w:rPr>
        <w:t xml:space="preserve"> activity)</w:t>
      </w:r>
      <w:r w:rsidR="00807E9C">
        <w:rPr>
          <w:rFonts w:ascii="Verdana" w:hAnsi="Verdana" w:cs="Times New Roman"/>
          <w:b/>
          <w:color w:val="7030A0"/>
          <w:sz w:val="18"/>
          <w:szCs w:val="18"/>
        </w:rPr>
        <w:t>, so</w:t>
      </w:r>
      <w:r>
        <w:rPr>
          <w:rFonts w:ascii="Verdana" w:hAnsi="Verdana" w:cs="Times New Roman"/>
          <w:b/>
          <w:color w:val="7030A0"/>
          <w:sz w:val="18"/>
          <w:szCs w:val="18"/>
        </w:rPr>
        <w:t xml:space="preserve"> it needs to be replenished</w:t>
      </w:r>
    </w:p>
    <w:p w:rsidR="001204CA" w:rsidRPr="00941989" w:rsidRDefault="00807E9C" w:rsidP="001204C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Supplementation is normally prescribed to ensure adequate calcium intake (in case diet alone is insufficient)</w:t>
      </w:r>
      <w:r w:rsidR="001204CA">
        <w:rPr>
          <w:rFonts w:ascii="Verdana" w:hAnsi="Verdana" w:cs="Times New Roman"/>
          <w:b/>
          <w:color w:val="7030A0"/>
          <w:sz w:val="18"/>
          <w:szCs w:val="18"/>
        </w:rPr>
        <w:br/>
      </w:r>
    </w:p>
    <w:p w:rsidR="009E72FE" w:rsidRDefault="009E72FE" w:rsidP="00E51D11">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 xml:space="preserve">What instructions should be included in a teaching plan for a patient with osteoporosis who is taking Fosamax? </w:t>
      </w:r>
    </w:p>
    <w:p w:rsidR="00807E9C" w:rsidRPr="00807E9C" w:rsidRDefault="00807E9C" w:rsidP="00807E9C">
      <w:pPr>
        <w:pStyle w:val="ListParagraph"/>
        <w:numPr>
          <w:ilvl w:val="1"/>
          <w:numId w:val="2"/>
        </w:numPr>
        <w:rPr>
          <w:rFonts w:ascii="Verdana" w:hAnsi="Verdana" w:cs="Times New Roman"/>
          <w:b/>
          <w:color w:val="7030A0"/>
          <w:sz w:val="18"/>
          <w:szCs w:val="18"/>
        </w:rPr>
      </w:pPr>
      <w:proofErr w:type="spellStart"/>
      <w:r w:rsidRPr="00807E9C">
        <w:rPr>
          <w:rFonts w:ascii="Verdana" w:hAnsi="Verdana" w:cs="Times New Roman"/>
          <w:color w:val="7030A0"/>
          <w:sz w:val="18"/>
          <w:szCs w:val="18"/>
        </w:rPr>
        <w:t>Aldendronate</w:t>
      </w:r>
      <w:proofErr w:type="spellEnd"/>
      <w:r w:rsidRPr="00807E9C">
        <w:rPr>
          <w:rFonts w:ascii="Verdana" w:hAnsi="Verdana" w:cs="Times New Roman"/>
          <w:color w:val="7030A0"/>
          <w:sz w:val="18"/>
          <w:szCs w:val="18"/>
        </w:rPr>
        <w:t xml:space="preserve"> (</w:t>
      </w:r>
      <w:proofErr w:type="spellStart"/>
      <w:r w:rsidRPr="00807E9C">
        <w:rPr>
          <w:rFonts w:ascii="Verdana" w:hAnsi="Verdana" w:cs="Times New Roman"/>
          <w:color w:val="7030A0"/>
          <w:sz w:val="18"/>
          <w:szCs w:val="18"/>
        </w:rPr>
        <w:t>Fosamax</w:t>
      </w:r>
      <w:proofErr w:type="spellEnd"/>
      <w:r w:rsidRPr="00807E9C">
        <w:rPr>
          <w:rFonts w:ascii="Verdana" w:hAnsi="Verdana" w:cs="Times New Roman"/>
          <w:color w:val="7030A0"/>
          <w:sz w:val="18"/>
          <w:szCs w:val="18"/>
        </w:rPr>
        <w:t xml:space="preserve">) is a </w:t>
      </w:r>
      <w:proofErr w:type="spellStart"/>
      <w:r w:rsidRPr="00807E9C">
        <w:rPr>
          <w:rFonts w:ascii="Verdana" w:hAnsi="Verdana" w:cs="Times New Roman"/>
          <w:color w:val="7030A0"/>
          <w:sz w:val="18"/>
          <w:szCs w:val="18"/>
        </w:rPr>
        <w:t>bisphosphonate</w:t>
      </w:r>
      <w:proofErr w:type="spellEnd"/>
      <w:r w:rsidRPr="00807E9C">
        <w:rPr>
          <w:rFonts w:ascii="Verdana" w:hAnsi="Verdana" w:cs="Times New Roman"/>
          <w:color w:val="7030A0"/>
          <w:sz w:val="18"/>
          <w:szCs w:val="18"/>
        </w:rPr>
        <w:t xml:space="preserve"> medication that is very effective in preventing fractures in postmenopausal women with osteoporosis (promotes bone regeneration)</w:t>
      </w:r>
    </w:p>
    <w:p w:rsidR="00807E9C" w:rsidRPr="00807E9C" w:rsidRDefault="00807E9C" w:rsidP="00807E9C">
      <w:pPr>
        <w:pStyle w:val="ListParagraph"/>
        <w:numPr>
          <w:ilvl w:val="1"/>
          <w:numId w:val="2"/>
        </w:numPr>
        <w:rPr>
          <w:rFonts w:ascii="Verdana" w:hAnsi="Verdana" w:cs="Times New Roman"/>
          <w:b/>
          <w:color w:val="7030A0"/>
          <w:sz w:val="18"/>
          <w:szCs w:val="18"/>
        </w:rPr>
      </w:pPr>
      <w:r w:rsidRPr="00807E9C">
        <w:rPr>
          <w:rFonts w:ascii="Verdana" w:hAnsi="Verdana" w:cs="Times New Roman"/>
          <w:color w:val="7030A0"/>
          <w:sz w:val="18"/>
          <w:szCs w:val="18"/>
        </w:rPr>
        <w:t>Do not administer at the same time as calcium and D-vit supplements</w:t>
      </w:r>
    </w:p>
    <w:p w:rsidR="00807E9C" w:rsidRPr="00807E9C" w:rsidRDefault="00807E9C" w:rsidP="00807E9C">
      <w:pPr>
        <w:pStyle w:val="ListParagraph"/>
        <w:numPr>
          <w:ilvl w:val="1"/>
          <w:numId w:val="2"/>
        </w:numPr>
        <w:rPr>
          <w:rFonts w:ascii="Verdana" w:hAnsi="Verdana" w:cs="Times New Roman"/>
          <w:b/>
          <w:color w:val="7030A0"/>
          <w:sz w:val="18"/>
          <w:szCs w:val="18"/>
        </w:rPr>
      </w:pPr>
      <w:r w:rsidRPr="00807E9C">
        <w:rPr>
          <w:rFonts w:ascii="Verdana" w:hAnsi="Verdana" w:cs="Times New Roman"/>
          <w:color w:val="7030A0"/>
          <w:sz w:val="18"/>
          <w:szCs w:val="18"/>
        </w:rPr>
        <w:t>Take on an empty stomach</w:t>
      </w:r>
    </w:p>
    <w:p w:rsidR="00807E9C" w:rsidRPr="00807E9C" w:rsidRDefault="00807E9C" w:rsidP="00807E9C">
      <w:pPr>
        <w:pStyle w:val="ListParagraph"/>
        <w:numPr>
          <w:ilvl w:val="1"/>
          <w:numId w:val="2"/>
        </w:numPr>
        <w:rPr>
          <w:rFonts w:ascii="Verdana" w:hAnsi="Verdana" w:cs="Times New Roman"/>
          <w:b/>
          <w:color w:val="7030A0"/>
          <w:sz w:val="18"/>
          <w:szCs w:val="18"/>
        </w:rPr>
      </w:pPr>
      <w:r w:rsidRPr="00807E9C">
        <w:rPr>
          <w:rFonts w:ascii="Verdana" w:hAnsi="Verdana" w:cs="Times New Roman"/>
          <w:color w:val="7030A0"/>
          <w:sz w:val="18"/>
          <w:szCs w:val="18"/>
        </w:rPr>
        <w:t>Take on arising in the morning</w:t>
      </w:r>
    </w:p>
    <w:p w:rsidR="00807E9C" w:rsidRPr="00807E9C" w:rsidRDefault="00807E9C" w:rsidP="00807E9C">
      <w:pPr>
        <w:pStyle w:val="ListParagraph"/>
        <w:numPr>
          <w:ilvl w:val="1"/>
          <w:numId w:val="2"/>
        </w:numPr>
        <w:rPr>
          <w:rFonts w:ascii="Verdana" w:hAnsi="Verdana" w:cs="Times New Roman"/>
          <w:b/>
          <w:color w:val="7030A0"/>
          <w:sz w:val="18"/>
          <w:szCs w:val="18"/>
        </w:rPr>
      </w:pPr>
      <w:r w:rsidRPr="00807E9C">
        <w:rPr>
          <w:rFonts w:ascii="Verdana" w:hAnsi="Verdana" w:cs="Times New Roman"/>
          <w:color w:val="7030A0"/>
          <w:sz w:val="18"/>
          <w:szCs w:val="18"/>
        </w:rPr>
        <w:t>Take with a full glass of water</w:t>
      </w:r>
    </w:p>
    <w:p w:rsidR="00807E9C" w:rsidRPr="00807E9C" w:rsidRDefault="00807E9C" w:rsidP="00807E9C">
      <w:pPr>
        <w:pStyle w:val="ListParagraph"/>
        <w:numPr>
          <w:ilvl w:val="1"/>
          <w:numId w:val="2"/>
        </w:numPr>
        <w:rPr>
          <w:rFonts w:ascii="Verdana" w:hAnsi="Verdana" w:cs="Times New Roman"/>
          <w:b/>
          <w:color w:val="7030A0"/>
          <w:sz w:val="18"/>
          <w:szCs w:val="18"/>
        </w:rPr>
      </w:pPr>
      <w:r w:rsidRPr="00807E9C">
        <w:rPr>
          <w:rFonts w:ascii="Verdana" w:hAnsi="Verdana" w:cs="Times New Roman"/>
          <w:b/>
          <w:color w:val="7030A0"/>
          <w:sz w:val="18"/>
          <w:szCs w:val="18"/>
        </w:rPr>
        <w:t>Sit upright for 30-60 minutes following administration</w:t>
      </w:r>
    </w:p>
    <w:p w:rsidR="006C15F9" w:rsidRPr="00807E9C" w:rsidRDefault="006C15F9" w:rsidP="00807E9C">
      <w:pPr>
        <w:rPr>
          <w:rFonts w:ascii="Verdana" w:hAnsi="Verdana" w:cs="Times New Roman"/>
          <w:b/>
          <w:color w:val="C00000"/>
          <w:sz w:val="18"/>
          <w:szCs w:val="18"/>
        </w:rPr>
      </w:pPr>
      <w:r w:rsidRPr="00807E9C">
        <w:rPr>
          <w:rFonts w:ascii="Verdana" w:hAnsi="Verdana" w:cs="Times New Roman"/>
          <w:b/>
          <w:sz w:val="18"/>
          <w:szCs w:val="18"/>
          <w:u w:val="single"/>
        </w:rPr>
        <w:t>Management of Patients with Musculoskeletal trauma chap 69 Smeltzer</w:t>
      </w:r>
      <w:r w:rsidR="0072528D" w:rsidRPr="00807E9C">
        <w:rPr>
          <w:rFonts w:ascii="Verdana" w:hAnsi="Verdana" w:cs="Times New Roman"/>
          <w:b/>
          <w:sz w:val="18"/>
          <w:szCs w:val="18"/>
          <w:u w:val="single"/>
        </w:rPr>
        <w:t>=6 questions</w:t>
      </w:r>
    </w:p>
    <w:p w:rsidR="004E4BDD" w:rsidRDefault="004E4BDD" w:rsidP="00E51D11">
      <w:pPr>
        <w:pStyle w:val="ListParagraph"/>
        <w:numPr>
          <w:ilvl w:val="0"/>
          <w:numId w:val="2"/>
        </w:numPr>
        <w:spacing w:line="240" w:lineRule="auto"/>
        <w:rPr>
          <w:rFonts w:ascii="Verdana" w:hAnsi="Verdana" w:cs="Times New Roman"/>
          <w:b/>
          <w:color w:val="7030A0"/>
          <w:sz w:val="18"/>
          <w:szCs w:val="18"/>
        </w:rPr>
      </w:pPr>
      <w:r w:rsidRPr="00E51D11">
        <w:rPr>
          <w:rFonts w:ascii="Verdana" w:hAnsi="Verdana" w:cs="Times New Roman"/>
          <w:b/>
          <w:color w:val="7030A0"/>
          <w:sz w:val="18"/>
          <w:szCs w:val="18"/>
        </w:rPr>
        <w:t>What nursing intervention should be used for a patient who has received cold therapy for a sprained ankle and has negative results?</w:t>
      </w:r>
    </w:p>
    <w:p w:rsidR="00171810" w:rsidRDefault="00171810" w:rsidP="001204C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Stop the ice, reassess, re-warm back to normal</w:t>
      </w:r>
      <w:r>
        <w:rPr>
          <w:rFonts w:ascii="Verdana" w:hAnsi="Verdana" w:cs="Times New Roman"/>
          <w:b/>
          <w:color w:val="7030A0"/>
          <w:sz w:val="18"/>
          <w:szCs w:val="18"/>
        </w:rPr>
        <w:br/>
      </w:r>
    </w:p>
    <w:p w:rsidR="00171810" w:rsidRDefault="00B04BAF" w:rsidP="00171810">
      <w:pPr>
        <w:pStyle w:val="ListParagraph"/>
        <w:numPr>
          <w:ilvl w:val="0"/>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What nursing intervention should be used for a patient who is wearing an a</w:t>
      </w:r>
      <w:r w:rsidR="00171810">
        <w:rPr>
          <w:rFonts w:ascii="Verdana" w:hAnsi="Verdana" w:cs="Times New Roman"/>
          <w:b/>
          <w:color w:val="7030A0"/>
          <w:sz w:val="18"/>
          <w:szCs w:val="18"/>
        </w:rPr>
        <w:t>ce bandage</w:t>
      </w:r>
      <w:r>
        <w:rPr>
          <w:rFonts w:ascii="Verdana" w:hAnsi="Verdana" w:cs="Times New Roman"/>
          <w:b/>
          <w:color w:val="7030A0"/>
          <w:sz w:val="18"/>
          <w:szCs w:val="18"/>
        </w:rPr>
        <w:t xml:space="preserve"> and has negative results</w:t>
      </w:r>
      <w:r w:rsidR="00171810">
        <w:rPr>
          <w:rFonts w:ascii="Verdana" w:hAnsi="Verdana" w:cs="Times New Roman"/>
          <w:b/>
          <w:color w:val="7030A0"/>
          <w:sz w:val="18"/>
          <w:szCs w:val="18"/>
        </w:rPr>
        <w:t>?</w:t>
      </w:r>
    </w:p>
    <w:p w:rsidR="00B04BAF" w:rsidRPr="00B04BAF" w:rsidRDefault="00B04BAF" w:rsidP="00171810">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Remove it</w:t>
      </w:r>
    </w:p>
    <w:p w:rsidR="00B04BAF" w:rsidRPr="00B04BAF" w:rsidRDefault="00B04BAF" w:rsidP="00171810">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Assess CMS</w:t>
      </w:r>
    </w:p>
    <w:p w:rsidR="001204CA" w:rsidRPr="00E51D11" w:rsidRDefault="00B04BAF" w:rsidP="00171810">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Re-apply the bandage, but make it less tight</w:t>
      </w:r>
      <w:r w:rsidR="001204CA">
        <w:rPr>
          <w:rFonts w:ascii="Verdana" w:hAnsi="Verdana" w:cs="Times New Roman"/>
          <w:b/>
          <w:color w:val="7030A0"/>
          <w:sz w:val="18"/>
          <w:szCs w:val="18"/>
        </w:rPr>
        <w:br/>
      </w:r>
    </w:p>
    <w:p w:rsidR="0098689A" w:rsidRDefault="004B52AA" w:rsidP="00E51D11">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lastRenderedPageBreak/>
        <w:t xml:space="preserve">What is one of the </w:t>
      </w:r>
      <w:r w:rsidRPr="00B55AF1">
        <w:rPr>
          <w:rFonts w:ascii="Verdana" w:hAnsi="Verdana" w:cs="Times New Roman"/>
          <w:b/>
          <w:color w:val="7030A0"/>
          <w:sz w:val="18"/>
          <w:szCs w:val="18"/>
          <w:u w:val="single"/>
        </w:rPr>
        <w:t>most important</w:t>
      </w:r>
      <w:r w:rsidRPr="00941989">
        <w:rPr>
          <w:rFonts w:ascii="Verdana" w:hAnsi="Verdana" w:cs="Times New Roman"/>
          <w:b/>
          <w:color w:val="7030A0"/>
          <w:sz w:val="18"/>
          <w:szCs w:val="18"/>
        </w:rPr>
        <w:t xml:space="preserve"> nursing </w:t>
      </w:r>
      <w:r w:rsidR="007847F9" w:rsidRPr="00941989">
        <w:rPr>
          <w:rFonts w:ascii="Verdana" w:hAnsi="Verdana" w:cs="Times New Roman"/>
          <w:b/>
          <w:color w:val="7030A0"/>
          <w:sz w:val="18"/>
          <w:szCs w:val="18"/>
        </w:rPr>
        <w:t>interactions</w:t>
      </w:r>
      <w:r w:rsidRPr="00941989">
        <w:rPr>
          <w:rFonts w:ascii="Verdana" w:hAnsi="Verdana" w:cs="Times New Roman"/>
          <w:b/>
          <w:color w:val="7030A0"/>
          <w:sz w:val="18"/>
          <w:szCs w:val="18"/>
        </w:rPr>
        <w:t xml:space="preserve"> in the first 24 hours after cast placement?</w:t>
      </w:r>
    </w:p>
    <w:p w:rsidR="00171810" w:rsidRDefault="00171810" w:rsidP="00171810">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Neurovascular status</w:t>
      </w:r>
    </w:p>
    <w:p w:rsidR="00B55AF1" w:rsidRDefault="00171810" w:rsidP="00171810">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Assess CMS</w:t>
      </w:r>
    </w:p>
    <w:p w:rsidR="001204CA" w:rsidRPr="00B55AF1" w:rsidRDefault="00B55AF1" w:rsidP="00B55AF1">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 xml:space="preserve">None </w:t>
      </w:r>
      <w:r w:rsidRPr="00B55AF1">
        <w:rPr>
          <w:rFonts w:ascii="Verdana" w:hAnsi="Verdana" w:cs="Times New Roman"/>
          <w:color w:val="7030A0"/>
          <w:sz w:val="18"/>
          <w:szCs w:val="18"/>
        </w:rPr>
        <w:t>of the other interactions are as important as this…</w:t>
      </w:r>
      <w:r w:rsidR="001204CA" w:rsidRPr="00B55AF1">
        <w:rPr>
          <w:rFonts w:ascii="Verdana" w:hAnsi="Verdana" w:cs="Times New Roman"/>
          <w:b/>
          <w:color w:val="7030A0"/>
          <w:sz w:val="18"/>
          <w:szCs w:val="18"/>
        </w:rPr>
        <w:br/>
      </w:r>
    </w:p>
    <w:p w:rsidR="007847F9" w:rsidRPr="00B55AF1" w:rsidRDefault="007847F9" w:rsidP="00E51D11">
      <w:pPr>
        <w:pStyle w:val="ListParagraph"/>
        <w:numPr>
          <w:ilvl w:val="0"/>
          <w:numId w:val="2"/>
        </w:numPr>
        <w:spacing w:line="240" w:lineRule="auto"/>
        <w:rPr>
          <w:rFonts w:ascii="Verdana" w:hAnsi="Verdana" w:cs="Times New Roman"/>
          <w:b/>
          <w:color w:val="7030A0"/>
          <w:sz w:val="18"/>
          <w:szCs w:val="18"/>
        </w:rPr>
      </w:pPr>
      <w:r w:rsidRPr="00B55AF1">
        <w:rPr>
          <w:rFonts w:ascii="Verdana" w:hAnsi="Verdana" w:cs="Times New Roman"/>
          <w:b/>
          <w:color w:val="7030A0"/>
          <w:sz w:val="18"/>
          <w:szCs w:val="18"/>
        </w:rPr>
        <w:t>How do you determine if Bucks Traction is applied correctly?</w:t>
      </w:r>
    </w:p>
    <w:p w:rsidR="00B55AF1" w:rsidRPr="00B55AF1" w:rsidRDefault="00B55AF1" w:rsidP="00B55AF1">
      <w:pPr>
        <w:pStyle w:val="ListParagraph"/>
        <w:numPr>
          <w:ilvl w:val="1"/>
          <w:numId w:val="47"/>
        </w:numPr>
        <w:rPr>
          <w:rFonts w:ascii="Verdana" w:hAnsi="Verdana" w:cs="Times New Roman"/>
          <w:b/>
          <w:color w:val="7030A0"/>
          <w:sz w:val="18"/>
          <w:szCs w:val="18"/>
        </w:rPr>
      </w:pPr>
      <w:r w:rsidRPr="00B55AF1">
        <w:rPr>
          <w:rFonts w:ascii="Verdana" w:hAnsi="Verdana" w:cs="Times New Roman"/>
          <w:color w:val="7030A0"/>
          <w:sz w:val="18"/>
          <w:szCs w:val="18"/>
        </w:rPr>
        <w:t>Before applying:</w:t>
      </w:r>
    </w:p>
    <w:p w:rsidR="00B55AF1" w:rsidRPr="00B55AF1" w:rsidRDefault="00B55AF1" w:rsidP="00B55AF1">
      <w:pPr>
        <w:pStyle w:val="ListParagraph"/>
        <w:numPr>
          <w:ilvl w:val="2"/>
          <w:numId w:val="47"/>
        </w:numPr>
        <w:rPr>
          <w:rFonts w:ascii="Verdana" w:hAnsi="Verdana" w:cs="Times New Roman"/>
          <w:b/>
          <w:color w:val="7030A0"/>
          <w:sz w:val="18"/>
          <w:szCs w:val="18"/>
        </w:rPr>
      </w:pPr>
      <w:r w:rsidRPr="00B55AF1">
        <w:rPr>
          <w:rFonts w:ascii="Verdana" w:hAnsi="Verdana" w:cs="Times New Roman"/>
          <w:color w:val="7030A0"/>
          <w:sz w:val="18"/>
          <w:szCs w:val="18"/>
        </w:rPr>
        <w:t>Inspect the skin for abrasions and circulatory disturbances – these must be healthy to tolerate traction</w:t>
      </w:r>
    </w:p>
    <w:p w:rsidR="00B55AF1" w:rsidRPr="00B55AF1" w:rsidRDefault="00B55AF1" w:rsidP="00B55AF1">
      <w:pPr>
        <w:pStyle w:val="ListParagraph"/>
        <w:numPr>
          <w:ilvl w:val="2"/>
          <w:numId w:val="47"/>
        </w:numPr>
        <w:rPr>
          <w:rFonts w:ascii="Verdana" w:hAnsi="Verdana" w:cs="Times New Roman"/>
          <w:b/>
          <w:color w:val="7030A0"/>
          <w:sz w:val="18"/>
          <w:szCs w:val="18"/>
        </w:rPr>
      </w:pPr>
      <w:r w:rsidRPr="00B55AF1">
        <w:rPr>
          <w:rFonts w:ascii="Verdana" w:hAnsi="Verdana" w:cs="Times New Roman"/>
          <w:color w:val="7030A0"/>
          <w:sz w:val="18"/>
          <w:szCs w:val="18"/>
        </w:rPr>
        <w:t>Clean and dry the extremity</w:t>
      </w:r>
    </w:p>
    <w:p w:rsidR="00B55AF1" w:rsidRPr="00B55AF1" w:rsidRDefault="00B55AF1" w:rsidP="00B55AF1">
      <w:pPr>
        <w:pStyle w:val="ListParagraph"/>
        <w:numPr>
          <w:ilvl w:val="1"/>
          <w:numId w:val="47"/>
        </w:numPr>
        <w:rPr>
          <w:rFonts w:ascii="Verdana" w:hAnsi="Verdana" w:cs="Times New Roman"/>
          <w:b/>
          <w:color w:val="7030A0"/>
          <w:sz w:val="18"/>
          <w:szCs w:val="18"/>
        </w:rPr>
      </w:pPr>
      <w:r w:rsidRPr="00B55AF1">
        <w:rPr>
          <w:rFonts w:ascii="Verdana" w:hAnsi="Verdana" w:cs="Times New Roman"/>
          <w:color w:val="7030A0"/>
          <w:sz w:val="18"/>
          <w:szCs w:val="18"/>
        </w:rPr>
        <w:t>During application:</w:t>
      </w:r>
    </w:p>
    <w:p w:rsidR="00B55AF1" w:rsidRPr="00B55AF1" w:rsidRDefault="00B55AF1" w:rsidP="00B55AF1">
      <w:pPr>
        <w:pStyle w:val="ListParagraph"/>
        <w:numPr>
          <w:ilvl w:val="2"/>
          <w:numId w:val="47"/>
        </w:numPr>
        <w:rPr>
          <w:rFonts w:ascii="Verdana" w:hAnsi="Verdana" w:cs="Times New Roman"/>
          <w:b/>
          <w:color w:val="7030A0"/>
          <w:sz w:val="18"/>
          <w:szCs w:val="18"/>
        </w:rPr>
      </w:pPr>
      <w:r w:rsidRPr="00B55AF1">
        <w:rPr>
          <w:rFonts w:ascii="Verdana" w:hAnsi="Verdana" w:cs="Times New Roman"/>
          <w:color w:val="7030A0"/>
          <w:sz w:val="18"/>
          <w:szCs w:val="18"/>
        </w:rPr>
        <w:t>One nurse elevates and supports the affected extremity under the heel and knee while another nurse applies a foam boot and secures the Velcro straps around the leg</w:t>
      </w:r>
    </w:p>
    <w:p w:rsidR="00B55AF1" w:rsidRPr="00B55AF1" w:rsidRDefault="00B55AF1" w:rsidP="00B55AF1">
      <w:pPr>
        <w:pStyle w:val="ListParagraph"/>
        <w:numPr>
          <w:ilvl w:val="2"/>
          <w:numId w:val="47"/>
        </w:numPr>
        <w:rPr>
          <w:rFonts w:ascii="Verdana" w:hAnsi="Verdana" w:cs="Times New Roman"/>
          <w:b/>
          <w:color w:val="7030A0"/>
          <w:sz w:val="18"/>
          <w:szCs w:val="18"/>
        </w:rPr>
      </w:pPr>
      <w:r w:rsidRPr="00B55AF1">
        <w:rPr>
          <w:rFonts w:ascii="Verdana" w:hAnsi="Verdana" w:cs="Times New Roman"/>
          <w:color w:val="7030A0"/>
          <w:sz w:val="18"/>
          <w:szCs w:val="18"/>
        </w:rPr>
        <w:t>Do not apply excessive pressure over the malleolus and proximal fibula, as this can cause pressure ulcers and nerve damage</w:t>
      </w:r>
    </w:p>
    <w:p w:rsidR="00B55AF1" w:rsidRPr="00B55AF1" w:rsidRDefault="00B55AF1" w:rsidP="00B55AF1">
      <w:pPr>
        <w:pStyle w:val="ListParagraph"/>
        <w:numPr>
          <w:ilvl w:val="2"/>
          <w:numId w:val="47"/>
        </w:numPr>
        <w:rPr>
          <w:rFonts w:ascii="Verdana" w:hAnsi="Verdana" w:cs="Times New Roman"/>
          <w:b/>
          <w:color w:val="7030A0"/>
          <w:sz w:val="18"/>
          <w:szCs w:val="18"/>
        </w:rPr>
      </w:pPr>
      <w:r w:rsidRPr="00B55AF1">
        <w:rPr>
          <w:rFonts w:ascii="Verdana" w:hAnsi="Verdana" w:cs="Times New Roman"/>
          <w:color w:val="7030A0"/>
          <w:sz w:val="18"/>
          <w:szCs w:val="18"/>
        </w:rPr>
        <w:t>Care must be taken to prevent pressure over the peroneal nerve at the point where it passes around the neck of the fibula just below the knee</w:t>
      </w:r>
    </w:p>
    <w:p w:rsidR="00B55AF1" w:rsidRPr="00B55AF1" w:rsidRDefault="00B55AF1" w:rsidP="00B55AF1">
      <w:pPr>
        <w:pStyle w:val="ListParagraph"/>
        <w:numPr>
          <w:ilvl w:val="3"/>
          <w:numId w:val="47"/>
        </w:numPr>
        <w:rPr>
          <w:rFonts w:ascii="Verdana" w:hAnsi="Verdana" w:cs="Times New Roman"/>
          <w:b/>
          <w:color w:val="7030A0"/>
          <w:sz w:val="18"/>
          <w:szCs w:val="18"/>
        </w:rPr>
      </w:pPr>
      <w:r w:rsidRPr="00B55AF1">
        <w:rPr>
          <w:rFonts w:ascii="Verdana" w:hAnsi="Verdana" w:cs="Times New Roman"/>
          <w:color w:val="7030A0"/>
          <w:sz w:val="18"/>
          <w:szCs w:val="18"/>
        </w:rPr>
        <w:t>Pressure here can cause foot drop!</w:t>
      </w:r>
    </w:p>
    <w:p w:rsidR="00B55AF1" w:rsidRPr="00B55AF1" w:rsidRDefault="00B55AF1" w:rsidP="00B55AF1">
      <w:pPr>
        <w:pStyle w:val="ListParagraph"/>
        <w:numPr>
          <w:ilvl w:val="1"/>
          <w:numId w:val="47"/>
        </w:numPr>
        <w:rPr>
          <w:rFonts w:ascii="Verdana" w:hAnsi="Verdana" w:cs="Times New Roman"/>
          <w:b/>
          <w:color w:val="7030A0"/>
          <w:sz w:val="18"/>
          <w:szCs w:val="18"/>
        </w:rPr>
      </w:pPr>
      <w:proofErr w:type="spellStart"/>
      <w:r w:rsidRPr="00B55AF1">
        <w:rPr>
          <w:rFonts w:ascii="Verdana" w:hAnsi="Verdana" w:cs="Times New Roman"/>
          <w:color w:val="7030A0"/>
          <w:sz w:val="18"/>
          <w:szCs w:val="18"/>
        </w:rPr>
        <w:t>Countertraction</w:t>
      </w:r>
      <w:proofErr w:type="spellEnd"/>
      <w:r w:rsidRPr="00B55AF1">
        <w:rPr>
          <w:rFonts w:ascii="Verdana" w:hAnsi="Verdana" w:cs="Times New Roman"/>
          <w:color w:val="7030A0"/>
          <w:sz w:val="18"/>
          <w:szCs w:val="18"/>
        </w:rPr>
        <w:t xml:space="preserve"> must be used to achieve effective traction</w:t>
      </w:r>
    </w:p>
    <w:p w:rsidR="00B55AF1" w:rsidRPr="00B55AF1" w:rsidRDefault="00B55AF1" w:rsidP="00B55AF1">
      <w:pPr>
        <w:pStyle w:val="ListParagraph"/>
        <w:numPr>
          <w:ilvl w:val="2"/>
          <w:numId w:val="47"/>
        </w:numPr>
        <w:rPr>
          <w:rFonts w:ascii="Verdana" w:hAnsi="Verdana" w:cs="Times New Roman"/>
          <w:b/>
          <w:color w:val="7030A0"/>
          <w:sz w:val="18"/>
          <w:szCs w:val="18"/>
        </w:rPr>
      </w:pPr>
      <w:r w:rsidRPr="00B55AF1">
        <w:rPr>
          <w:rFonts w:ascii="Verdana" w:hAnsi="Verdana" w:cs="Times New Roman"/>
          <w:color w:val="7030A0"/>
          <w:sz w:val="18"/>
          <w:szCs w:val="18"/>
        </w:rPr>
        <w:t>This is usually supplied by the patient’s body wt and bed position adjustments</w:t>
      </w:r>
    </w:p>
    <w:p w:rsidR="00B55AF1" w:rsidRPr="00B55AF1" w:rsidRDefault="00B55AF1" w:rsidP="00B55AF1">
      <w:pPr>
        <w:pStyle w:val="ListParagraph"/>
        <w:numPr>
          <w:ilvl w:val="2"/>
          <w:numId w:val="47"/>
        </w:numPr>
        <w:rPr>
          <w:rFonts w:ascii="Verdana" w:hAnsi="Verdana" w:cs="Times New Roman"/>
          <w:b/>
          <w:color w:val="7030A0"/>
          <w:sz w:val="18"/>
          <w:szCs w:val="18"/>
        </w:rPr>
      </w:pPr>
      <w:r w:rsidRPr="00B55AF1">
        <w:rPr>
          <w:rFonts w:ascii="Verdana" w:hAnsi="Verdana" w:cs="Times New Roman"/>
          <w:color w:val="7030A0"/>
          <w:sz w:val="18"/>
          <w:szCs w:val="18"/>
        </w:rPr>
        <w:t>Have the patient in good body alignment when the traction is applied</w:t>
      </w:r>
    </w:p>
    <w:p w:rsidR="00B55AF1" w:rsidRPr="00F813DA" w:rsidRDefault="00B55AF1" w:rsidP="00B55AF1">
      <w:pPr>
        <w:pStyle w:val="ListParagraph"/>
        <w:numPr>
          <w:ilvl w:val="2"/>
          <w:numId w:val="47"/>
        </w:numPr>
        <w:rPr>
          <w:rFonts w:ascii="Verdana" w:hAnsi="Verdana" w:cs="Times New Roman"/>
          <w:b/>
          <w:color w:val="7030A0"/>
          <w:sz w:val="18"/>
          <w:szCs w:val="18"/>
        </w:rPr>
      </w:pPr>
      <w:r w:rsidRPr="00B55AF1">
        <w:rPr>
          <w:rFonts w:ascii="Verdana" w:hAnsi="Verdana" w:cs="Times New Roman"/>
          <w:color w:val="7030A0"/>
          <w:sz w:val="18"/>
          <w:szCs w:val="18"/>
        </w:rPr>
        <w:t>The client should not turn from side to side (to prevent bony fragments from moving against one another) but may shift position slightly with assistance</w:t>
      </w:r>
    </w:p>
    <w:p w:rsidR="00F813DA" w:rsidRPr="00B55AF1" w:rsidRDefault="00F813DA" w:rsidP="00F813DA">
      <w:pPr>
        <w:pStyle w:val="ListParagraph"/>
        <w:numPr>
          <w:ilvl w:val="1"/>
          <w:numId w:val="47"/>
        </w:numPr>
        <w:rPr>
          <w:rFonts w:ascii="Verdana" w:hAnsi="Verdana" w:cs="Times New Roman"/>
          <w:b/>
          <w:color w:val="7030A0"/>
          <w:sz w:val="18"/>
          <w:szCs w:val="18"/>
        </w:rPr>
      </w:pPr>
      <w:r>
        <w:rPr>
          <w:rFonts w:ascii="Verdana" w:hAnsi="Verdana" w:cs="Times New Roman"/>
          <w:color w:val="7030A0"/>
          <w:sz w:val="18"/>
          <w:szCs w:val="18"/>
        </w:rPr>
        <w:t>After application</w:t>
      </w:r>
    </w:p>
    <w:p w:rsidR="00F813DA" w:rsidRDefault="00F813DA" w:rsidP="00F813DA">
      <w:pPr>
        <w:pStyle w:val="ListParagraph"/>
        <w:numPr>
          <w:ilvl w:val="2"/>
          <w:numId w:val="47"/>
        </w:numPr>
        <w:rPr>
          <w:rFonts w:ascii="Verdana" w:hAnsi="Verdana" w:cs="Times New Roman"/>
          <w:b/>
          <w:color w:val="7030A0"/>
          <w:sz w:val="18"/>
          <w:szCs w:val="18"/>
        </w:rPr>
      </w:pPr>
      <w:r>
        <w:rPr>
          <w:rFonts w:ascii="Verdana" w:hAnsi="Verdana" w:cs="Times New Roman"/>
          <w:b/>
          <w:color w:val="7030A0"/>
          <w:sz w:val="18"/>
          <w:szCs w:val="18"/>
        </w:rPr>
        <w:t>The leg must always be in proper alignment</w:t>
      </w:r>
    </w:p>
    <w:p w:rsidR="00F813DA" w:rsidRPr="00F813DA" w:rsidRDefault="00F813DA" w:rsidP="00F813DA">
      <w:pPr>
        <w:pStyle w:val="ListParagraph"/>
        <w:numPr>
          <w:ilvl w:val="3"/>
          <w:numId w:val="47"/>
        </w:numPr>
        <w:rPr>
          <w:rFonts w:ascii="Verdana" w:hAnsi="Verdana" w:cs="Times New Roman"/>
          <w:b/>
          <w:color w:val="7030A0"/>
          <w:sz w:val="18"/>
          <w:szCs w:val="18"/>
        </w:rPr>
      </w:pPr>
      <w:r>
        <w:rPr>
          <w:rFonts w:ascii="Verdana" w:hAnsi="Verdana" w:cs="Times New Roman"/>
          <w:color w:val="7030A0"/>
          <w:sz w:val="18"/>
          <w:szCs w:val="18"/>
        </w:rPr>
        <w:t>If you see the leg is rotated externally or internally, something isn’t right…</w:t>
      </w:r>
    </w:p>
    <w:p w:rsidR="00B55AF1" w:rsidRPr="00B55AF1" w:rsidRDefault="00B55AF1" w:rsidP="00F813DA">
      <w:pPr>
        <w:pStyle w:val="ListParagraph"/>
        <w:numPr>
          <w:ilvl w:val="2"/>
          <w:numId w:val="47"/>
        </w:numPr>
        <w:rPr>
          <w:rFonts w:ascii="Verdana" w:hAnsi="Verdana" w:cs="Times New Roman"/>
          <w:b/>
          <w:color w:val="7030A0"/>
          <w:sz w:val="18"/>
          <w:szCs w:val="18"/>
        </w:rPr>
      </w:pPr>
      <w:r w:rsidRPr="00B55AF1">
        <w:rPr>
          <w:rFonts w:ascii="Verdana" w:hAnsi="Verdana" w:cs="Times New Roman"/>
          <w:color w:val="7030A0"/>
          <w:sz w:val="18"/>
          <w:szCs w:val="18"/>
        </w:rPr>
        <w:t>Traction must never be interrupted</w:t>
      </w:r>
    </w:p>
    <w:p w:rsidR="00B55AF1" w:rsidRPr="00B55AF1" w:rsidRDefault="00B55AF1" w:rsidP="00F813DA">
      <w:pPr>
        <w:pStyle w:val="ListParagraph"/>
        <w:numPr>
          <w:ilvl w:val="3"/>
          <w:numId w:val="47"/>
        </w:numPr>
        <w:rPr>
          <w:rFonts w:ascii="Verdana" w:hAnsi="Verdana" w:cs="Times New Roman"/>
          <w:b/>
          <w:color w:val="7030A0"/>
          <w:sz w:val="18"/>
          <w:szCs w:val="18"/>
        </w:rPr>
      </w:pPr>
      <w:r w:rsidRPr="00B55AF1">
        <w:rPr>
          <w:rFonts w:ascii="Verdana" w:hAnsi="Verdana" w:cs="Times New Roman"/>
          <w:color w:val="7030A0"/>
          <w:sz w:val="18"/>
          <w:szCs w:val="18"/>
        </w:rPr>
        <w:t>Do not remove weights (unless intermittent traction was prescribed)</w:t>
      </w:r>
    </w:p>
    <w:p w:rsidR="00B55AF1" w:rsidRPr="00B55AF1" w:rsidRDefault="00B55AF1" w:rsidP="00F813DA">
      <w:pPr>
        <w:pStyle w:val="ListParagraph"/>
        <w:numPr>
          <w:ilvl w:val="3"/>
          <w:numId w:val="47"/>
        </w:numPr>
        <w:rPr>
          <w:rFonts w:ascii="Verdana" w:hAnsi="Verdana" w:cs="Times New Roman"/>
          <w:b/>
          <w:color w:val="7030A0"/>
          <w:sz w:val="18"/>
          <w:szCs w:val="18"/>
        </w:rPr>
      </w:pPr>
      <w:r w:rsidRPr="00B55AF1">
        <w:rPr>
          <w:rFonts w:ascii="Verdana" w:hAnsi="Verdana" w:cs="Times New Roman"/>
          <w:color w:val="7030A0"/>
          <w:sz w:val="18"/>
          <w:szCs w:val="18"/>
        </w:rPr>
        <w:t>Ropes must be unobstructed</w:t>
      </w:r>
    </w:p>
    <w:p w:rsidR="00B55AF1" w:rsidRPr="00B55AF1" w:rsidRDefault="00B55AF1" w:rsidP="00F813DA">
      <w:pPr>
        <w:pStyle w:val="ListParagraph"/>
        <w:numPr>
          <w:ilvl w:val="3"/>
          <w:numId w:val="47"/>
        </w:numPr>
        <w:rPr>
          <w:rFonts w:ascii="Verdana" w:hAnsi="Verdana" w:cs="Times New Roman"/>
          <w:b/>
          <w:color w:val="7030A0"/>
          <w:sz w:val="18"/>
          <w:szCs w:val="18"/>
        </w:rPr>
      </w:pPr>
      <w:r w:rsidRPr="00B55AF1">
        <w:rPr>
          <w:rFonts w:ascii="Verdana" w:hAnsi="Verdana" w:cs="Times New Roman"/>
          <w:color w:val="7030A0"/>
          <w:sz w:val="18"/>
          <w:szCs w:val="18"/>
        </w:rPr>
        <w:t>Weights must hang freely and not rest on the bed or floor</w:t>
      </w:r>
    </w:p>
    <w:p w:rsidR="00B55AF1" w:rsidRPr="00B55AF1" w:rsidRDefault="00B55AF1" w:rsidP="00F813DA">
      <w:pPr>
        <w:pStyle w:val="ListParagraph"/>
        <w:numPr>
          <w:ilvl w:val="2"/>
          <w:numId w:val="47"/>
        </w:numPr>
        <w:rPr>
          <w:rFonts w:ascii="Verdana" w:hAnsi="Verdana" w:cs="Times New Roman"/>
          <w:b/>
          <w:color w:val="7030A0"/>
          <w:sz w:val="18"/>
          <w:szCs w:val="18"/>
        </w:rPr>
      </w:pPr>
      <w:r w:rsidRPr="00B55AF1">
        <w:rPr>
          <w:rFonts w:ascii="Verdana" w:hAnsi="Verdana" w:cs="Times New Roman"/>
          <w:color w:val="7030A0"/>
          <w:sz w:val="18"/>
          <w:szCs w:val="18"/>
        </w:rPr>
        <w:t>Skin must be assessed</w:t>
      </w:r>
    </w:p>
    <w:p w:rsidR="00B55AF1" w:rsidRPr="00B55AF1" w:rsidRDefault="00B55AF1" w:rsidP="00F813DA">
      <w:pPr>
        <w:pStyle w:val="ListParagraph"/>
        <w:numPr>
          <w:ilvl w:val="3"/>
          <w:numId w:val="47"/>
        </w:numPr>
        <w:rPr>
          <w:rFonts w:ascii="Verdana" w:hAnsi="Verdana" w:cs="Times New Roman"/>
          <w:b/>
          <w:color w:val="7030A0"/>
          <w:sz w:val="18"/>
          <w:szCs w:val="18"/>
        </w:rPr>
      </w:pPr>
      <w:r w:rsidRPr="00B55AF1">
        <w:rPr>
          <w:rFonts w:ascii="Verdana" w:hAnsi="Verdana" w:cs="Times New Roman"/>
          <w:color w:val="7030A0"/>
          <w:sz w:val="18"/>
          <w:szCs w:val="18"/>
        </w:rPr>
        <w:t>Always check circulation, motion, &amp; sensation, and make sure there’s not a pressure area</w:t>
      </w:r>
    </w:p>
    <w:p w:rsidR="00B55AF1" w:rsidRPr="00B55AF1" w:rsidRDefault="00B55AF1" w:rsidP="00F813DA">
      <w:pPr>
        <w:pStyle w:val="ListParagraph"/>
        <w:numPr>
          <w:ilvl w:val="3"/>
          <w:numId w:val="47"/>
        </w:numPr>
        <w:rPr>
          <w:rFonts w:ascii="Verdana" w:hAnsi="Verdana" w:cs="Times New Roman"/>
          <w:b/>
          <w:color w:val="7030A0"/>
          <w:sz w:val="18"/>
          <w:szCs w:val="18"/>
        </w:rPr>
      </w:pPr>
      <w:r w:rsidRPr="00B55AF1">
        <w:rPr>
          <w:rFonts w:ascii="Verdana" w:hAnsi="Verdana" w:cs="Times New Roman"/>
          <w:color w:val="7030A0"/>
          <w:sz w:val="18"/>
          <w:szCs w:val="18"/>
        </w:rPr>
        <w:t>Remove foam  boot to inspect the skin of the ankle and Achilles tendon 3x a day</w:t>
      </w:r>
    </w:p>
    <w:p w:rsidR="00B55AF1" w:rsidRPr="00B55AF1" w:rsidRDefault="00B55AF1" w:rsidP="00F813DA">
      <w:pPr>
        <w:pStyle w:val="ListParagraph"/>
        <w:numPr>
          <w:ilvl w:val="3"/>
          <w:numId w:val="47"/>
        </w:numPr>
        <w:rPr>
          <w:rFonts w:ascii="Verdana" w:hAnsi="Verdana" w:cs="Times New Roman"/>
          <w:b/>
          <w:color w:val="7030A0"/>
          <w:sz w:val="18"/>
          <w:szCs w:val="18"/>
        </w:rPr>
      </w:pPr>
      <w:r w:rsidRPr="00B55AF1">
        <w:rPr>
          <w:rFonts w:ascii="Verdana" w:hAnsi="Verdana" w:cs="Times New Roman"/>
          <w:color w:val="7030A0"/>
          <w:sz w:val="18"/>
          <w:szCs w:val="18"/>
        </w:rPr>
        <w:t>Palpate the area of the traction tapes directly to detect underlying tenderness</w:t>
      </w:r>
    </w:p>
    <w:p w:rsidR="00B55AF1" w:rsidRPr="00B55AF1" w:rsidRDefault="00B55AF1" w:rsidP="00F813DA">
      <w:pPr>
        <w:pStyle w:val="ListParagraph"/>
        <w:numPr>
          <w:ilvl w:val="3"/>
          <w:numId w:val="47"/>
        </w:numPr>
        <w:rPr>
          <w:rFonts w:ascii="Verdana" w:hAnsi="Verdana" w:cs="Times New Roman"/>
          <w:b/>
          <w:color w:val="7030A0"/>
          <w:sz w:val="18"/>
          <w:szCs w:val="18"/>
        </w:rPr>
      </w:pPr>
      <w:r w:rsidRPr="00B55AF1">
        <w:rPr>
          <w:rFonts w:ascii="Verdana" w:hAnsi="Verdana" w:cs="Times New Roman"/>
          <w:color w:val="7030A0"/>
          <w:sz w:val="18"/>
          <w:szCs w:val="18"/>
        </w:rPr>
        <w:t>Provide back care at least q2h to prevent pressure ulcers</w:t>
      </w:r>
    </w:p>
    <w:p w:rsidR="00B55AF1" w:rsidRPr="00B55AF1" w:rsidRDefault="00B55AF1" w:rsidP="00F813DA">
      <w:pPr>
        <w:pStyle w:val="ListParagraph"/>
        <w:numPr>
          <w:ilvl w:val="2"/>
          <w:numId w:val="47"/>
        </w:numPr>
        <w:rPr>
          <w:rFonts w:ascii="Verdana" w:hAnsi="Verdana" w:cs="Times New Roman"/>
          <w:b/>
          <w:color w:val="7030A0"/>
          <w:sz w:val="18"/>
          <w:szCs w:val="18"/>
        </w:rPr>
      </w:pPr>
      <w:r w:rsidRPr="00B55AF1">
        <w:rPr>
          <w:rFonts w:ascii="Verdana" w:hAnsi="Verdana" w:cs="Times New Roman"/>
          <w:color w:val="7030A0"/>
          <w:sz w:val="18"/>
          <w:szCs w:val="18"/>
        </w:rPr>
        <w:t>Use special mattress overlays (air-filled, high-density foam) to prevent pressure ulcers</w:t>
      </w:r>
    </w:p>
    <w:p w:rsidR="00B55AF1" w:rsidRPr="00B55AF1" w:rsidRDefault="00B55AF1" w:rsidP="00F813DA">
      <w:pPr>
        <w:pStyle w:val="ListParagraph"/>
        <w:numPr>
          <w:ilvl w:val="2"/>
          <w:numId w:val="47"/>
        </w:numPr>
        <w:rPr>
          <w:rFonts w:ascii="Verdana" w:hAnsi="Verdana" w:cs="Times New Roman"/>
          <w:b/>
          <w:color w:val="7030A0"/>
          <w:sz w:val="18"/>
          <w:szCs w:val="18"/>
        </w:rPr>
      </w:pPr>
      <w:r w:rsidRPr="00B55AF1">
        <w:rPr>
          <w:rFonts w:ascii="Verdana" w:hAnsi="Verdana" w:cs="Times New Roman"/>
          <w:color w:val="7030A0"/>
          <w:sz w:val="18"/>
          <w:szCs w:val="18"/>
        </w:rPr>
        <w:t>Question the client regularly about sensation and ask him/her to move the toes and foot</w:t>
      </w:r>
    </w:p>
    <w:p w:rsidR="00B55AF1" w:rsidRPr="00B55AF1" w:rsidRDefault="00B55AF1" w:rsidP="00F813DA">
      <w:pPr>
        <w:pStyle w:val="ListParagraph"/>
        <w:numPr>
          <w:ilvl w:val="3"/>
          <w:numId w:val="47"/>
        </w:numPr>
        <w:rPr>
          <w:rFonts w:ascii="Verdana" w:hAnsi="Verdana" w:cs="Times New Roman"/>
          <w:b/>
          <w:color w:val="7030A0"/>
          <w:sz w:val="18"/>
          <w:szCs w:val="18"/>
        </w:rPr>
      </w:pPr>
      <w:r w:rsidRPr="00B55AF1">
        <w:rPr>
          <w:rFonts w:ascii="Verdana" w:hAnsi="Verdana" w:cs="Times New Roman"/>
          <w:color w:val="7030A0"/>
          <w:sz w:val="18"/>
          <w:szCs w:val="18"/>
        </w:rPr>
        <w:t>Dorsiflexion indicates functioning of the peroneal nerve</w:t>
      </w:r>
    </w:p>
    <w:p w:rsidR="00B55AF1" w:rsidRPr="00B55AF1" w:rsidRDefault="00B55AF1" w:rsidP="00B55AF1">
      <w:pPr>
        <w:pStyle w:val="ListParagraph"/>
        <w:numPr>
          <w:ilvl w:val="3"/>
          <w:numId w:val="47"/>
        </w:numPr>
        <w:rPr>
          <w:rFonts w:ascii="Verdana" w:hAnsi="Verdana" w:cs="Times New Roman"/>
          <w:b/>
          <w:color w:val="7030A0"/>
          <w:sz w:val="18"/>
          <w:szCs w:val="18"/>
        </w:rPr>
      </w:pPr>
      <w:r w:rsidRPr="00B55AF1">
        <w:rPr>
          <w:rFonts w:ascii="Verdana" w:hAnsi="Verdana" w:cs="Times New Roman"/>
          <w:color w:val="7030A0"/>
          <w:sz w:val="18"/>
          <w:szCs w:val="18"/>
        </w:rPr>
        <w:t>Weakness of dorsiflexion or inversion of the foot might indicate pressure on the common peroneal nerve</w:t>
      </w:r>
    </w:p>
    <w:p w:rsidR="00B55AF1" w:rsidRPr="00B55AF1" w:rsidRDefault="00B55AF1" w:rsidP="00B55AF1">
      <w:pPr>
        <w:pStyle w:val="ListParagraph"/>
        <w:numPr>
          <w:ilvl w:val="3"/>
          <w:numId w:val="47"/>
        </w:numPr>
        <w:rPr>
          <w:rFonts w:ascii="Verdana" w:hAnsi="Verdana" w:cs="Times New Roman"/>
          <w:b/>
          <w:color w:val="7030A0"/>
          <w:sz w:val="18"/>
          <w:szCs w:val="18"/>
        </w:rPr>
      </w:pPr>
      <w:r w:rsidRPr="00B55AF1">
        <w:rPr>
          <w:rFonts w:ascii="Verdana" w:hAnsi="Verdana" w:cs="Times New Roman"/>
          <w:color w:val="7030A0"/>
          <w:sz w:val="18"/>
          <w:szCs w:val="18"/>
        </w:rPr>
        <w:t xml:space="preserve">Plantar flexion demonstrates functioning of the </w:t>
      </w:r>
      <w:proofErr w:type="spellStart"/>
      <w:r w:rsidRPr="00B55AF1">
        <w:rPr>
          <w:rFonts w:ascii="Verdana" w:hAnsi="Verdana" w:cs="Times New Roman"/>
          <w:color w:val="7030A0"/>
          <w:sz w:val="18"/>
          <w:szCs w:val="18"/>
        </w:rPr>
        <w:t>tibial</w:t>
      </w:r>
      <w:proofErr w:type="spellEnd"/>
      <w:r w:rsidRPr="00B55AF1">
        <w:rPr>
          <w:rFonts w:ascii="Verdana" w:hAnsi="Verdana" w:cs="Times New Roman"/>
          <w:color w:val="7030A0"/>
          <w:sz w:val="18"/>
          <w:szCs w:val="18"/>
        </w:rPr>
        <w:t xml:space="preserve"> nerve</w:t>
      </w:r>
    </w:p>
    <w:p w:rsidR="00B55AF1" w:rsidRPr="00B55AF1" w:rsidRDefault="00B55AF1" w:rsidP="00B55AF1">
      <w:pPr>
        <w:pStyle w:val="ListParagraph"/>
        <w:numPr>
          <w:ilvl w:val="2"/>
          <w:numId w:val="47"/>
        </w:numPr>
        <w:rPr>
          <w:rFonts w:ascii="Verdana" w:hAnsi="Verdana" w:cs="Times New Roman"/>
          <w:b/>
          <w:color w:val="7030A0"/>
          <w:sz w:val="18"/>
          <w:szCs w:val="18"/>
        </w:rPr>
      </w:pPr>
      <w:r w:rsidRPr="00B55AF1">
        <w:rPr>
          <w:rFonts w:ascii="Verdana" w:hAnsi="Verdana" w:cs="Times New Roman"/>
          <w:color w:val="7030A0"/>
          <w:sz w:val="18"/>
          <w:szCs w:val="18"/>
        </w:rPr>
        <w:t>Immediately investigate any complaint of a burning sensation under the traction bandage or boot</w:t>
      </w:r>
    </w:p>
    <w:p w:rsidR="00B55AF1" w:rsidRPr="00B55AF1" w:rsidRDefault="00B55AF1" w:rsidP="00B55AF1">
      <w:pPr>
        <w:pStyle w:val="ListParagraph"/>
        <w:numPr>
          <w:ilvl w:val="1"/>
          <w:numId w:val="47"/>
        </w:numPr>
        <w:rPr>
          <w:rFonts w:ascii="Verdana" w:hAnsi="Verdana" w:cs="Times New Roman"/>
          <w:b/>
          <w:color w:val="7030A0"/>
          <w:sz w:val="18"/>
          <w:szCs w:val="18"/>
        </w:rPr>
      </w:pPr>
      <w:r w:rsidRPr="00B55AF1">
        <w:rPr>
          <w:rFonts w:ascii="Verdana" w:hAnsi="Verdana" w:cs="Times New Roman"/>
          <w:color w:val="7030A0"/>
          <w:sz w:val="18"/>
          <w:szCs w:val="18"/>
        </w:rPr>
        <w:t>Check circulation at first q15-30mins and then q1-2h:</w:t>
      </w:r>
    </w:p>
    <w:p w:rsidR="00B55AF1" w:rsidRPr="00B55AF1" w:rsidRDefault="00B55AF1" w:rsidP="00B55AF1">
      <w:pPr>
        <w:pStyle w:val="ListParagraph"/>
        <w:numPr>
          <w:ilvl w:val="3"/>
          <w:numId w:val="47"/>
        </w:numPr>
        <w:rPr>
          <w:rFonts w:ascii="Verdana" w:hAnsi="Verdana" w:cs="Times New Roman"/>
          <w:b/>
          <w:color w:val="7030A0"/>
          <w:sz w:val="18"/>
          <w:szCs w:val="18"/>
        </w:rPr>
      </w:pPr>
      <w:r w:rsidRPr="00B55AF1">
        <w:rPr>
          <w:rFonts w:ascii="Verdana" w:hAnsi="Verdana" w:cs="Times New Roman"/>
          <w:color w:val="7030A0"/>
          <w:sz w:val="18"/>
          <w:szCs w:val="18"/>
        </w:rPr>
        <w:t>Peripheral pulses, color, capillary refill, and temperature of the fingers and toes</w:t>
      </w:r>
    </w:p>
    <w:p w:rsidR="001204CA" w:rsidRPr="00B55AF1" w:rsidRDefault="00B55AF1" w:rsidP="00B55AF1">
      <w:pPr>
        <w:pStyle w:val="ListParagraph"/>
        <w:numPr>
          <w:ilvl w:val="1"/>
          <w:numId w:val="2"/>
        </w:numPr>
        <w:spacing w:line="240" w:lineRule="auto"/>
        <w:rPr>
          <w:rFonts w:ascii="Verdana" w:hAnsi="Verdana" w:cs="Times New Roman"/>
          <w:b/>
          <w:color w:val="7030A0"/>
          <w:sz w:val="18"/>
          <w:szCs w:val="18"/>
        </w:rPr>
      </w:pPr>
      <w:r w:rsidRPr="00B55AF1">
        <w:rPr>
          <w:rFonts w:ascii="Verdana" w:hAnsi="Verdana" w:cs="Times New Roman"/>
          <w:color w:val="7030A0"/>
          <w:sz w:val="18"/>
          <w:szCs w:val="18"/>
        </w:rPr>
        <w:t>Indicators of DVT (unilateral calf tenderness, warmth, redness, and swelling)</w:t>
      </w:r>
      <w:r w:rsidR="001204CA" w:rsidRPr="00B55AF1">
        <w:rPr>
          <w:rFonts w:ascii="Verdana" w:hAnsi="Verdana" w:cs="Times New Roman"/>
          <w:b/>
          <w:color w:val="7030A0"/>
          <w:sz w:val="18"/>
          <w:szCs w:val="18"/>
        </w:rPr>
        <w:br/>
      </w:r>
    </w:p>
    <w:p w:rsidR="007847F9" w:rsidRDefault="007847F9" w:rsidP="00E51D11">
      <w:pPr>
        <w:pStyle w:val="ListParagraph"/>
        <w:numPr>
          <w:ilvl w:val="0"/>
          <w:numId w:val="2"/>
        </w:numPr>
        <w:spacing w:line="240" w:lineRule="auto"/>
        <w:rPr>
          <w:rFonts w:ascii="Verdana" w:hAnsi="Verdana" w:cs="Times New Roman"/>
          <w:b/>
          <w:color w:val="7030A0"/>
          <w:sz w:val="18"/>
          <w:szCs w:val="18"/>
        </w:rPr>
      </w:pPr>
      <w:r w:rsidRPr="00B55AF1">
        <w:rPr>
          <w:rFonts w:ascii="Verdana" w:hAnsi="Verdana" w:cs="Times New Roman"/>
          <w:b/>
          <w:color w:val="7030A0"/>
          <w:sz w:val="18"/>
          <w:szCs w:val="18"/>
        </w:rPr>
        <w:t>What are the nursing interactions</w:t>
      </w:r>
      <w:r w:rsidRPr="00941989">
        <w:rPr>
          <w:rFonts w:ascii="Verdana" w:hAnsi="Verdana" w:cs="Times New Roman"/>
          <w:b/>
          <w:color w:val="7030A0"/>
          <w:sz w:val="18"/>
          <w:szCs w:val="18"/>
        </w:rPr>
        <w:t xml:space="preserve"> that a nurse will perform on a patient with a newly applied cast and she/he suspects compartment syndrome?</w:t>
      </w:r>
    </w:p>
    <w:p w:rsidR="001204CA" w:rsidRPr="00941989" w:rsidRDefault="00F16851" w:rsidP="001204C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lastRenderedPageBreak/>
        <w:t xml:space="preserve">Raise extremity to level of heart, </w:t>
      </w:r>
      <w:r w:rsidR="00EF7CA2">
        <w:rPr>
          <w:rFonts w:ascii="Verdana" w:hAnsi="Verdana" w:cs="Times New Roman"/>
          <w:b/>
          <w:color w:val="7030A0"/>
          <w:sz w:val="18"/>
          <w:szCs w:val="18"/>
        </w:rPr>
        <w:t xml:space="preserve">notify the physician, </w:t>
      </w:r>
      <w:r>
        <w:rPr>
          <w:rFonts w:ascii="Verdana" w:hAnsi="Verdana" w:cs="Times New Roman"/>
          <w:b/>
          <w:color w:val="7030A0"/>
          <w:sz w:val="18"/>
          <w:szCs w:val="18"/>
        </w:rPr>
        <w:t xml:space="preserve">and prepare to have the case </w:t>
      </w:r>
      <w:proofErr w:type="spellStart"/>
      <w:r>
        <w:rPr>
          <w:rFonts w:ascii="Verdana" w:hAnsi="Verdana" w:cs="Times New Roman"/>
          <w:b/>
          <w:color w:val="7030A0"/>
          <w:sz w:val="18"/>
          <w:szCs w:val="18"/>
        </w:rPr>
        <w:t>bi</w:t>
      </w:r>
      <w:r w:rsidR="00D865BC">
        <w:rPr>
          <w:rFonts w:ascii="Verdana" w:hAnsi="Verdana" w:cs="Times New Roman"/>
          <w:b/>
          <w:color w:val="7030A0"/>
          <w:sz w:val="18"/>
          <w:szCs w:val="18"/>
        </w:rPr>
        <w:t>valv</w:t>
      </w:r>
      <w:r>
        <w:rPr>
          <w:rFonts w:ascii="Verdana" w:hAnsi="Verdana" w:cs="Times New Roman"/>
          <w:b/>
          <w:color w:val="7030A0"/>
          <w:sz w:val="18"/>
          <w:szCs w:val="18"/>
        </w:rPr>
        <w:t>ed</w:t>
      </w:r>
      <w:proofErr w:type="spellEnd"/>
      <w:r w:rsidR="001204CA">
        <w:rPr>
          <w:rFonts w:ascii="Verdana" w:hAnsi="Verdana" w:cs="Times New Roman"/>
          <w:b/>
          <w:color w:val="7030A0"/>
          <w:sz w:val="18"/>
          <w:szCs w:val="18"/>
        </w:rPr>
        <w:br/>
      </w:r>
    </w:p>
    <w:p w:rsidR="0064295D" w:rsidRDefault="0064295D" w:rsidP="00E51D11">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Post operative care interventions to teach a patient who is being</w:t>
      </w:r>
      <w:r w:rsidR="00B4361D" w:rsidRPr="00941989">
        <w:rPr>
          <w:rFonts w:ascii="Verdana" w:hAnsi="Verdana" w:cs="Times New Roman"/>
          <w:b/>
          <w:color w:val="7030A0"/>
          <w:sz w:val="18"/>
          <w:szCs w:val="18"/>
        </w:rPr>
        <w:t xml:space="preserve"> discharged after having a knee</w:t>
      </w:r>
      <w:r w:rsidRPr="00941989">
        <w:rPr>
          <w:rFonts w:ascii="Verdana" w:hAnsi="Verdana" w:cs="Times New Roman"/>
          <w:b/>
          <w:color w:val="7030A0"/>
          <w:sz w:val="18"/>
          <w:szCs w:val="18"/>
        </w:rPr>
        <w:t xml:space="preserve"> arthroscopy.</w:t>
      </w:r>
    </w:p>
    <w:p w:rsidR="00EF7CA2" w:rsidRPr="00EF7CA2" w:rsidRDefault="00EF7CA2" w:rsidP="001204C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The joint will be wrapped with a compression dressing to control swelling</w:t>
      </w:r>
    </w:p>
    <w:p w:rsidR="00EF7CA2" w:rsidRPr="00EF7CA2" w:rsidRDefault="00EF7CA2" w:rsidP="001204C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Ice may be applied to control edema and enhance comfort</w:t>
      </w:r>
    </w:p>
    <w:p w:rsidR="00EF7CA2" w:rsidRPr="00EF7CA2" w:rsidRDefault="00EF7CA2" w:rsidP="001204C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The joint may be kept extended and elevated to reduce swelling</w:t>
      </w:r>
    </w:p>
    <w:p w:rsidR="00EF7CA2" w:rsidRPr="00EF7CA2" w:rsidRDefault="00EF7CA2" w:rsidP="001204C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Analgesics will be used to control pain</w:t>
      </w:r>
    </w:p>
    <w:p w:rsidR="00EF7CA2" w:rsidRDefault="00EF7CA2" w:rsidP="001204C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Which exercises and activities may be performed</w:t>
      </w:r>
    </w:p>
    <w:p w:rsidR="00EF7CA2" w:rsidRDefault="00EF7CA2" w:rsidP="001204C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Notify the physician if you experience:</w:t>
      </w:r>
    </w:p>
    <w:p w:rsidR="00EF7CA2" w:rsidRDefault="00EF7CA2" w:rsidP="00EF7CA2">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Increased pain</w:t>
      </w:r>
    </w:p>
    <w:p w:rsidR="00EF7CA2" w:rsidRDefault="00EF7CA2" w:rsidP="00EF7CA2">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Increased swelling</w:t>
      </w:r>
    </w:p>
    <w:p w:rsidR="00EF7CA2" w:rsidRPr="00EF7CA2" w:rsidRDefault="00EF7CA2" w:rsidP="00EF7CA2">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 xml:space="preserve">Increased </w:t>
      </w:r>
      <w:r w:rsidR="00F16851">
        <w:rPr>
          <w:rFonts w:ascii="Verdana" w:hAnsi="Verdana" w:cs="Times New Roman"/>
          <w:b/>
          <w:color w:val="7030A0"/>
          <w:sz w:val="18"/>
          <w:szCs w:val="18"/>
        </w:rPr>
        <w:t>temperature</w:t>
      </w:r>
    </w:p>
    <w:p w:rsidR="001204CA" w:rsidRPr="00EF7CA2" w:rsidRDefault="00EF7CA2" w:rsidP="00EF7CA2">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The 5 P’s (pain (increased), pallor, pulselessness, paresthesia, paralysis)</w:t>
      </w:r>
      <w:r w:rsidR="001204CA" w:rsidRPr="00EF7CA2">
        <w:rPr>
          <w:rFonts w:ascii="Verdana" w:hAnsi="Verdana" w:cs="Times New Roman"/>
          <w:b/>
          <w:color w:val="7030A0"/>
          <w:sz w:val="18"/>
          <w:szCs w:val="18"/>
        </w:rPr>
        <w:br/>
      </w:r>
    </w:p>
    <w:p w:rsidR="001204CA" w:rsidRPr="005454FA" w:rsidRDefault="0064295D" w:rsidP="005454FA">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What is one of the most important nursing assessments of orthopedic patients?</w:t>
      </w:r>
    </w:p>
    <w:p w:rsidR="005454FA" w:rsidRPr="005454FA" w:rsidRDefault="005454FA" w:rsidP="005454FA">
      <w:pPr>
        <w:pStyle w:val="ListParagraph"/>
        <w:numPr>
          <w:ilvl w:val="1"/>
          <w:numId w:val="47"/>
        </w:numPr>
        <w:rPr>
          <w:rFonts w:ascii="Verdana" w:hAnsi="Verdana" w:cs="Times New Roman"/>
          <w:b/>
          <w:color w:val="7030A0"/>
          <w:sz w:val="18"/>
          <w:szCs w:val="18"/>
        </w:rPr>
      </w:pPr>
      <w:r w:rsidRPr="005454FA">
        <w:rPr>
          <w:rFonts w:ascii="Verdana" w:hAnsi="Verdana" w:cs="Times New Roman"/>
          <w:b/>
          <w:color w:val="7030A0"/>
          <w:sz w:val="18"/>
          <w:szCs w:val="18"/>
        </w:rPr>
        <w:t>Monitor neurovascular status q2-4h</w:t>
      </w:r>
    </w:p>
    <w:p w:rsidR="005454FA" w:rsidRPr="005454FA" w:rsidRDefault="005454FA" w:rsidP="005454FA">
      <w:pPr>
        <w:pStyle w:val="ListParagraph"/>
        <w:numPr>
          <w:ilvl w:val="2"/>
          <w:numId w:val="47"/>
        </w:numPr>
        <w:rPr>
          <w:rFonts w:ascii="Verdana" w:hAnsi="Verdana" w:cs="Times New Roman"/>
          <w:b/>
          <w:color w:val="7030A0"/>
          <w:sz w:val="18"/>
          <w:szCs w:val="18"/>
        </w:rPr>
      </w:pPr>
      <w:r w:rsidRPr="005454FA">
        <w:rPr>
          <w:rFonts w:ascii="Verdana" w:hAnsi="Verdana" w:cs="Times New Roman"/>
          <w:color w:val="7030A0"/>
          <w:sz w:val="18"/>
          <w:szCs w:val="18"/>
        </w:rPr>
        <w:t>Temperature of foot/arm/hand</w:t>
      </w:r>
    </w:p>
    <w:p w:rsidR="005454FA" w:rsidRPr="005454FA" w:rsidRDefault="005454FA" w:rsidP="005454FA">
      <w:pPr>
        <w:pStyle w:val="ListParagraph"/>
        <w:numPr>
          <w:ilvl w:val="2"/>
          <w:numId w:val="47"/>
        </w:numPr>
        <w:rPr>
          <w:rFonts w:ascii="Verdana" w:hAnsi="Verdana" w:cs="Times New Roman"/>
          <w:b/>
          <w:color w:val="7030A0"/>
          <w:sz w:val="18"/>
          <w:szCs w:val="18"/>
        </w:rPr>
      </w:pPr>
      <w:r w:rsidRPr="005454FA">
        <w:rPr>
          <w:rFonts w:ascii="Verdana" w:hAnsi="Verdana" w:cs="Times New Roman"/>
          <w:color w:val="7030A0"/>
          <w:sz w:val="18"/>
          <w:szCs w:val="18"/>
        </w:rPr>
        <w:t>Color</w:t>
      </w:r>
    </w:p>
    <w:p w:rsidR="005454FA" w:rsidRPr="005454FA" w:rsidRDefault="005454FA" w:rsidP="005454FA">
      <w:pPr>
        <w:pStyle w:val="ListParagraph"/>
        <w:numPr>
          <w:ilvl w:val="2"/>
          <w:numId w:val="47"/>
        </w:numPr>
        <w:rPr>
          <w:rFonts w:ascii="Verdana" w:hAnsi="Verdana" w:cs="Times New Roman"/>
          <w:b/>
          <w:color w:val="7030A0"/>
          <w:sz w:val="18"/>
          <w:szCs w:val="18"/>
        </w:rPr>
      </w:pPr>
      <w:r w:rsidRPr="005454FA">
        <w:rPr>
          <w:rFonts w:ascii="Verdana" w:hAnsi="Verdana" w:cs="Times New Roman"/>
          <w:color w:val="7030A0"/>
          <w:sz w:val="18"/>
          <w:szCs w:val="18"/>
        </w:rPr>
        <w:t>Pulse</w:t>
      </w:r>
    </w:p>
    <w:p w:rsidR="005454FA" w:rsidRPr="005454FA" w:rsidRDefault="005454FA" w:rsidP="005454FA">
      <w:pPr>
        <w:pStyle w:val="ListParagraph"/>
        <w:numPr>
          <w:ilvl w:val="2"/>
          <w:numId w:val="47"/>
        </w:numPr>
        <w:rPr>
          <w:rFonts w:ascii="Verdana" w:hAnsi="Verdana" w:cs="Times New Roman"/>
          <w:b/>
          <w:color w:val="7030A0"/>
          <w:sz w:val="18"/>
          <w:szCs w:val="18"/>
        </w:rPr>
      </w:pPr>
      <w:r w:rsidRPr="005454FA">
        <w:rPr>
          <w:rFonts w:ascii="Verdana" w:hAnsi="Verdana" w:cs="Times New Roman"/>
          <w:color w:val="7030A0"/>
          <w:sz w:val="18"/>
          <w:szCs w:val="18"/>
        </w:rPr>
        <w:t>CMS - circulation, motion, &amp; sensation</w:t>
      </w:r>
    </w:p>
    <w:p w:rsidR="005454FA" w:rsidRPr="005454FA" w:rsidRDefault="005454FA" w:rsidP="005454FA">
      <w:pPr>
        <w:pStyle w:val="ListParagraph"/>
        <w:numPr>
          <w:ilvl w:val="2"/>
          <w:numId w:val="47"/>
        </w:numPr>
        <w:rPr>
          <w:rFonts w:ascii="Verdana" w:hAnsi="Verdana" w:cs="Times New Roman"/>
          <w:b/>
          <w:color w:val="7030A0"/>
          <w:sz w:val="18"/>
          <w:szCs w:val="18"/>
        </w:rPr>
      </w:pPr>
      <w:r w:rsidRPr="005454FA">
        <w:rPr>
          <w:rFonts w:ascii="Verdana" w:hAnsi="Verdana" w:cs="Times New Roman"/>
          <w:color w:val="7030A0"/>
          <w:sz w:val="18"/>
          <w:szCs w:val="18"/>
        </w:rPr>
        <w:t>Abnormal = the five P’s (pain, pallor, pulselessness, paresthesia, paralysis)</w:t>
      </w:r>
    </w:p>
    <w:p w:rsidR="005454FA" w:rsidRPr="005454FA" w:rsidRDefault="005454FA" w:rsidP="005454FA">
      <w:pPr>
        <w:pStyle w:val="ListParagraph"/>
        <w:numPr>
          <w:ilvl w:val="1"/>
          <w:numId w:val="47"/>
        </w:numPr>
        <w:rPr>
          <w:rFonts w:ascii="Verdana" w:hAnsi="Verdana" w:cs="Times New Roman"/>
          <w:b/>
          <w:color w:val="7030A0"/>
          <w:sz w:val="18"/>
          <w:szCs w:val="18"/>
        </w:rPr>
      </w:pPr>
      <w:r w:rsidRPr="005454FA">
        <w:rPr>
          <w:rFonts w:ascii="Verdana" w:hAnsi="Verdana" w:cs="Times New Roman"/>
          <w:color w:val="7030A0"/>
          <w:sz w:val="18"/>
          <w:szCs w:val="18"/>
        </w:rPr>
        <w:t>Assess pin site for infection</w:t>
      </w:r>
    </w:p>
    <w:p w:rsidR="005454FA" w:rsidRPr="005454FA" w:rsidRDefault="005454FA" w:rsidP="005454FA">
      <w:pPr>
        <w:pStyle w:val="ListParagraph"/>
        <w:numPr>
          <w:ilvl w:val="2"/>
          <w:numId w:val="47"/>
        </w:numPr>
        <w:rPr>
          <w:rFonts w:ascii="Verdana" w:hAnsi="Verdana" w:cs="Times New Roman"/>
          <w:b/>
          <w:color w:val="7030A0"/>
          <w:sz w:val="18"/>
          <w:szCs w:val="18"/>
        </w:rPr>
      </w:pPr>
      <w:r w:rsidRPr="005454FA">
        <w:rPr>
          <w:rFonts w:ascii="Verdana" w:hAnsi="Verdana" w:cs="Times New Roman"/>
          <w:color w:val="7030A0"/>
          <w:sz w:val="18"/>
          <w:szCs w:val="18"/>
        </w:rPr>
        <w:t>S/S = redness, drainage, tenderness, pain, loosening of pin, fever</w:t>
      </w:r>
    </w:p>
    <w:p w:rsidR="005454FA" w:rsidRPr="005454FA" w:rsidRDefault="005454FA" w:rsidP="005454FA">
      <w:pPr>
        <w:pStyle w:val="ListParagraph"/>
        <w:numPr>
          <w:ilvl w:val="2"/>
          <w:numId w:val="47"/>
        </w:numPr>
        <w:rPr>
          <w:rFonts w:ascii="Verdana" w:hAnsi="Verdana" w:cs="Times New Roman"/>
          <w:b/>
          <w:color w:val="7030A0"/>
          <w:sz w:val="18"/>
          <w:szCs w:val="18"/>
        </w:rPr>
      </w:pPr>
      <w:r w:rsidRPr="005454FA">
        <w:rPr>
          <w:rFonts w:ascii="Verdana" w:hAnsi="Verdana" w:cs="Times New Roman"/>
          <w:color w:val="7030A0"/>
          <w:sz w:val="18"/>
          <w:szCs w:val="18"/>
        </w:rPr>
        <w:t>Note: some serious drainage is expected</w:t>
      </w:r>
    </w:p>
    <w:p w:rsidR="005454FA" w:rsidRPr="005454FA" w:rsidRDefault="005454FA" w:rsidP="005454FA">
      <w:pPr>
        <w:pStyle w:val="ListParagraph"/>
        <w:numPr>
          <w:ilvl w:val="1"/>
          <w:numId w:val="47"/>
        </w:numPr>
        <w:rPr>
          <w:rFonts w:ascii="Verdana" w:hAnsi="Verdana" w:cs="Times New Roman"/>
          <w:b/>
          <w:color w:val="7030A0"/>
          <w:sz w:val="18"/>
          <w:szCs w:val="18"/>
        </w:rPr>
      </w:pPr>
      <w:r w:rsidRPr="005454FA">
        <w:rPr>
          <w:rFonts w:ascii="Verdana" w:hAnsi="Verdana" w:cs="Times New Roman"/>
          <w:color w:val="7030A0"/>
          <w:sz w:val="18"/>
          <w:szCs w:val="18"/>
        </w:rPr>
        <w:t>Assess for excessive swelling</w:t>
      </w:r>
    </w:p>
    <w:p w:rsidR="005454FA" w:rsidRPr="005454FA" w:rsidRDefault="005454FA" w:rsidP="005454FA">
      <w:pPr>
        <w:pStyle w:val="ListParagraph"/>
        <w:numPr>
          <w:ilvl w:val="2"/>
          <w:numId w:val="47"/>
        </w:numPr>
        <w:rPr>
          <w:rFonts w:ascii="Verdana" w:hAnsi="Verdana" w:cs="Times New Roman"/>
          <w:b/>
          <w:color w:val="7030A0"/>
          <w:sz w:val="18"/>
          <w:szCs w:val="18"/>
        </w:rPr>
      </w:pPr>
      <w:r w:rsidRPr="005454FA">
        <w:rPr>
          <w:rFonts w:ascii="Verdana" w:hAnsi="Verdana" w:cs="Times New Roman"/>
          <w:color w:val="7030A0"/>
          <w:sz w:val="18"/>
          <w:szCs w:val="18"/>
        </w:rPr>
        <w:t>This can apply pressure to vessels and nerves and cause compartment syndrome</w:t>
      </w:r>
    </w:p>
    <w:p w:rsidR="005454FA" w:rsidRPr="005454FA" w:rsidRDefault="005454FA" w:rsidP="005454FA">
      <w:pPr>
        <w:pStyle w:val="ListParagraph"/>
        <w:numPr>
          <w:ilvl w:val="1"/>
          <w:numId w:val="47"/>
        </w:numPr>
        <w:rPr>
          <w:rFonts w:ascii="Verdana" w:hAnsi="Verdana" w:cs="Times New Roman"/>
          <w:b/>
          <w:color w:val="7030A0"/>
          <w:sz w:val="18"/>
          <w:szCs w:val="18"/>
        </w:rPr>
      </w:pPr>
      <w:r w:rsidRPr="005454FA">
        <w:rPr>
          <w:rFonts w:ascii="Verdana" w:hAnsi="Verdana" w:cs="Times New Roman"/>
          <w:color w:val="7030A0"/>
          <w:sz w:val="18"/>
          <w:szCs w:val="18"/>
        </w:rPr>
        <w:t>Compare postoperative assessment data to preoperative assessment data</w:t>
      </w:r>
    </w:p>
    <w:p w:rsidR="005454FA" w:rsidRPr="005454FA" w:rsidRDefault="005454FA" w:rsidP="005454FA">
      <w:pPr>
        <w:pStyle w:val="ListParagraph"/>
        <w:numPr>
          <w:ilvl w:val="1"/>
          <w:numId w:val="2"/>
        </w:numPr>
        <w:spacing w:line="240" w:lineRule="auto"/>
        <w:rPr>
          <w:rFonts w:ascii="Verdana" w:hAnsi="Verdana" w:cs="Times New Roman"/>
          <w:b/>
          <w:color w:val="7030A0"/>
          <w:sz w:val="18"/>
          <w:szCs w:val="18"/>
        </w:rPr>
      </w:pPr>
      <w:r w:rsidRPr="005454FA">
        <w:rPr>
          <w:rFonts w:ascii="Verdana" w:hAnsi="Verdana" w:cs="Times New Roman"/>
          <w:color w:val="7030A0"/>
          <w:sz w:val="18"/>
          <w:szCs w:val="18"/>
        </w:rPr>
        <w:t>i.e. – an absent pulse postoperatively is of concern unless the pulse was also absent preoperatively</w:t>
      </w:r>
    </w:p>
    <w:p w:rsidR="006C15F9" w:rsidRPr="007C128F" w:rsidRDefault="006C15F9" w:rsidP="00FF0B7A">
      <w:pPr>
        <w:spacing w:line="240" w:lineRule="auto"/>
        <w:rPr>
          <w:rFonts w:ascii="Verdana" w:hAnsi="Verdana" w:cs="Times New Roman"/>
          <w:b/>
          <w:sz w:val="18"/>
          <w:szCs w:val="18"/>
          <w:u w:val="single"/>
        </w:rPr>
      </w:pPr>
      <w:r w:rsidRPr="007C128F">
        <w:rPr>
          <w:rFonts w:ascii="Verdana" w:hAnsi="Verdana" w:cs="Times New Roman"/>
          <w:b/>
          <w:sz w:val="18"/>
          <w:szCs w:val="18"/>
          <w:u w:val="single"/>
        </w:rPr>
        <w:t>Musculoskeletal Care Modalities chap 67 Smeltzer</w:t>
      </w:r>
      <w:r w:rsidR="0072528D" w:rsidRPr="007C128F">
        <w:rPr>
          <w:rFonts w:ascii="Verdana" w:hAnsi="Verdana" w:cs="Times New Roman"/>
          <w:b/>
          <w:sz w:val="18"/>
          <w:szCs w:val="18"/>
          <w:u w:val="single"/>
        </w:rPr>
        <w:t>=2 questions</w:t>
      </w:r>
    </w:p>
    <w:p w:rsidR="004B52AA" w:rsidRPr="00394E09" w:rsidRDefault="004B52AA" w:rsidP="00E51D11">
      <w:pPr>
        <w:pStyle w:val="ListParagraph"/>
        <w:numPr>
          <w:ilvl w:val="0"/>
          <w:numId w:val="2"/>
        </w:numPr>
        <w:spacing w:line="240" w:lineRule="auto"/>
        <w:rPr>
          <w:rFonts w:ascii="Verdana" w:hAnsi="Verdana" w:cs="Times New Roman"/>
          <w:b/>
          <w:color w:val="7030A0"/>
          <w:sz w:val="18"/>
          <w:szCs w:val="18"/>
        </w:rPr>
      </w:pPr>
      <w:r w:rsidRPr="00E51D11">
        <w:rPr>
          <w:rFonts w:ascii="Verdana" w:hAnsi="Verdana" w:cs="Times New Roman"/>
          <w:b/>
          <w:color w:val="7030A0"/>
          <w:sz w:val="18"/>
          <w:szCs w:val="18"/>
        </w:rPr>
        <w:t xml:space="preserve">What </w:t>
      </w:r>
      <w:r w:rsidRPr="00394E09">
        <w:rPr>
          <w:rFonts w:ascii="Verdana" w:hAnsi="Verdana" w:cs="Times New Roman"/>
          <w:b/>
          <w:color w:val="7030A0"/>
          <w:sz w:val="18"/>
          <w:szCs w:val="18"/>
        </w:rPr>
        <w:t>are the post operative complications of a total hip replacement?</w:t>
      </w:r>
    </w:p>
    <w:p w:rsidR="00394E09" w:rsidRPr="00394E09" w:rsidRDefault="00394E09" w:rsidP="00394E09">
      <w:pPr>
        <w:pStyle w:val="ListParagraph"/>
        <w:numPr>
          <w:ilvl w:val="1"/>
          <w:numId w:val="47"/>
        </w:numPr>
        <w:rPr>
          <w:rFonts w:ascii="Verdana" w:hAnsi="Verdana" w:cs="Times New Roman"/>
          <w:b/>
          <w:color w:val="7030A0"/>
          <w:sz w:val="18"/>
          <w:szCs w:val="18"/>
          <w:u w:val="single"/>
        </w:rPr>
      </w:pPr>
      <w:r w:rsidRPr="00394E09">
        <w:rPr>
          <w:rFonts w:ascii="Verdana" w:hAnsi="Verdana" w:cs="Times New Roman"/>
          <w:b/>
          <w:color w:val="7030A0"/>
          <w:sz w:val="18"/>
          <w:szCs w:val="18"/>
          <w:u w:val="single"/>
        </w:rPr>
        <w:t>Dislocation of the hip</w:t>
      </w:r>
    </w:p>
    <w:p w:rsidR="00394E09" w:rsidRPr="00394E09" w:rsidRDefault="00394E09" w:rsidP="00394E09">
      <w:pPr>
        <w:pStyle w:val="ListParagraph"/>
        <w:numPr>
          <w:ilvl w:val="2"/>
          <w:numId w:val="47"/>
        </w:numPr>
        <w:rPr>
          <w:rFonts w:ascii="Verdana" w:hAnsi="Verdana" w:cs="Times New Roman"/>
          <w:b/>
          <w:color w:val="7030A0"/>
          <w:sz w:val="18"/>
          <w:szCs w:val="18"/>
        </w:rPr>
      </w:pPr>
      <w:r w:rsidRPr="00394E09">
        <w:rPr>
          <w:rFonts w:ascii="Verdana" w:hAnsi="Verdana" w:cs="Times New Roman"/>
          <w:color w:val="7030A0"/>
          <w:sz w:val="18"/>
          <w:szCs w:val="18"/>
        </w:rPr>
        <w:t>S/S</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b/>
          <w:color w:val="7030A0"/>
          <w:sz w:val="18"/>
          <w:szCs w:val="18"/>
        </w:rPr>
        <w:t>Increased pain at the site, swelling, and immobilization</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Acute groin pain in the affected hip or increased discomfort</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b/>
          <w:color w:val="7030A0"/>
          <w:sz w:val="18"/>
          <w:szCs w:val="18"/>
        </w:rPr>
        <w:t>Shortening of the leg</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b/>
          <w:color w:val="7030A0"/>
          <w:sz w:val="18"/>
          <w:szCs w:val="18"/>
        </w:rPr>
        <w:t>Abnormal internal or external rotation of the leg</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Restricted ability or inability to move the leg</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Reported “popping” sensation in the hip</w:t>
      </w:r>
    </w:p>
    <w:p w:rsidR="00394E09" w:rsidRPr="00394E09" w:rsidRDefault="00394E09" w:rsidP="00394E09">
      <w:pPr>
        <w:pStyle w:val="ListParagraph"/>
        <w:numPr>
          <w:ilvl w:val="2"/>
          <w:numId w:val="47"/>
        </w:numPr>
        <w:rPr>
          <w:rFonts w:ascii="Verdana" w:hAnsi="Verdana" w:cs="Times New Roman"/>
          <w:b/>
          <w:color w:val="7030A0"/>
          <w:sz w:val="18"/>
          <w:szCs w:val="18"/>
        </w:rPr>
      </w:pPr>
      <w:r w:rsidRPr="00394E09">
        <w:rPr>
          <w:rFonts w:ascii="Verdana" w:hAnsi="Verdana" w:cs="Times New Roman"/>
          <w:color w:val="7030A0"/>
          <w:sz w:val="18"/>
          <w:szCs w:val="18"/>
        </w:rPr>
        <w:t>Tx</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notify the surgeon, because the hop must be reduced and stabilized promptly so that the leg does not sustain circulatory and nerve damage</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the leg may then be stabilized with Buck’s traction or a brace</w:t>
      </w:r>
    </w:p>
    <w:p w:rsidR="00394E09" w:rsidRPr="00394E09" w:rsidRDefault="00394E09" w:rsidP="00394E09">
      <w:pPr>
        <w:pStyle w:val="ListParagraph"/>
        <w:numPr>
          <w:ilvl w:val="2"/>
          <w:numId w:val="47"/>
        </w:numPr>
        <w:rPr>
          <w:rFonts w:ascii="Verdana" w:hAnsi="Verdana" w:cs="Times New Roman"/>
          <w:b/>
          <w:color w:val="7030A0"/>
          <w:sz w:val="18"/>
          <w:szCs w:val="18"/>
        </w:rPr>
      </w:pPr>
      <w:r w:rsidRPr="00394E09">
        <w:rPr>
          <w:rFonts w:ascii="Verdana" w:hAnsi="Verdana" w:cs="Times New Roman"/>
          <w:color w:val="7030A0"/>
          <w:sz w:val="18"/>
          <w:szCs w:val="18"/>
        </w:rPr>
        <w:t>Prevention</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Keep proper extremity/body alignment</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Teach the client</w:t>
      </w:r>
    </w:p>
    <w:p w:rsidR="00394E09" w:rsidRPr="00394E09" w:rsidRDefault="00394E09" w:rsidP="00394E09">
      <w:pPr>
        <w:pStyle w:val="ListParagraph"/>
        <w:numPr>
          <w:ilvl w:val="4"/>
          <w:numId w:val="47"/>
        </w:numPr>
        <w:rPr>
          <w:rFonts w:ascii="Verdana" w:hAnsi="Verdana" w:cs="Times New Roman"/>
          <w:b/>
          <w:color w:val="7030A0"/>
          <w:sz w:val="18"/>
          <w:szCs w:val="18"/>
        </w:rPr>
      </w:pPr>
      <w:r w:rsidRPr="00394E09">
        <w:rPr>
          <w:rFonts w:ascii="Verdana" w:hAnsi="Verdana" w:cs="Times New Roman"/>
          <w:color w:val="7030A0"/>
          <w:sz w:val="18"/>
          <w:szCs w:val="18"/>
        </w:rPr>
        <w:t>the leg should NEVER cross over the body</w:t>
      </w:r>
    </w:p>
    <w:p w:rsidR="00394E09" w:rsidRPr="00394E09" w:rsidRDefault="00394E09" w:rsidP="00394E09">
      <w:pPr>
        <w:pStyle w:val="ListParagraph"/>
        <w:numPr>
          <w:ilvl w:val="4"/>
          <w:numId w:val="47"/>
        </w:numPr>
        <w:rPr>
          <w:rFonts w:ascii="Verdana" w:hAnsi="Verdana" w:cs="Times New Roman"/>
          <w:b/>
          <w:color w:val="7030A0"/>
          <w:sz w:val="18"/>
          <w:szCs w:val="18"/>
        </w:rPr>
      </w:pPr>
      <w:r w:rsidRPr="00394E09">
        <w:rPr>
          <w:rFonts w:ascii="Verdana" w:hAnsi="Verdana" w:cs="Times New Roman"/>
          <w:color w:val="7030A0"/>
          <w:sz w:val="18"/>
          <w:szCs w:val="18"/>
        </w:rPr>
        <w:t>about positioning the leg in abduction and to avoid internal/external rotation, hyperextension, and acute flexion</w:t>
      </w:r>
    </w:p>
    <w:p w:rsidR="00394E09" w:rsidRPr="00394E09" w:rsidRDefault="00394E09" w:rsidP="00394E09">
      <w:pPr>
        <w:pStyle w:val="ListParagraph"/>
        <w:numPr>
          <w:ilvl w:val="5"/>
          <w:numId w:val="47"/>
        </w:numPr>
        <w:rPr>
          <w:rFonts w:ascii="Verdana" w:hAnsi="Verdana" w:cs="Times New Roman"/>
          <w:b/>
          <w:color w:val="7030A0"/>
          <w:sz w:val="18"/>
          <w:szCs w:val="18"/>
        </w:rPr>
      </w:pPr>
      <w:r w:rsidRPr="00394E09">
        <w:rPr>
          <w:rFonts w:ascii="Verdana" w:hAnsi="Verdana" w:cs="Times New Roman"/>
          <w:color w:val="7030A0"/>
          <w:sz w:val="18"/>
          <w:szCs w:val="18"/>
        </w:rPr>
        <w:t>This includes keeping the head of the bed at 60° or less</w:t>
      </w:r>
    </w:p>
    <w:p w:rsidR="00394E09" w:rsidRPr="00394E09" w:rsidRDefault="00394E09" w:rsidP="00394E09">
      <w:pPr>
        <w:pStyle w:val="ListParagraph"/>
        <w:numPr>
          <w:ilvl w:val="4"/>
          <w:numId w:val="47"/>
        </w:numPr>
        <w:rPr>
          <w:rFonts w:ascii="Verdana" w:hAnsi="Verdana" w:cs="Times New Roman"/>
          <w:b/>
          <w:color w:val="7030A0"/>
          <w:sz w:val="18"/>
          <w:szCs w:val="18"/>
        </w:rPr>
      </w:pPr>
      <w:r w:rsidRPr="00394E09">
        <w:rPr>
          <w:rFonts w:ascii="Verdana" w:hAnsi="Verdana" w:cs="Times New Roman"/>
          <w:color w:val="7030A0"/>
          <w:sz w:val="18"/>
          <w:szCs w:val="18"/>
        </w:rPr>
        <w:lastRenderedPageBreak/>
        <w:t>not to sleep on the affected side</w:t>
      </w:r>
    </w:p>
    <w:p w:rsidR="00394E09" w:rsidRPr="00394E09" w:rsidRDefault="00394E09" w:rsidP="00394E09">
      <w:pPr>
        <w:pStyle w:val="ListParagraph"/>
        <w:numPr>
          <w:ilvl w:val="4"/>
          <w:numId w:val="47"/>
        </w:numPr>
        <w:rPr>
          <w:rFonts w:ascii="Verdana" w:hAnsi="Verdana" w:cs="Times New Roman"/>
          <w:color w:val="7030A0"/>
          <w:sz w:val="18"/>
          <w:szCs w:val="18"/>
        </w:rPr>
      </w:pPr>
      <w:r w:rsidRPr="00394E09">
        <w:rPr>
          <w:rFonts w:ascii="Verdana" w:hAnsi="Verdana" w:cs="Times New Roman"/>
          <w:color w:val="7030A0"/>
          <w:sz w:val="18"/>
          <w:szCs w:val="18"/>
        </w:rPr>
        <w:t>not to bend forward</w:t>
      </w:r>
    </w:p>
    <w:p w:rsidR="00394E09" w:rsidRPr="00394E09" w:rsidRDefault="00394E09" w:rsidP="00394E09">
      <w:pPr>
        <w:pStyle w:val="ListParagraph"/>
        <w:numPr>
          <w:ilvl w:val="4"/>
          <w:numId w:val="47"/>
        </w:numPr>
        <w:rPr>
          <w:rFonts w:ascii="Verdana" w:hAnsi="Verdana" w:cs="Times New Roman"/>
          <w:color w:val="7030A0"/>
          <w:sz w:val="18"/>
          <w:szCs w:val="18"/>
        </w:rPr>
      </w:pPr>
      <w:r w:rsidRPr="00394E09">
        <w:rPr>
          <w:rFonts w:ascii="Verdana" w:hAnsi="Verdana" w:cs="Times New Roman"/>
          <w:color w:val="7030A0"/>
          <w:sz w:val="18"/>
          <w:szCs w:val="18"/>
        </w:rPr>
        <w:t>to perform isometric quadriceps and gluteal setting exercises q1h while awake</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Use an abduction splint, wedge pillow, or 2-3 pillows between the legs</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Keep the operative hip in abduction when turning the patient in bed</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Never flex the hip more than 90°</w:t>
      </w:r>
    </w:p>
    <w:p w:rsidR="00394E09" w:rsidRPr="00394E09" w:rsidRDefault="00394E09" w:rsidP="00394E09">
      <w:pPr>
        <w:pStyle w:val="ListParagraph"/>
        <w:numPr>
          <w:ilvl w:val="4"/>
          <w:numId w:val="47"/>
        </w:numPr>
        <w:rPr>
          <w:rFonts w:ascii="Verdana" w:hAnsi="Verdana" w:cs="Times New Roman"/>
          <w:b/>
          <w:color w:val="7030A0"/>
          <w:sz w:val="18"/>
          <w:szCs w:val="18"/>
        </w:rPr>
      </w:pPr>
      <w:r w:rsidRPr="00394E09">
        <w:rPr>
          <w:rFonts w:ascii="Verdana" w:hAnsi="Verdana" w:cs="Times New Roman"/>
          <w:color w:val="7030A0"/>
          <w:sz w:val="18"/>
          <w:szCs w:val="18"/>
        </w:rPr>
        <w:t>When using the fracture bedpan, instruct the patient to flex only the unaffected hip, and use the trapeze to lift the pelvis onto the pan</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Take care when moving OOB</w:t>
      </w:r>
    </w:p>
    <w:p w:rsidR="00394E09" w:rsidRPr="00394E09" w:rsidRDefault="00394E09" w:rsidP="00394E09">
      <w:pPr>
        <w:pStyle w:val="ListParagraph"/>
        <w:numPr>
          <w:ilvl w:val="4"/>
          <w:numId w:val="47"/>
        </w:numPr>
        <w:rPr>
          <w:rFonts w:ascii="Verdana" w:hAnsi="Verdana" w:cs="Times New Roman"/>
          <w:b/>
          <w:color w:val="7030A0"/>
          <w:sz w:val="18"/>
          <w:szCs w:val="18"/>
        </w:rPr>
      </w:pPr>
      <w:r w:rsidRPr="00394E09">
        <w:rPr>
          <w:rFonts w:ascii="Verdana" w:hAnsi="Verdana" w:cs="Times New Roman"/>
          <w:color w:val="7030A0"/>
          <w:sz w:val="18"/>
          <w:szCs w:val="18"/>
        </w:rPr>
        <w:t>Initially, keep abduction devices between the legs</w:t>
      </w:r>
    </w:p>
    <w:p w:rsidR="00394E09" w:rsidRPr="00394E09" w:rsidRDefault="00394E09" w:rsidP="00394E09">
      <w:pPr>
        <w:pStyle w:val="ListParagraph"/>
        <w:numPr>
          <w:ilvl w:val="4"/>
          <w:numId w:val="47"/>
        </w:numPr>
        <w:rPr>
          <w:rFonts w:ascii="Verdana" w:hAnsi="Verdana" w:cs="Times New Roman"/>
          <w:b/>
          <w:color w:val="7030A0"/>
          <w:sz w:val="18"/>
          <w:szCs w:val="18"/>
        </w:rPr>
      </w:pPr>
      <w:r w:rsidRPr="00394E09">
        <w:rPr>
          <w:rFonts w:ascii="Verdana" w:hAnsi="Verdana" w:cs="Times New Roman"/>
          <w:color w:val="7030A0"/>
          <w:sz w:val="18"/>
          <w:szCs w:val="18"/>
        </w:rPr>
        <w:t>Encourage the patient to keep the affected hip in extension, using the unaffected leg to pivot (with assistance)</w:t>
      </w:r>
    </w:p>
    <w:p w:rsidR="00394E09" w:rsidRPr="00394E09" w:rsidRDefault="00394E09" w:rsidP="00394E09">
      <w:pPr>
        <w:pStyle w:val="ListParagraph"/>
        <w:numPr>
          <w:ilvl w:val="4"/>
          <w:numId w:val="47"/>
        </w:numPr>
        <w:rPr>
          <w:rFonts w:ascii="Verdana" w:hAnsi="Verdana" w:cs="Times New Roman"/>
          <w:b/>
          <w:color w:val="7030A0"/>
          <w:sz w:val="18"/>
          <w:szCs w:val="18"/>
        </w:rPr>
      </w:pPr>
      <w:r w:rsidRPr="00394E09">
        <w:rPr>
          <w:rFonts w:ascii="Verdana" w:hAnsi="Verdana" w:cs="Times New Roman"/>
          <w:color w:val="7030A0"/>
          <w:sz w:val="18"/>
          <w:szCs w:val="18"/>
        </w:rPr>
        <w:t>Protect the affected leg from adduction, flexion, external/internal rotation, and excessive weight-bearing</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 xml:space="preserve">Use orthopedic chairs, </w:t>
      </w:r>
      <w:proofErr w:type="spellStart"/>
      <w:r w:rsidRPr="00394E09">
        <w:rPr>
          <w:rFonts w:ascii="Verdana" w:hAnsi="Verdana" w:cs="Times New Roman"/>
          <w:color w:val="7030A0"/>
          <w:sz w:val="18"/>
          <w:szCs w:val="18"/>
        </w:rPr>
        <w:t>semireclining</w:t>
      </w:r>
      <w:proofErr w:type="spellEnd"/>
      <w:r w:rsidRPr="00394E09">
        <w:rPr>
          <w:rFonts w:ascii="Verdana" w:hAnsi="Verdana" w:cs="Times New Roman"/>
          <w:color w:val="7030A0"/>
          <w:sz w:val="18"/>
          <w:szCs w:val="18"/>
        </w:rPr>
        <w:t xml:space="preserve"> wheelchairs and raised toilet seats (to minimize hip joint flexion)</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Use a cradle boot to prevent leg rotation and support heel off the bed</w:t>
      </w:r>
    </w:p>
    <w:p w:rsidR="00394E09" w:rsidRPr="00394E09" w:rsidRDefault="00394E09" w:rsidP="00394E09">
      <w:pPr>
        <w:pStyle w:val="ListParagraph"/>
        <w:numPr>
          <w:ilvl w:val="1"/>
          <w:numId w:val="47"/>
        </w:numPr>
        <w:rPr>
          <w:rFonts w:ascii="Verdana" w:hAnsi="Verdana" w:cs="Times New Roman"/>
          <w:b/>
          <w:color w:val="7030A0"/>
          <w:sz w:val="18"/>
          <w:szCs w:val="18"/>
          <w:u w:val="single"/>
        </w:rPr>
      </w:pPr>
      <w:r w:rsidRPr="00394E09">
        <w:rPr>
          <w:rFonts w:ascii="Verdana" w:hAnsi="Verdana" w:cs="Times New Roman"/>
          <w:color w:val="7030A0"/>
          <w:sz w:val="18"/>
          <w:szCs w:val="18"/>
          <w:u w:val="single"/>
        </w:rPr>
        <w:t>Excessive wound drainage</w:t>
      </w:r>
    </w:p>
    <w:p w:rsidR="00394E09" w:rsidRPr="00394E09" w:rsidRDefault="00394E09" w:rsidP="00394E09">
      <w:pPr>
        <w:pStyle w:val="ListParagraph"/>
        <w:numPr>
          <w:ilvl w:val="2"/>
          <w:numId w:val="47"/>
        </w:numPr>
        <w:rPr>
          <w:rFonts w:ascii="Verdana" w:hAnsi="Verdana" w:cs="Times New Roman"/>
          <w:b/>
          <w:color w:val="7030A0"/>
          <w:sz w:val="18"/>
          <w:szCs w:val="18"/>
        </w:rPr>
      </w:pPr>
      <w:r w:rsidRPr="00394E09">
        <w:rPr>
          <w:rFonts w:ascii="Verdana" w:hAnsi="Verdana" w:cs="Times New Roman"/>
          <w:color w:val="7030A0"/>
          <w:sz w:val="18"/>
          <w:szCs w:val="18"/>
        </w:rPr>
        <w:t>S/S</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Drainage &gt;200-500mL in first 24h post-op</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Drainage &gt;30mL/8h after 48h post-op</w:t>
      </w:r>
    </w:p>
    <w:p w:rsidR="00394E09" w:rsidRPr="00394E09" w:rsidRDefault="00394E09" w:rsidP="00394E09">
      <w:pPr>
        <w:pStyle w:val="ListParagraph"/>
        <w:numPr>
          <w:ilvl w:val="2"/>
          <w:numId w:val="47"/>
        </w:numPr>
        <w:rPr>
          <w:rFonts w:ascii="Verdana" w:hAnsi="Verdana" w:cs="Times New Roman"/>
          <w:b/>
          <w:color w:val="7030A0"/>
          <w:sz w:val="18"/>
          <w:szCs w:val="18"/>
        </w:rPr>
      </w:pPr>
      <w:r w:rsidRPr="00394E09">
        <w:rPr>
          <w:rFonts w:ascii="Verdana" w:hAnsi="Verdana" w:cs="Times New Roman"/>
          <w:color w:val="7030A0"/>
          <w:sz w:val="18"/>
          <w:szCs w:val="18"/>
        </w:rPr>
        <w:t>Tx</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Notify physician</w:t>
      </w:r>
    </w:p>
    <w:p w:rsidR="00394E09" w:rsidRPr="00394E09" w:rsidRDefault="00394E09" w:rsidP="00394E09">
      <w:pPr>
        <w:pStyle w:val="ListParagraph"/>
        <w:numPr>
          <w:ilvl w:val="3"/>
          <w:numId w:val="47"/>
        </w:numPr>
        <w:rPr>
          <w:rFonts w:ascii="Verdana" w:hAnsi="Verdana" w:cs="Times New Roman"/>
          <w:b/>
          <w:color w:val="7030A0"/>
          <w:sz w:val="18"/>
          <w:szCs w:val="18"/>
        </w:rPr>
      </w:pPr>
      <w:proofErr w:type="spellStart"/>
      <w:r w:rsidRPr="00394E09">
        <w:rPr>
          <w:rFonts w:ascii="Verdana" w:hAnsi="Verdana" w:cs="Times New Roman"/>
          <w:color w:val="7030A0"/>
          <w:sz w:val="18"/>
          <w:szCs w:val="18"/>
        </w:rPr>
        <w:t>Autotransfusion</w:t>
      </w:r>
      <w:proofErr w:type="spellEnd"/>
      <w:r w:rsidRPr="00394E09">
        <w:rPr>
          <w:rFonts w:ascii="Verdana" w:hAnsi="Verdana" w:cs="Times New Roman"/>
          <w:color w:val="7030A0"/>
          <w:sz w:val="18"/>
          <w:szCs w:val="18"/>
        </w:rPr>
        <w:t xml:space="preserve"> drainage system (drainage is filtered and </w:t>
      </w:r>
      <w:proofErr w:type="spellStart"/>
      <w:r w:rsidRPr="00394E09">
        <w:rPr>
          <w:rFonts w:ascii="Verdana" w:hAnsi="Verdana" w:cs="Times New Roman"/>
          <w:color w:val="7030A0"/>
          <w:sz w:val="18"/>
          <w:szCs w:val="18"/>
        </w:rPr>
        <w:t>reinfused</w:t>
      </w:r>
      <w:proofErr w:type="spellEnd"/>
      <w:r w:rsidRPr="00394E09">
        <w:rPr>
          <w:rFonts w:ascii="Verdana" w:hAnsi="Verdana" w:cs="Times New Roman"/>
          <w:color w:val="7030A0"/>
          <w:sz w:val="18"/>
          <w:szCs w:val="18"/>
        </w:rPr>
        <w:t>)</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Homologous blood transfusion may be needed if excessive blood loss was not anticipated</w:t>
      </w:r>
    </w:p>
    <w:p w:rsidR="00394E09" w:rsidRPr="00394E09" w:rsidRDefault="00394E09" w:rsidP="00394E09">
      <w:pPr>
        <w:pStyle w:val="ListParagraph"/>
        <w:numPr>
          <w:ilvl w:val="2"/>
          <w:numId w:val="47"/>
        </w:numPr>
        <w:rPr>
          <w:rFonts w:ascii="Verdana" w:hAnsi="Verdana" w:cs="Times New Roman"/>
          <w:b/>
          <w:color w:val="7030A0"/>
          <w:sz w:val="18"/>
          <w:szCs w:val="18"/>
        </w:rPr>
      </w:pPr>
      <w:r w:rsidRPr="00394E09">
        <w:rPr>
          <w:rFonts w:ascii="Verdana" w:hAnsi="Verdana" w:cs="Times New Roman"/>
          <w:color w:val="7030A0"/>
          <w:sz w:val="18"/>
          <w:szCs w:val="18"/>
        </w:rPr>
        <w:t>Prevention</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Drainage with a portable suction device during first 48 hours post-op (until drainage &lt;30mL/8h)</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 xml:space="preserve">Monitor VS (observing for evidence of shock [hypotension, </w:t>
      </w:r>
      <w:proofErr w:type="spellStart"/>
      <w:r w:rsidRPr="00394E09">
        <w:rPr>
          <w:rFonts w:ascii="Verdana" w:hAnsi="Verdana" w:cs="Times New Roman"/>
          <w:color w:val="7030A0"/>
          <w:sz w:val="18"/>
          <w:szCs w:val="18"/>
        </w:rPr>
        <w:t>tachypnea</w:t>
      </w:r>
      <w:proofErr w:type="spellEnd"/>
      <w:r w:rsidRPr="00394E09">
        <w:rPr>
          <w:rFonts w:ascii="Verdana" w:hAnsi="Verdana" w:cs="Times New Roman"/>
          <w:color w:val="7030A0"/>
          <w:sz w:val="18"/>
          <w:szCs w:val="18"/>
        </w:rPr>
        <w:t>, tachycardia])</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Monitor volume and character of drainage</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 xml:space="preserve">Monitor </w:t>
      </w:r>
      <w:proofErr w:type="spellStart"/>
      <w:r w:rsidRPr="00394E09">
        <w:rPr>
          <w:rFonts w:ascii="Verdana" w:hAnsi="Verdana" w:cs="Times New Roman"/>
          <w:color w:val="7030A0"/>
          <w:sz w:val="18"/>
          <w:szCs w:val="18"/>
        </w:rPr>
        <w:t>Hb</w:t>
      </w:r>
      <w:proofErr w:type="spellEnd"/>
      <w:r w:rsidRPr="00394E09">
        <w:rPr>
          <w:rFonts w:ascii="Verdana" w:hAnsi="Verdana" w:cs="Times New Roman"/>
          <w:color w:val="7030A0"/>
          <w:sz w:val="18"/>
          <w:szCs w:val="18"/>
        </w:rPr>
        <w:t xml:space="preserve"> and HCT</w:t>
      </w:r>
    </w:p>
    <w:p w:rsidR="00394E09" w:rsidRPr="00394E09" w:rsidRDefault="00394E09" w:rsidP="00394E09">
      <w:pPr>
        <w:pStyle w:val="ListParagraph"/>
        <w:numPr>
          <w:ilvl w:val="1"/>
          <w:numId w:val="47"/>
        </w:numPr>
        <w:rPr>
          <w:rFonts w:ascii="Verdana" w:hAnsi="Verdana" w:cs="Times New Roman"/>
          <w:b/>
          <w:color w:val="7030A0"/>
          <w:sz w:val="18"/>
          <w:szCs w:val="18"/>
          <w:u w:val="single"/>
        </w:rPr>
      </w:pPr>
      <w:r w:rsidRPr="00394E09">
        <w:rPr>
          <w:rFonts w:ascii="Verdana" w:hAnsi="Verdana" w:cs="Times New Roman"/>
          <w:color w:val="7030A0"/>
          <w:sz w:val="18"/>
          <w:szCs w:val="18"/>
          <w:u w:val="single"/>
        </w:rPr>
        <w:t>Thromboembolism</w:t>
      </w:r>
    </w:p>
    <w:p w:rsidR="00394E09" w:rsidRPr="00394E09" w:rsidRDefault="00394E09" w:rsidP="00394E09">
      <w:pPr>
        <w:pStyle w:val="ListParagraph"/>
        <w:numPr>
          <w:ilvl w:val="2"/>
          <w:numId w:val="47"/>
        </w:numPr>
        <w:rPr>
          <w:rFonts w:ascii="Verdana" w:hAnsi="Verdana" w:cs="Times New Roman"/>
          <w:b/>
          <w:color w:val="7030A0"/>
          <w:sz w:val="18"/>
          <w:szCs w:val="18"/>
        </w:rPr>
      </w:pPr>
      <w:r w:rsidRPr="00394E09">
        <w:rPr>
          <w:rFonts w:ascii="Verdana" w:hAnsi="Verdana" w:cs="Times New Roman"/>
          <w:color w:val="7030A0"/>
          <w:sz w:val="18"/>
          <w:szCs w:val="18"/>
        </w:rPr>
        <w:t>S/S</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calf pain</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swelling</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tenderness</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 xml:space="preserve">PE S/S = sudden dyspnea, </w:t>
      </w:r>
      <w:proofErr w:type="spellStart"/>
      <w:r w:rsidRPr="00394E09">
        <w:rPr>
          <w:rFonts w:ascii="Verdana" w:hAnsi="Verdana" w:cs="Times New Roman"/>
          <w:color w:val="7030A0"/>
          <w:sz w:val="18"/>
          <w:szCs w:val="18"/>
        </w:rPr>
        <w:t>tachypnea</w:t>
      </w:r>
      <w:proofErr w:type="spellEnd"/>
      <w:r w:rsidRPr="00394E09">
        <w:rPr>
          <w:rFonts w:ascii="Verdana" w:hAnsi="Verdana" w:cs="Times New Roman"/>
          <w:color w:val="7030A0"/>
          <w:sz w:val="18"/>
          <w:szCs w:val="18"/>
        </w:rPr>
        <w:t xml:space="preserve">, </w:t>
      </w:r>
      <w:proofErr w:type="spellStart"/>
      <w:r w:rsidRPr="00394E09">
        <w:rPr>
          <w:rFonts w:ascii="Verdana" w:hAnsi="Verdana" w:cs="Times New Roman"/>
          <w:color w:val="7030A0"/>
          <w:sz w:val="18"/>
          <w:szCs w:val="18"/>
        </w:rPr>
        <w:t>pleuritic</w:t>
      </w:r>
      <w:proofErr w:type="spellEnd"/>
      <w:r w:rsidRPr="00394E09">
        <w:rPr>
          <w:rFonts w:ascii="Verdana" w:hAnsi="Verdana" w:cs="Times New Roman"/>
          <w:color w:val="7030A0"/>
          <w:sz w:val="18"/>
          <w:szCs w:val="18"/>
        </w:rPr>
        <w:t xml:space="preserve"> chest pain</w:t>
      </w:r>
    </w:p>
    <w:p w:rsidR="00394E09" w:rsidRPr="00394E09" w:rsidRDefault="00394E09" w:rsidP="00394E09">
      <w:pPr>
        <w:pStyle w:val="ListParagraph"/>
        <w:numPr>
          <w:ilvl w:val="2"/>
          <w:numId w:val="47"/>
        </w:numPr>
        <w:rPr>
          <w:rFonts w:ascii="Verdana" w:hAnsi="Verdana" w:cs="Times New Roman"/>
          <w:b/>
          <w:color w:val="7030A0"/>
          <w:sz w:val="18"/>
          <w:szCs w:val="18"/>
        </w:rPr>
      </w:pPr>
      <w:r w:rsidRPr="00394E09">
        <w:rPr>
          <w:rFonts w:ascii="Verdana" w:hAnsi="Verdana" w:cs="Times New Roman"/>
          <w:color w:val="7030A0"/>
          <w:sz w:val="18"/>
          <w:szCs w:val="18"/>
        </w:rPr>
        <w:t>Tx</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Notify physician</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Tx will depend on which measures have already been implemented, and whether or not patient has experienced PE</w:t>
      </w:r>
    </w:p>
    <w:p w:rsidR="00394E09" w:rsidRPr="00394E09" w:rsidRDefault="00394E09" w:rsidP="00394E09">
      <w:pPr>
        <w:pStyle w:val="ListParagraph"/>
        <w:numPr>
          <w:ilvl w:val="2"/>
          <w:numId w:val="47"/>
        </w:numPr>
        <w:rPr>
          <w:rFonts w:ascii="Verdana" w:hAnsi="Verdana" w:cs="Times New Roman"/>
          <w:b/>
          <w:color w:val="7030A0"/>
          <w:sz w:val="18"/>
          <w:szCs w:val="18"/>
        </w:rPr>
      </w:pPr>
      <w:r w:rsidRPr="00394E09">
        <w:rPr>
          <w:rFonts w:ascii="Verdana" w:hAnsi="Verdana" w:cs="Times New Roman"/>
          <w:color w:val="7030A0"/>
          <w:sz w:val="18"/>
          <w:szCs w:val="18"/>
        </w:rPr>
        <w:t>Prevention</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u w:val="single"/>
        </w:rPr>
        <w:t>Note</w:t>
      </w:r>
      <w:r w:rsidRPr="00394E09">
        <w:rPr>
          <w:rFonts w:ascii="Verdana" w:hAnsi="Verdana" w:cs="Times New Roman"/>
          <w:color w:val="7030A0"/>
          <w:sz w:val="18"/>
          <w:szCs w:val="18"/>
        </w:rPr>
        <w:t>: the incidence is 48% with patients who do not receive prophylaxis</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Use anti-embolism stockings or SCD (request if not ordered)</w:t>
      </w:r>
    </w:p>
    <w:p w:rsidR="00394E09" w:rsidRPr="00394E09" w:rsidRDefault="00394E09" w:rsidP="00394E09">
      <w:pPr>
        <w:pStyle w:val="ListParagraph"/>
        <w:numPr>
          <w:ilvl w:val="4"/>
          <w:numId w:val="47"/>
        </w:numPr>
        <w:rPr>
          <w:rFonts w:ascii="Verdana" w:hAnsi="Verdana" w:cs="Times New Roman"/>
          <w:b/>
          <w:color w:val="7030A0"/>
          <w:sz w:val="18"/>
          <w:szCs w:val="18"/>
        </w:rPr>
      </w:pPr>
      <w:r w:rsidRPr="00394E09">
        <w:rPr>
          <w:rFonts w:ascii="Verdana" w:hAnsi="Verdana" w:cs="Times New Roman"/>
          <w:color w:val="7030A0"/>
          <w:sz w:val="18"/>
          <w:szCs w:val="18"/>
        </w:rPr>
        <w:t>Remove stockings for 20 minutes 2x a day</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Administer antithrombotics as ordered</w:t>
      </w:r>
    </w:p>
    <w:p w:rsidR="00394E09" w:rsidRPr="00394E09" w:rsidRDefault="00394E09" w:rsidP="00394E09">
      <w:pPr>
        <w:pStyle w:val="ListParagraph"/>
        <w:numPr>
          <w:ilvl w:val="4"/>
          <w:numId w:val="47"/>
        </w:numPr>
        <w:rPr>
          <w:rFonts w:ascii="Verdana" w:hAnsi="Verdana" w:cs="Times New Roman"/>
          <w:b/>
          <w:color w:val="7030A0"/>
          <w:sz w:val="18"/>
          <w:szCs w:val="18"/>
        </w:rPr>
      </w:pPr>
      <w:proofErr w:type="spellStart"/>
      <w:r w:rsidRPr="00394E09">
        <w:rPr>
          <w:rFonts w:ascii="Verdana" w:hAnsi="Verdana" w:cs="Times New Roman"/>
          <w:color w:val="7030A0"/>
          <w:sz w:val="18"/>
          <w:szCs w:val="18"/>
        </w:rPr>
        <w:t>Fondaparinux</w:t>
      </w:r>
      <w:proofErr w:type="spellEnd"/>
      <w:r w:rsidRPr="00394E09">
        <w:rPr>
          <w:rFonts w:ascii="Verdana" w:hAnsi="Verdana" w:cs="Times New Roman"/>
          <w:color w:val="7030A0"/>
          <w:sz w:val="18"/>
          <w:szCs w:val="18"/>
        </w:rPr>
        <w:t xml:space="preserve"> (</w:t>
      </w:r>
      <w:proofErr w:type="spellStart"/>
      <w:r w:rsidRPr="00394E09">
        <w:rPr>
          <w:rFonts w:ascii="Verdana" w:hAnsi="Verdana" w:cs="Times New Roman"/>
          <w:color w:val="7030A0"/>
          <w:sz w:val="18"/>
          <w:szCs w:val="18"/>
        </w:rPr>
        <w:t>Arista</w:t>
      </w:r>
      <w:proofErr w:type="spellEnd"/>
      <w:r w:rsidRPr="00394E09">
        <w:rPr>
          <w:rFonts w:ascii="Verdana" w:hAnsi="Verdana" w:cs="Times New Roman"/>
          <w:color w:val="7030A0"/>
          <w:sz w:val="18"/>
          <w:szCs w:val="18"/>
        </w:rPr>
        <w:t>)</w:t>
      </w:r>
    </w:p>
    <w:p w:rsidR="00394E09" w:rsidRPr="00394E09" w:rsidRDefault="00394E09" w:rsidP="00394E09">
      <w:pPr>
        <w:pStyle w:val="ListParagraph"/>
        <w:numPr>
          <w:ilvl w:val="4"/>
          <w:numId w:val="47"/>
        </w:numPr>
        <w:rPr>
          <w:rFonts w:ascii="Verdana" w:hAnsi="Verdana" w:cs="Times New Roman"/>
          <w:b/>
          <w:color w:val="7030A0"/>
          <w:sz w:val="18"/>
          <w:szCs w:val="18"/>
        </w:rPr>
      </w:pPr>
      <w:r w:rsidRPr="00394E09">
        <w:rPr>
          <w:rFonts w:ascii="Verdana" w:hAnsi="Verdana" w:cs="Times New Roman"/>
          <w:color w:val="7030A0"/>
          <w:sz w:val="18"/>
          <w:szCs w:val="18"/>
        </w:rPr>
        <w:t>Low-molecular-weight heparin (</w:t>
      </w:r>
      <w:proofErr w:type="spellStart"/>
      <w:r w:rsidRPr="00394E09">
        <w:rPr>
          <w:rFonts w:ascii="Verdana" w:hAnsi="Verdana" w:cs="Times New Roman"/>
          <w:color w:val="7030A0"/>
          <w:sz w:val="18"/>
          <w:szCs w:val="18"/>
        </w:rPr>
        <w:t>enozaparin</w:t>
      </w:r>
      <w:proofErr w:type="spellEnd"/>
      <w:r w:rsidRPr="00394E09">
        <w:rPr>
          <w:rFonts w:ascii="Verdana" w:hAnsi="Verdana" w:cs="Times New Roman"/>
          <w:color w:val="7030A0"/>
          <w:sz w:val="18"/>
          <w:szCs w:val="18"/>
        </w:rPr>
        <w:t xml:space="preserve"> [</w:t>
      </w:r>
      <w:proofErr w:type="spellStart"/>
      <w:r w:rsidRPr="00394E09">
        <w:rPr>
          <w:rFonts w:ascii="Verdana" w:hAnsi="Verdana" w:cs="Times New Roman"/>
          <w:color w:val="7030A0"/>
          <w:sz w:val="18"/>
          <w:szCs w:val="18"/>
        </w:rPr>
        <w:t>Lovenox</w:t>
      </w:r>
      <w:proofErr w:type="spellEnd"/>
      <w:r w:rsidRPr="00394E09">
        <w:rPr>
          <w:rFonts w:ascii="Verdana" w:hAnsi="Verdana" w:cs="Times New Roman"/>
          <w:color w:val="7030A0"/>
          <w:sz w:val="18"/>
          <w:szCs w:val="18"/>
        </w:rPr>
        <w:t xml:space="preserve">], </w:t>
      </w:r>
      <w:proofErr w:type="spellStart"/>
      <w:r w:rsidRPr="00394E09">
        <w:rPr>
          <w:rFonts w:ascii="Verdana" w:hAnsi="Verdana" w:cs="Times New Roman"/>
          <w:color w:val="7030A0"/>
          <w:sz w:val="18"/>
          <w:szCs w:val="18"/>
        </w:rPr>
        <w:t>dalteparin</w:t>
      </w:r>
      <w:proofErr w:type="spellEnd"/>
      <w:r w:rsidRPr="00394E09">
        <w:rPr>
          <w:rFonts w:ascii="Verdana" w:hAnsi="Verdana" w:cs="Times New Roman"/>
          <w:color w:val="7030A0"/>
          <w:sz w:val="18"/>
          <w:szCs w:val="18"/>
        </w:rPr>
        <w:t xml:space="preserve"> [</w:t>
      </w:r>
      <w:proofErr w:type="spellStart"/>
      <w:r w:rsidRPr="00394E09">
        <w:rPr>
          <w:rFonts w:ascii="Verdana" w:hAnsi="Verdana" w:cs="Times New Roman"/>
          <w:color w:val="7030A0"/>
          <w:sz w:val="18"/>
          <w:szCs w:val="18"/>
        </w:rPr>
        <w:t>Fragmin</w:t>
      </w:r>
      <w:proofErr w:type="spellEnd"/>
      <w:r w:rsidRPr="00394E09">
        <w:rPr>
          <w:rFonts w:ascii="Verdana" w:hAnsi="Verdana" w:cs="Times New Roman"/>
          <w:color w:val="7030A0"/>
          <w:sz w:val="18"/>
          <w:szCs w:val="18"/>
        </w:rPr>
        <w:t>])</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Instruct the patient to change positions frequently (and how to do so safely)</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lastRenderedPageBreak/>
        <w:t>Instruct the patient to perform isometric exercises every hour while awake</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Assess for unilateral calf pain or tenderness q8h</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 xml:space="preserve">Assess </w:t>
      </w:r>
      <w:proofErr w:type="spellStart"/>
      <w:r w:rsidRPr="00394E09">
        <w:rPr>
          <w:rFonts w:ascii="Verdana" w:hAnsi="Verdana" w:cs="Times New Roman"/>
          <w:color w:val="7030A0"/>
          <w:sz w:val="18"/>
          <w:szCs w:val="18"/>
        </w:rPr>
        <w:t>popliteal</w:t>
      </w:r>
      <w:proofErr w:type="spellEnd"/>
      <w:r w:rsidRPr="00394E09">
        <w:rPr>
          <w:rFonts w:ascii="Verdana" w:hAnsi="Verdana" w:cs="Times New Roman"/>
          <w:color w:val="7030A0"/>
          <w:sz w:val="18"/>
          <w:szCs w:val="18"/>
        </w:rPr>
        <w:t xml:space="preserve">, </w:t>
      </w:r>
      <w:proofErr w:type="spellStart"/>
      <w:r w:rsidRPr="00394E09">
        <w:rPr>
          <w:rFonts w:ascii="Verdana" w:hAnsi="Verdana" w:cs="Times New Roman"/>
          <w:color w:val="7030A0"/>
          <w:sz w:val="18"/>
          <w:szCs w:val="18"/>
        </w:rPr>
        <w:t>dorsalis</w:t>
      </w:r>
      <w:proofErr w:type="spellEnd"/>
      <w:r w:rsidRPr="00394E09">
        <w:rPr>
          <w:rFonts w:ascii="Verdana" w:hAnsi="Verdana" w:cs="Times New Roman"/>
          <w:color w:val="7030A0"/>
          <w:sz w:val="18"/>
          <w:szCs w:val="18"/>
        </w:rPr>
        <w:t xml:space="preserve"> </w:t>
      </w:r>
      <w:proofErr w:type="spellStart"/>
      <w:r w:rsidRPr="00394E09">
        <w:rPr>
          <w:rFonts w:ascii="Verdana" w:hAnsi="Verdana" w:cs="Times New Roman"/>
          <w:color w:val="7030A0"/>
          <w:sz w:val="18"/>
          <w:szCs w:val="18"/>
        </w:rPr>
        <w:t>pedis</w:t>
      </w:r>
      <w:proofErr w:type="spellEnd"/>
      <w:r w:rsidRPr="00394E09">
        <w:rPr>
          <w:rFonts w:ascii="Verdana" w:hAnsi="Verdana" w:cs="Times New Roman"/>
          <w:color w:val="7030A0"/>
          <w:sz w:val="18"/>
          <w:szCs w:val="18"/>
        </w:rPr>
        <w:t xml:space="preserve">, and posterior </w:t>
      </w:r>
      <w:proofErr w:type="spellStart"/>
      <w:r w:rsidRPr="00394E09">
        <w:rPr>
          <w:rFonts w:ascii="Verdana" w:hAnsi="Verdana" w:cs="Times New Roman"/>
          <w:color w:val="7030A0"/>
          <w:sz w:val="18"/>
          <w:szCs w:val="18"/>
        </w:rPr>
        <w:t>tibial</w:t>
      </w:r>
      <w:proofErr w:type="spellEnd"/>
      <w:r w:rsidRPr="00394E09">
        <w:rPr>
          <w:rFonts w:ascii="Verdana" w:hAnsi="Verdana" w:cs="Times New Roman"/>
          <w:color w:val="7030A0"/>
          <w:sz w:val="18"/>
          <w:szCs w:val="18"/>
        </w:rPr>
        <w:t xml:space="preserve"> pulses and avoid compression over these areas to maximize perfusion</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Assess skin temperature of legs (areas of warmth may indicate underlying thrombus)</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Monitor temp (fever may indicate inflammation)</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Encourage fluids (dehydration increases blood viscosity, contributing to risk)</w:t>
      </w:r>
    </w:p>
    <w:p w:rsidR="00394E09" w:rsidRPr="00394E09" w:rsidRDefault="00394E09" w:rsidP="00394E09">
      <w:pPr>
        <w:pStyle w:val="ListParagraph"/>
        <w:numPr>
          <w:ilvl w:val="1"/>
          <w:numId w:val="47"/>
        </w:numPr>
        <w:rPr>
          <w:rFonts w:ascii="Verdana" w:hAnsi="Verdana" w:cs="Times New Roman"/>
          <w:b/>
          <w:color w:val="7030A0"/>
          <w:sz w:val="18"/>
          <w:szCs w:val="18"/>
          <w:u w:val="single"/>
        </w:rPr>
      </w:pPr>
      <w:r w:rsidRPr="00394E09">
        <w:rPr>
          <w:rFonts w:ascii="Verdana" w:hAnsi="Verdana" w:cs="Times New Roman"/>
          <w:color w:val="7030A0"/>
          <w:sz w:val="18"/>
          <w:szCs w:val="18"/>
          <w:u w:val="single"/>
        </w:rPr>
        <w:t>Infection</w:t>
      </w:r>
    </w:p>
    <w:p w:rsidR="00394E09" w:rsidRPr="00394E09" w:rsidRDefault="00394E09" w:rsidP="00394E09">
      <w:pPr>
        <w:pStyle w:val="ListParagraph"/>
        <w:numPr>
          <w:ilvl w:val="2"/>
          <w:numId w:val="47"/>
        </w:numPr>
        <w:rPr>
          <w:rFonts w:ascii="Verdana" w:hAnsi="Verdana" w:cs="Times New Roman"/>
          <w:b/>
          <w:color w:val="7030A0"/>
          <w:sz w:val="18"/>
          <w:szCs w:val="18"/>
        </w:rPr>
      </w:pPr>
      <w:r w:rsidRPr="00394E09">
        <w:rPr>
          <w:rFonts w:ascii="Verdana" w:hAnsi="Verdana" w:cs="Times New Roman"/>
          <w:color w:val="7030A0"/>
          <w:sz w:val="18"/>
          <w:szCs w:val="18"/>
        </w:rPr>
        <w:t>S/S</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painful redness and swelling at site with increased/purulent drainage and fever</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Delayed surgical infections (4-24m post-op) may cause return of discomfort to the hip</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Loosening of the prosthesis may occur</w:t>
      </w:r>
    </w:p>
    <w:p w:rsidR="00394E09" w:rsidRPr="00394E09" w:rsidRDefault="00394E09" w:rsidP="00394E09">
      <w:pPr>
        <w:pStyle w:val="ListParagraph"/>
        <w:numPr>
          <w:ilvl w:val="2"/>
          <w:numId w:val="47"/>
        </w:numPr>
        <w:rPr>
          <w:rFonts w:ascii="Verdana" w:hAnsi="Verdana" w:cs="Times New Roman"/>
          <w:b/>
          <w:color w:val="7030A0"/>
          <w:sz w:val="18"/>
          <w:szCs w:val="18"/>
        </w:rPr>
      </w:pPr>
      <w:r w:rsidRPr="00394E09">
        <w:rPr>
          <w:rFonts w:ascii="Verdana" w:hAnsi="Verdana" w:cs="Times New Roman"/>
          <w:color w:val="7030A0"/>
          <w:sz w:val="18"/>
          <w:szCs w:val="18"/>
        </w:rPr>
        <w:t>Tx</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Antibiotics</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Surgical debridement may be necessary</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Removal of the prosthesis may be necessary</w:t>
      </w:r>
    </w:p>
    <w:p w:rsidR="00394E09" w:rsidRPr="00394E09" w:rsidRDefault="00394E09" w:rsidP="00394E09">
      <w:pPr>
        <w:pStyle w:val="ListParagraph"/>
        <w:numPr>
          <w:ilvl w:val="2"/>
          <w:numId w:val="47"/>
        </w:numPr>
        <w:rPr>
          <w:rFonts w:ascii="Verdana" w:hAnsi="Verdana" w:cs="Times New Roman"/>
          <w:b/>
          <w:color w:val="7030A0"/>
          <w:sz w:val="18"/>
          <w:szCs w:val="18"/>
        </w:rPr>
      </w:pPr>
      <w:r w:rsidRPr="00394E09">
        <w:rPr>
          <w:rFonts w:ascii="Verdana" w:hAnsi="Verdana" w:cs="Times New Roman"/>
          <w:color w:val="7030A0"/>
          <w:sz w:val="18"/>
          <w:szCs w:val="18"/>
        </w:rPr>
        <w:t>Prevention</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Begin preoperative skin preparation 1-2 days before the surgery to reduce microbes</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Keep incision clean and dry</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Change dressings frequently and use aseptic technique</w:t>
      </w:r>
    </w:p>
    <w:p w:rsidR="00394E09" w:rsidRPr="00394E09" w:rsidRDefault="00394E09" w:rsidP="00394E09">
      <w:pPr>
        <w:pStyle w:val="ListParagraph"/>
        <w:numPr>
          <w:ilvl w:val="4"/>
          <w:numId w:val="47"/>
        </w:numPr>
        <w:rPr>
          <w:rFonts w:ascii="Verdana" w:hAnsi="Verdana" w:cs="Times New Roman"/>
          <w:b/>
          <w:color w:val="7030A0"/>
          <w:sz w:val="18"/>
          <w:szCs w:val="18"/>
        </w:rPr>
      </w:pPr>
      <w:r w:rsidRPr="00394E09">
        <w:rPr>
          <w:rFonts w:ascii="Verdana" w:hAnsi="Verdana" w:cs="Times New Roman"/>
          <w:color w:val="7030A0"/>
          <w:sz w:val="18"/>
          <w:szCs w:val="18"/>
        </w:rPr>
        <w:t>Assess wound appearance and character of drainage during changes</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 xml:space="preserve">Monitor VS (increased pulse, BP, or </w:t>
      </w:r>
      <w:proofErr w:type="spellStart"/>
      <w:r w:rsidRPr="00394E09">
        <w:rPr>
          <w:rFonts w:ascii="Verdana" w:hAnsi="Verdana" w:cs="Times New Roman"/>
          <w:color w:val="7030A0"/>
          <w:sz w:val="18"/>
          <w:szCs w:val="18"/>
        </w:rPr>
        <w:t>resp</w:t>
      </w:r>
      <w:proofErr w:type="spellEnd"/>
      <w:r w:rsidRPr="00394E09">
        <w:rPr>
          <w:rFonts w:ascii="Verdana" w:hAnsi="Verdana" w:cs="Times New Roman"/>
          <w:color w:val="7030A0"/>
          <w:sz w:val="18"/>
          <w:szCs w:val="18"/>
        </w:rPr>
        <w:t xml:space="preserve"> may indicate infection)</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Remove indwelling urinary catheters or portable wound suction devices ASAP to avoid infection</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 xml:space="preserve">Prophylactic abx are prescribed if the patient will be receiving future </w:t>
      </w:r>
      <w:proofErr w:type="spellStart"/>
      <w:r w:rsidRPr="00394E09">
        <w:rPr>
          <w:rFonts w:ascii="Verdana" w:hAnsi="Verdana" w:cs="Times New Roman"/>
          <w:color w:val="7030A0"/>
          <w:sz w:val="18"/>
          <w:szCs w:val="18"/>
        </w:rPr>
        <w:t>Sx</w:t>
      </w:r>
      <w:proofErr w:type="spellEnd"/>
      <w:r w:rsidRPr="00394E09">
        <w:rPr>
          <w:rFonts w:ascii="Verdana" w:hAnsi="Verdana" w:cs="Times New Roman"/>
          <w:color w:val="7030A0"/>
          <w:sz w:val="18"/>
          <w:szCs w:val="18"/>
        </w:rPr>
        <w:t xml:space="preserve"> or invasive procedures (i.e. tooth extraction, </w:t>
      </w:r>
      <w:proofErr w:type="spellStart"/>
      <w:r w:rsidRPr="00394E09">
        <w:rPr>
          <w:rFonts w:ascii="Verdana" w:hAnsi="Verdana" w:cs="Times New Roman"/>
          <w:color w:val="7030A0"/>
          <w:sz w:val="18"/>
          <w:szCs w:val="18"/>
        </w:rPr>
        <w:t>cytoscopic</w:t>
      </w:r>
      <w:proofErr w:type="spellEnd"/>
      <w:r w:rsidRPr="00394E09">
        <w:rPr>
          <w:rFonts w:ascii="Verdana" w:hAnsi="Verdana" w:cs="Times New Roman"/>
          <w:color w:val="7030A0"/>
          <w:sz w:val="18"/>
          <w:szCs w:val="18"/>
        </w:rPr>
        <w:t xml:space="preserve"> examination)</w:t>
      </w:r>
    </w:p>
    <w:p w:rsidR="00394E09" w:rsidRPr="00394E09" w:rsidRDefault="00394E09" w:rsidP="00394E09">
      <w:pPr>
        <w:pStyle w:val="ListParagraph"/>
        <w:numPr>
          <w:ilvl w:val="1"/>
          <w:numId w:val="47"/>
        </w:numPr>
        <w:rPr>
          <w:rFonts w:ascii="Verdana" w:hAnsi="Verdana" w:cs="Times New Roman"/>
          <w:b/>
          <w:color w:val="7030A0"/>
          <w:sz w:val="18"/>
          <w:szCs w:val="18"/>
          <w:u w:val="single"/>
        </w:rPr>
      </w:pPr>
      <w:r w:rsidRPr="00394E09">
        <w:rPr>
          <w:rFonts w:ascii="Verdana" w:hAnsi="Verdana" w:cs="Times New Roman"/>
          <w:color w:val="7030A0"/>
          <w:sz w:val="18"/>
          <w:szCs w:val="18"/>
          <w:u w:val="single"/>
        </w:rPr>
        <w:t>Heel Pressure Ulcer</w:t>
      </w:r>
    </w:p>
    <w:p w:rsidR="00394E09" w:rsidRPr="00394E09" w:rsidRDefault="00394E09" w:rsidP="00394E09">
      <w:pPr>
        <w:pStyle w:val="ListParagraph"/>
        <w:numPr>
          <w:ilvl w:val="2"/>
          <w:numId w:val="47"/>
        </w:numPr>
        <w:rPr>
          <w:rFonts w:ascii="Verdana" w:hAnsi="Verdana" w:cs="Times New Roman"/>
          <w:b/>
          <w:color w:val="7030A0"/>
          <w:sz w:val="18"/>
          <w:szCs w:val="18"/>
        </w:rPr>
      </w:pPr>
      <w:r w:rsidRPr="00394E09">
        <w:rPr>
          <w:rFonts w:ascii="Verdana" w:hAnsi="Verdana" w:cs="Times New Roman"/>
          <w:color w:val="7030A0"/>
          <w:sz w:val="18"/>
          <w:szCs w:val="18"/>
        </w:rPr>
        <w:t xml:space="preserve">S/S = </w:t>
      </w:r>
      <w:proofErr w:type="spellStart"/>
      <w:r w:rsidRPr="00394E09">
        <w:rPr>
          <w:rFonts w:ascii="Verdana" w:hAnsi="Verdana" w:cs="Times New Roman"/>
          <w:color w:val="7030A0"/>
          <w:sz w:val="18"/>
          <w:szCs w:val="18"/>
        </w:rPr>
        <w:t>nonblanchable</w:t>
      </w:r>
      <w:proofErr w:type="spellEnd"/>
      <w:r w:rsidRPr="00394E09">
        <w:rPr>
          <w:rFonts w:ascii="Verdana" w:hAnsi="Verdana" w:cs="Times New Roman"/>
          <w:color w:val="7030A0"/>
          <w:sz w:val="18"/>
          <w:szCs w:val="18"/>
        </w:rPr>
        <w:t xml:space="preserve"> redness or skin breakdown</w:t>
      </w:r>
    </w:p>
    <w:p w:rsidR="00394E09" w:rsidRPr="00394E09" w:rsidRDefault="00394E09" w:rsidP="00394E09">
      <w:pPr>
        <w:pStyle w:val="ListParagraph"/>
        <w:numPr>
          <w:ilvl w:val="2"/>
          <w:numId w:val="47"/>
        </w:numPr>
        <w:rPr>
          <w:rFonts w:ascii="Verdana" w:hAnsi="Verdana" w:cs="Times New Roman"/>
          <w:b/>
          <w:color w:val="7030A0"/>
          <w:sz w:val="18"/>
          <w:szCs w:val="18"/>
        </w:rPr>
      </w:pPr>
      <w:r w:rsidRPr="00394E09">
        <w:rPr>
          <w:rFonts w:ascii="Verdana" w:hAnsi="Verdana" w:cs="Times New Roman"/>
          <w:color w:val="7030A0"/>
          <w:sz w:val="18"/>
          <w:szCs w:val="18"/>
        </w:rPr>
        <w:t>Tx = eliminate pressure to affected area and treat wound as necessary</w:t>
      </w:r>
    </w:p>
    <w:p w:rsidR="00394E09" w:rsidRPr="00394E09" w:rsidRDefault="00394E09" w:rsidP="00394E09">
      <w:pPr>
        <w:pStyle w:val="ListParagraph"/>
        <w:numPr>
          <w:ilvl w:val="2"/>
          <w:numId w:val="47"/>
        </w:numPr>
        <w:rPr>
          <w:rFonts w:ascii="Verdana" w:hAnsi="Verdana" w:cs="Times New Roman"/>
          <w:b/>
          <w:color w:val="7030A0"/>
          <w:sz w:val="18"/>
          <w:szCs w:val="18"/>
        </w:rPr>
      </w:pPr>
      <w:r w:rsidRPr="00394E09">
        <w:rPr>
          <w:rFonts w:ascii="Verdana" w:hAnsi="Verdana" w:cs="Times New Roman"/>
          <w:color w:val="7030A0"/>
          <w:sz w:val="18"/>
          <w:szCs w:val="18"/>
        </w:rPr>
        <w:t>Prevention</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Use a cradle boot to prevent leg rotation and support heel off the bed</w:t>
      </w:r>
    </w:p>
    <w:p w:rsidR="00394E09" w:rsidRPr="00394E09" w:rsidRDefault="00394E09" w:rsidP="00394E09">
      <w:pPr>
        <w:pStyle w:val="ListParagraph"/>
        <w:numPr>
          <w:ilvl w:val="1"/>
          <w:numId w:val="47"/>
        </w:numPr>
        <w:rPr>
          <w:rFonts w:ascii="Verdana" w:hAnsi="Verdana" w:cs="Times New Roman"/>
          <w:b/>
          <w:color w:val="7030A0"/>
          <w:sz w:val="18"/>
          <w:szCs w:val="18"/>
          <w:u w:val="single"/>
        </w:rPr>
      </w:pPr>
      <w:r w:rsidRPr="00394E09">
        <w:rPr>
          <w:rFonts w:ascii="Verdana" w:hAnsi="Verdana" w:cs="Times New Roman"/>
          <w:color w:val="7030A0"/>
          <w:sz w:val="18"/>
          <w:szCs w:val="18"/>
          <w:u w:val="single"/>
        </w:rPr>
        <w:t>Immobility-related complications</w:t>
      </w:r>
    </w:p>
    <w:p w:rsidR="00394E09" w:rsidRPr="00394E09" w:rsidRDefault="00394E09" w:rsidP="00394E09">
      <w:pPr>
        <w:pStyle w:val="ListParagraph"/>
        <w:numPr>
          <w:ilvl w:val="2"/>
          <w:numId w:val="47"/>
        </w:numPr>
        <w:rPr>
          <w:rFonts w:ascii="Verdana" w:hAnsi="Verdana" w:cs="Times New Roman"/>
          <w:b/>
          <w:color w:val="7030A0"/>
          <w:sz w:val="18"/>
          <w:szCs w:val="18"/>
        </w:rPr>
      </w:pPr>
      <w:r w:rsidRPr="00394E09">
        <w:rPr>
          <w:rFonts w:ascii="Verdana" w:hAnsi="Verdana" w:cs="Times New Roman"/>
          <w:color w:val="7030A0"/>
          <w:sz w:val="18"/>
          <w:szCs w:val="18"/>
        </w:rPr>
        <w:t>Pneumonia/Atelectasis</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Prevention</w:t>
      </w:r>
    </w:p>
    <w:p w:rsidR="00394E09" w:rsidRPr="00394E09" w:rsidRDefault="00394E09" w:rsidP="00394E09">
      <w:pPr>
        <w:pStyle w:val="ListParagraph"/>
        <w:numPr>
          <w:ilvl w:val="4"/>
          <w:numId w:val="47"/>
        </w:numPr>
        <w:rPr>
          <w:rFonts w:ascii="Verdana" w:hAnsi="Verdana" w:cs="Times New Roman"/>
          <w:b/>
          <w:color w:val="7030A0"/>
          <w:sz w:val="18"/>
          <w:szCs w:val="18"/>
        </w:rPr>
      </w:pPr>
      <w:r w:rsidRPr="00394E09">
        <w:rPr>
          <w:rFonts w:ascii="Verdana" w:hAnsi="Verdana" w:cs="Times New Roman"/>
          <w:color w:val="7030A0"/>
          <w:sz w:val="18"/>
          <w:szCs w:val="18"/>
        </w:rPr>
        <w:t>Teach deep breathing, coughing,</w:t>
      </w:r>
    </w:p>
    <w:p w:rsidR="00394E09" w:rsidRPr="00394E09" w:rsidRDefault="00394E09" w:rsidP="00394E09">
      <w:pPr>
        <w:pStyle w:val="ListParagraph"/>
        <w:numPr>
          <w:ilvl w:val="4"/>
          <w:numId w:val="47"/>
        </w:numPr>
        <w:rPr>
          <w:rFonts w:ascii="Verdana" w:hAnsi="Verdana" w:cs="Times New Roman"/>
          <w:b/>
          <w:color w:val="7030A0"/>
          <w:sz w:val="18"/>
          <w:szCs w:val="18"/>
        </w:rPr>
      </w:pPr>
      <w:r w:rsidRPr="00394E09">
        <w:rPr>
          <w:rFonts w:ascii="Verdana" w:hAnsi="Verdana" w:cs="Times New Roman"/>
          <w:color w:val="7030A0"/>
          <w:sz w:val="18"/>
          <w:szCs w:val="18"/>
        </w:rPr>
        <w:t xml:space="preserve">Get the client ambulating within days of the </w:t>
      </w:r>
      <w:proofErr w:type="spellStart"/>
      <w:r w:rsidRPr="00394E09">
        <w:rPr>
          <w:rFonts w:ascii="Verdana" w:hAnsi="Verdana" w:cs="Times New Roman"/>
          <w:color w:val="7030A0"/>
          <w:sz w:val="18"/>
          <w:szCs w:val="18"/>
        </w:rPr>
        <w:t>Sx</w:t>
      </w:r>
      <w:proofErr w:type="spellEnd"/>
      <w:r w:rsidRPr="00394E09">
        <w:rPr>
          <w:rFonts w:ascii="Verdana" w:hAnsi="Verdana" w:cs="Times New Roman"/>
          <w:color w:val="7030A0"/>
          <w:sz w:val="18"/>
          <w:szCs w:val="18"/>
        </w:rPr>
        <w:t>, adhering to the client’s specific weight-bearing limits and progressing as tolerated/prescribed</w:t>
      </w:r>
    </w:p>
    <w:p w:rsidR="00394E09" w:rsidRPr="00394E09" w:rsidRDefault="00394E09" w:rsidP="00394E09">
      <w:pPr>
        <w:pStyle w:val="ListParagraph"/>
        <w:numPr>
          <w:ilvl w:val="2"/>
          <w:numId w:val="47"/>
        </w:numPr>
        <w:rPr>
          <w:rFonts w:ascii="Verdana" w:hAnsi="Verdana" w:cs="Times New Roman"/>
          <w:b/>
          <w:color w:val="7030A0"/>
          <w:sz w:val="18"/>
          <w:szCs w:val="18"/>
        </w:rPr>
      </w:pPr>
      <w:r w:rsidRPr="00394E09">
        <w:rPr>
          <w:rFonts w:ascii="Verdana" w:hAnsi="Verdana" w:cs="Times New Roman"/>
          <w:color w:val="7030A0"/>
          <w:sz w:val="18"/>
          <w:szCs w:val="18"/>
        </w:rPr>
        <w:t>Neurovascular Dysfunction</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S/S = pain, pallor, pulselessness, paresthesia, paralysis</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Tx = notify the surgeon</w:t>
      </w:r>
    </w:p>
    <w:p w:rsidR="00394E09" w:rsidRPr="00394E09" w:rsidRDefault="00394E09" w:rsidP="00394E09">
      <w:pPr>
        <w:pStyle w:val="ListParagraph"/>
        <w:numPr>
          <w:ilvl w:val="3"/>
          <w:numId w:val="47"/>
        </w:numPr>
        <w:rPr>
          <w:rFonts w:ascii="Verdana" w:hAnsi="Verdana" w:cs="Times New Roman"/>
          <w:b/>
          <w:color w:val="7030A0"/>
          <w:sz w:val="18"/>
          <w:szCs w:val="18"/>
        </w:rPr>
      </w:pPr>
      <w:r w:rsidRPr="00394E09">
        <w:rPr>
          <w:rFonts w:ascii="Verdana" w:hAnsi="Verdana" w:cs="Times New Roman"/>
          <w:color w:val="7030A0"/>
          <w:sz w:val="18"/>
          <w:szCs w:val="18"/>
        </w:rPr>
        <w:t>Prevention</w:t>
      </w:r>
    </w:p>
    <w:p w:rsidR="00394E09" w:rsidRPr="00394E09" w:rsidRDefault="00394E09" w:rsidP="00394E09">
      <w:pPr>
        <w:pStyle w:val="ListParagraph"/>
        <w:numPr>
          <w:ilvl w:val="4"/>
          <w:numId w:val="47"/>
        </w:numPr>
        <w:rPr>
          <w:rFonts w:ascii="Verdana" w:hAnsi="Verdana" w:cs="Times New Roman"/>
          <w:b/>
          <w:color w:val="7030A0"/>
          <w:sz w:val="18"/>
          <w:szCs w:val="18"/>
        </w:rPr>
      </w:pPr>
      <w:r w:rsidRPr="00394E09">
        <w:rPr>
          <w:rFonts w:ascii="Verdana" w:hAnsi="Verdana" w:cs="Times New Roman"/>
          <w:color w:val="7030A0"/>
          <w:sz w:val="18"/>
          <w:szCs w:val="18"/>
        </w:rPr>
        <w:t>Teach ROM activities</w:t>
      </w:r>
    </w:p>
    <w:p w:rsidR="00394E09" w:rsidRPr="00394E09" w:rsidRDefault="00394E09" w:rsidP="00394E09">
      <w:pPr>
        <w:pStyle w:val="ListParagraph"/>
        <w:numPr>
          <w:ilvl w:val="4"/>
          <w:numId w:val="47"/>
        </w:numPr>
        <w:rPr>
          <w:rFonts w:ascii="Verdana" w:hAnsi="Verdana" w:cs="Times New Roman"/>
          <w:b/>
          <w:color w:val="7030A0"/>
          <w:sz w:val="18"/>
          <w:szCs w:val="18"/>
        </w:rPr>
      </w:pPr>
      <w:r w:rsidRPr="00394E09">
        <w:rPr>
          <w:rFonts w:ascii="Verdana" w:hAnsi="Verdana" w:cs="Times New Roman"/>
          <w:color w:val="7030A0"/>
          <w:sz w:val="18"/>
          <w:szCs w:val="18"/>
        </w:rPr>
        <w:t>teach isometric exercises</w:t>
      </w:r>
    </w:p>
    <w:p w:rsidR="00394E09" w:rsidRPr="00394E09" w:rsidRDefault="00394E09" w:rsidP="00394E09">
      <w:pPr>
        <w:pStyle w:val="ListParagraph"/>
        <w:numPr>
          <w:ilvl w:val="4"/>
          <w:numId w:val="47"/>
        </w:numPr>
        <w:rPr>
          <w:rFonts w:ascii="Verdana" w:hAnsi="Verdana" w:cs="Times New Roman"/>
          <w:b/>
          <w:color w:val="7030A0"/>
          <w:sz w:val="18"/>
          <w:szCs w:val="18"/>
        </w:rPr>
      </w:pPr>
      <w:r w:rsidRPr="00394E09">
        <w:rPr>
          <w:rFonts w:ascii="Verdana" w:hAnsi="Verdana" w:cs="Times New Roman"/>
          <w:color w:val="7030A0"/>
          <w:sz w:val="18"/>
          <w:szCs w:val="18"/>
        </w:rPr>
        <w:t>Elevate extremity</w:t>
      </w:r>
    </w:p>
    <w:p w:rsidR="00394E09" w:rsidRPr="00394E09" w:rsidRDefault="00394E09" w:rsidP="00394E09">
      <w:pPr>
        <w:pStyle w:val="ListParagraph"/>
        <w:numPr>
          <w:ilvl w:val="4"/>
          <w:numId w:val="47"/>
        </w:numPr>
        <w:rPr>
          <w:rFonts w:ascii="Verdana" w:hAnsi="Verdana" w:cs="Times New Roman"/>
          <w:b/>
          <w:color w:val="7030A0"/>
          <w:sz w:val="18"/>
          <w:szCs w:val="18"/>
        </w:rPr>
      </w:pPr>
      <w:r w:rsidRPr="00394E09">
        <w:rPr>
          <w:rFonts w:ascii="Verdana" w:hAnsi="Verdana" w:cs="Times New Roman"/>
          <w:color w:val="7030A0"/>
          <w:sz w:val="18"/>
          <w:szCs w:val="18"/>
        </w:rPr>
        <w:t>Assess for deep, throbbing, unrelenting pain; for dorsiflexion and plantar flexion abilities; capillary refill; for edema and leg tightness; color and temperature of extremity; peripheral pulses; ability to move foot and toes</w:t>
      </w:r>
    </w:p>
    <w:p w:rsidR="00394E09" w:rsidRPr="00394E09" w:rsidRDefault="00394E09" w:rsidP="00394E09">
      <w:pPr>
        <w:pStyle w:val="ListParagraph"/>
        <w:numPr>
          <w:ilvl w:val="1"/>
          <w:numId w:val="47"/>
        </w:numPr>
        <w:rPr>
          <w:rFonts w:ascii="Verdana" w:hAnsi="Verdana" w:cs="Times New Roman"/>
          <w:b/>
          <w:color w:val="7030A0"/>
          <w:sz w:val="18"/>
          <w:szCs w:val="18"/>
          <w:u w:val="single"/>
        </w:rPr>
      </w:pPr>
      <w:r w:rsidRPr="00394E09">
        <w:rPr>
          <w:rFonts w:ascii="Verdana" w:hAnsi="Verdana" w:cs="Times New Roman"/>
          <w:color w:val="7030A0"/>
          <w:sz w:val="18"/>
          <w:szCs w:val="18"/>
          <w:u w:val="single"/>
        </w:rPr>
        <w:t>Long-Term complications</w:t>
      </w:r>
    </w:p>
    <w:p w:rsidR="00394E09" w:rsidRPr="00394E09" w:rsidRDefault="00394E09" w:rsidP="00394E09">
      <w:pPr>
        <w:pStyle w:val="ListParagraph"/>
        <w:numPr>
          <w:ilvl w:val="2"/>
          <w:numId w:val="47"/>
        </w:numPr>
        <w:rPr>
          <w:rFonts w:ascii="Verdana" w:hAnsi="Verdana" w:cs="Times New Roman"/>
          <w:b/>
          <w:color w:val="7030A0"/>
          <w:sz w:val="18"/>
          <w:szCs w:val="18"/>
        </w:rPr>
      </w:pPr>
      <w:proofErr w:type="spellStart"/>
      <w:r w:rsidRPr="00394E09">
        <w:rPr>
          <w:rFonts w:ascii="Verdana" w:hAnsi="Verdana" w:cs="Times New Roman"/>
          <w:color w:val="7030A0"/>
          <w:sz w:val="18"/>
          <w:szCs w:val="18"/>
        </w:rPr>
        <w:lastRenderedPageBreak/>
        <w:t>Heterotopic</w:t>
      </w:r>
      <w:proofErr w:type="spellEnd"/>
      <w:r w:rsidRPr="00394E09">
        <w:rPr>
          <w:rFonts w:ascii="Verdana" w:hAnsi="Verdana" w:cs="Times New Roman"/>
          <w:color w:val="7030A0"/>
          <w:sz w:val="18"/>
          <w:szCs w:val="18"/>
        </w:rPr>
        <w:t xml:space="preserve"> ossification (formation of bone in the </w:t>
      </w:r>
      <w:proofErr w:type="spellStart"/>
      <w:r w:rsidRPr="00394E09">
        <w:rPr>
          <w:rFonts w:ascii="Verdana" w:hAnsi="Verdana" w:cs="Times New Roman"/>
          <w:color w:val="7030A0"/>
          <w:sz w:val="18"/>
          <w:szCs w:val="18"/>
        </w:rPr>
        <w:t>periprosthetic</w:t>
      </w:r>
      <w:proofErr w:type="spellEnd"/>
      <w:r w:rsidRPr="00394E09">
        <w:rPr>
          <w:rFonts w:ascii="Verdana" w:hAnsi="Verdana" w:cs="Times New Roman"/>
          <w:color w:val="7030A0"/>
          <w:sz w:val="18"/>
          <w:szCs w:val="18"/>
        </w:rPr>
        <w:t xml:space="preserve"> space)</w:t>
      </w:r>
    </w:p>
    <w:p w:rsidR="00394E09" w:rsidRPr="00394E09" w:rsidRDefault="00394E09" w:rsidP="00394E09">
      <w:pPr>
        <w:pStyle w:val="ListParagraph"/>
        <w:numPr>
          <w:ilvl w:val="2"/>
          <w:numId w:val="47"/>
        </w:numPr>
        <w:rPr>
          <w:rFonts w:ascii="Verdana" w:hAnsi="Verdana" w:cs="Times New Roman"/>
          <w:b/>
          <w:color w:val="7030A0"/>
          <w:sz w:val="18"/>
          <w:szCs w:val="18"/>
        </w:rPr>
      </w:pPr>
      <w:r w:rsidRPr="00394E09">
        <w:rPr>
          <w:rFonts w:ascii="Verdana" w:hAnsi="Verdana" w:cs="Times New Roman"/>
          <w:color w:val="7030A0"/>
          <w:sz w:val="18"/>
          <w:szCs w:val="18"/>
        </w:rPr>
        <w:t>Avascular necrosis (bone death caused by loss of blood supply)</w:t>
      </w:r>
    </w:p>
    <w:p w:rsidR="00394E09" w:rsidRPr="00394E09" w:rsidRDefault="00394E09" w:rsidP="00394E09">
      <w:pPr>
        <w:pStyle w:val="ListParagraph"/>
        <w:numPr>
          <w:ilvl w:val="1"/>
          <w:numId w:val="2"/>
        </w:numPr>
        <w:spacing w:line="240" w:lineRule="auto"/>
        <w:rPr>
          <w:rFonts w:ascii="Verdana" w:hAnsi="Verdana" w:cs="Times New Roman"/>
          <w:b/>
          <w:color w:val="7030A0"/>
          <w:sz w:val="18"/>
          <w:szCs w:val="18"/>
        </w:rPr>
      </w:pPr>
      <w:r w:rsidRPr="00394E09">
        <w:rPr>
          <w:rFonts w:ascii="Verdana" w:hAnsi="Verdana" w:cs="Times New Roman"/>
          <w:color w:val="7030A0"/>
          <w:sz w:val="18"/>
          <w:szCs w:val="18"/>
        </w:rPr>
        <w:t>Loosening of the prosthesis</w:t>
      </w:r>
      <w:r w:rsidRPr="00394E09">
        <w:rPr>
          <w:rFonts w:ascii="Verdana" w:hAnsi="Verdana" w:cs="Times New Roman"/>
          <w:color w:val="7030A0"/>
          <w:sz w:val="18"/>
          <w:szCs w:val="18"/>
        </w:rPr>
        <w:br/>
      </w:r>
    </w:p>
    <w:p w:rsidR="004B52AA" w:rsidRPr="00941989" w:rsidRDefault="004B52AA" w:rsidP="00E51D11">
      <w:pPr>
        <w:pStyle w:val="ListParagraph"/>
        <w:numPr>
          <w:ilvl w:val="0"/>
          <w:numId w:val="2"/>
        </w:numPr>
        <w:spacing w:line="240" w:lineRule="auto"/>
        <w:rPr>
          <w:rFonts w:ascii="Verdana" w:hAnsi="Verdana" w:cs="Times New Roman"/>
          <w:b/>
          <w:color w:val="7030A0"/>
          <w:sz w:val="18"/>
          <w:szCs w:val="18"/>
        </w:rPr>
      </w:pPr>
      <w:r w:rsidRPr="00394E09">
        <w:rPr>
          <w:rFonts w:ascii="Verdana" w:hAnsi="Verdana" w:cs="Times New Roman"/>
          <w:b/>
          <w:color w:val="7030A0"/>
          <w:sz w:val="18"/>
          <w:szCs w:val="18"/>
        </w:rPr>
        <w:t>What is important</w:t>
      </w:r>
      <w:r w:rsidRPr="00941989">
        <w:rPr>
          <w:rFonts w:ascii="Verdana" w:hAnsi="Verdana" w:cs="Times New Roman"/>
          <w:b/>
          <w:color w:val="7030A0"/>
          <w:sz w:val="18"/>
          <w:szCs w:val="18"/>
        </w:rPr>
        <w:t xml:space="preserve"> to teach a patient who is prescribed Coumadin after a total knee replacement</w:t>
      </w:r>
    </w:p>
    <w:p w:rsidR="00B4361D" w:rsidRDefault="00B4361D" w:rsidP="00E51D11">
      <w:pPr>
        <w:pStyle w:val="ListParagraph"/>
        <w:numPr>
          <w:ilvl w:val="1"/>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Go for PT/INR levels</w:t>
      </w:r>
      <w:r w:rsidR="003D7190">
        <w:rPr>
          <w:rFonts w:ascii="Verdana" w:hAnsi="Verdana" w:cs="Times New Roman"/>
          <w:b/>
          <w:color w:val="7030A0"/>
          <w:sz w:val="18"/>
          <w:szCs w:val="18"/>
        </w:rPr>
        <w:t xml:space="preserve"> – and how important it is</w:t>
      </w:r>
      <w:r w:rsidR="00394E09">
        <w:rPr>
          <w:rFonts w:ascii="Verdana" w:hAnsi="Verdana" w:cs="Times New Roman"/>
          <w:b/>
          <w:color w:val="7030A0"/>
          <w:sz w:val="18"/>
          <w:szCs w:val="18"/>
        </w:rPr>
        <w:t xml:space="preserve"> to do so</w:t>
      </w:r>
    </w:p>
    <w:p w:rsidR="00A8749D" w:rsidRPr="00A8749D" w:rsidRDefault="00A8749D" w:rsidP="00E51D11">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Many medications interact with Coumadin, so don’t start taking any new medications including herbs and OTC meds without first consulting your doctor</w:t>
      </w:r>
    </w:p>
    <w:p w:rsidR="00A8749D" w:rsidRPr="00A8749D" w:rsidRDefault="00A8749D" w:rsidP="00E51D11">
      <w:pPr>
        <w:pStyle w:val="ListParagraph"/>
        <w:numPr>
          <w:ilvl w:val="1"/>
          <w:numId w:val="2"/>
        </w:numPr>
        <w:spacing w:line="240" w:lineRule="auto"/>
        <w:rPr>
          <w:rFonts w:ascii="Verdana" w:hAnsi="Verdana" w:cs="Times New Roman"/>
          <w:b/>
          <w:color w:val="7030A0"/>
          <w:sz w:val="18"/>
          <w:szCs w:val="18"/>
        </w:rPr>
      </w:pPr>
      <w:r w:rsidRPr="00A8749D">
        <w:rPr>
          <w:rFonts w:ascii="Verdana" w:hAnsi="Verdana" w:cs="Times New Roman"/>
          <w:b/>
          <w:color w:val="7030A0"/>
          <w:sz w:val="18"/>
          <w:szCs w:val="18"/>
        </w:rPr>
        <w:t>Many foods affect Coumadin</w:t>
      </w:r>
      <w:r>
        <w:rPr>
          <w:rFonts w:ascii="Verdana" w:hAnsi="Verdana" w:cs="Times New Roman"/>
          <w:color w:val="7030A0"/>
          <w:sz w:val="18"/>
          <w:szCs w:val="18"/>
        </w:rPr>
        <w:t>, so you may benefit from a consultation with a dietician</w:t>
      </w:r>
    </w:p>
    <w:p w:rsidR="00A8749D" w:rsidRPr="00A8749D" w:rsidRDefault="00A8749D" w:rsidP="00A8749D">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Foods with high vitamin K levels, such as spinach, broccoli, and lettuce interact</w:t>
      </w:r>
    </w:p>
    <w:p w:rsidR="00A8749D" w:rsidRPr="00941989" w:rsidRDefault="00A8749D" w:rsidP="00A8749D">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Garlic also interacts</w:t>
      </w:r>
    </w:p>
    <w:p w:rsidR="00B4361D" w:rsidRDefault="00A8749D" w:rsidP="00E51D11">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Take measures to p</w:t>
      </w:r>
      <w:r w:rsidR="00B4361D" w:rsidRPr="00941989">
        <w:rPr>
          <w:rFonts w:ascii="Verdana" w:hAnsi="Verdana" w:cs="Times New Roman"/>
          <w:b/>
          <w:color w:val="7030A0"/>
          <w:sz w:val="18"/>
          <w:szCs w:val="18"/>
        </w:rPr>
        <w:t>revent bleeding</w:t>
      </w:r>
    </w:p>
    <w:p w:rsidR="00A8749D" w:rsidRPr="00A8749D" w:rsidRDefault="00A8749D" w:rsidP="00A8749D">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Use an electric razor</w:t>
      </w:r>
    </w:p>
    <w:p w:rsidR="0072528D" w:rsidRPr="00941989" w:rsidRDefault="0072528D" w:rsidP="007C128F">
      <w:pPr>
        <w:spacing w:line="240" w:lineRule="auto"/>
        <w:jc w:val="center"/>
        <w:rPr>
          <w:rFonts w:ascii="Verdana" w:hAnsi="Verdana" w:cs="Times New Roman"/>
          <w:b/>
          <w:sz w:val="18"/>
          <w:szCs w:val="18"/>
          <w:u w:val="single"/>
        </w:rPr>
      </w:pPr>
      <w:r w:rsidRPr="00941989">
        <w:rPr>
          <w:rFonts w:ascii="Verdana" w:hAnsi="Verdana" w:cs="Times New Roman"/>
          <w:b/>
          <w:sz w:val="18"/>
          <w:szCs w:val="18"/>
          <w:u w:val="single"/>
        </w:rPr>
        <w:t>Nursing of Adults with Altered Safety and Protection:</w:t>
      </w:r>
    </w:p>
    <w:p w:rsidR="0072528D" w:rsidRPr="007C128F" w:rsidRDefault="0072528D" w:rsidP="00FF0B7A">
      <w:pPr>
        <w:spacing w:line="240" w:lineRule="auto"/>
        <w:rPr>
          <w:rFonts w:ascii="Verdana" w:hAnsi="Verdana" w:cs="Times New Roman"/>
          <w:b/>
          <w:sz w:val="18"/>
          <w:szCs w:val="18"/>
          <w:u w:val="single"/>
        </w:rPr>
      </w:pPr>
      <w:r w:rsidRPr="007C128F">
        <w:rPr>
          <w:rFonts w:ascii="Verdana" w:hAnsi="Verdana" w:cs="Times New Roman"/>
          <w:b/>
          <w:sz w:val="18"/>
          <w:szCs w:val="18"/>
          <w:u w:val="single"/>
        </w:rPr>
        <w:t>HIV/AIDS chap 52 Smeltzer</w:t>
      </w:r>
      <w:r w:rsidR="00C43C1F" w:rsidRPr="007C128F">
        <w:rPr>
          <w:rFonts w:ascii="Verdana" w:hAnsi="Verdana" w:cs="Times New Roman"/>
          <w:b/>
          <w:sz w:val="18"/>
          <w:szCs w:val="18"/>
          <w:u w:val="single"/>
        </w:rPr>
        <w:t>=2 question</w:t>
      </w:r>
    </w:p>
    <w:p w:rsidR="0072528D" w:rsidRPr="00E51D11" w:rsidRDefault="0072528D" w:rsidP="00E51D11">
      <w:pPr>
        <w:pStyle w:val="ListParagraph"/>
        <w:numPr>
          <w:ilvl w:val="0"/>
          <w:numId w:val="2"/>
        </w:numPr>
        <w:spacing w:line="240" w:lineRule="auto"/>
        <w:rPr>
          <w:rFonts w:ascii="Verdana" w:hAnsi="Verdana" w:cs="Times New Roman"/>
          <w:b/>
          <w:color w:val="7030A0"/>
          <w:sz w:val="18"/>
          <w:szCs w:val="18"/>
        </w:rPr>
      </w:pPr>
      <w:r w:rsidRPr="00E51D11">
        <w:rPr>
          <w:rFonts w:ascii="Verdana" w:hAnsi="Verdana" w:cs="Times New Roman"/>
          <w:b/>
          <w:color w:val="7030A0"/>
          <w:sz w:val="18"/>
          <w:szCs w:val="18"/>
        </w:rPr>
        <w:t>What are the initial symptoms of active HIV/AIDS?</w:t>
      </w:r>
    </w:p>
    <w:p w:rsidR="00B4361D" w:rsidRPr="005A25B5" w:rsidRDefault="00B4361D" w:rsidP="00E51D11">
      <w:pPr>
        <w:pStyle w:val="ListParagraph"/>
        <w:numPr>
          <w:ilvl w:val="1"/>
          <w:numId w:val="2"/>
        </w:numPr>
        <w:spacing w:line="240" w:lineRule="auto"/>
        <w:rPr>
          <w:rFonts w:ascii="Verdana" w:hAnsi="Verdana" w:cs="Times New Roman"/>
          <w:b/>
          <w:color w:val="7030A0"/>
          <w:sz w:val="18"/>
          <w:szCs w:val="18"/>
        </w:rPr>
      </w:pPr>
      <w:r w:rsidRPr="005A25B5">
        <w:rPr>
          <w:rFonts w:ascii="Verdana" w:hAnsi="Verdana" w:cs="Times New Roman"/>
          <w:b/>
          <w:color w:val="7030A0"/>
          <w:sz w:val="18"/>
          <w:szCs w:val="18"/>
        </w:rPr>
        <w:t>Cold/flu s/s</w:t>
      </w:r>
      <w:r w:rsidR="005A25B5" w:rsidRPr="005A25B5">
        <w:rPr>
          <w:rFonts w:ascii="Verdana" w:hAnsi="Verdana" w:cs="Times New Roman"/>
          <w:b/>
          <w:color w:val="7030A0"/>
          <w:sz w:val="18"/>
          <w:szCs w:val="18"/>
        </w:rPr>
        <w:t xml:space="preserve"> – </w:t>
      </w:r>
      <w:r w:rsidR="005A25B5" w:rsidRPr="005A25B5">
        <w:rPr>
          <w:rFonts w:ascii="Verdana" w:hAnsi="Verdana" w:cs="Times New Roman"/>
          <w:color w:val="7030A0"/>
          <w:sz w:val="18"/>
          <w:szCs w:val="18"/>
        </w:rPr>
        <w:t>nothing major</w:t>
      </w:r>
      <w:r w:rsidR="001204CA" w:rsidRPr="005A25B5">
        <w:rPr>
          <w:rFonts w:ascii="Verdana" w:hAnsi="Verdana" w:cs="Times New Roman"/>
          <w:b/>
          <w:color w:val="7030A0"/>
          <w:sz w:val="18"/>
          <w:szCs w:val="18"/>
        </w:rPr>
        <w:br/>
      </w:r>
    </w:p>
    <w:p w:rsidR="0072528D" w:rsidRPr="005A25B5" w:rsidRDefault="0072528D" w:rsidP="00E51D11">
      <w:pPr>
        <w:pStyle w:val="ListParagraph"/>
        <w:numPr>
          <w:ilvl w:val="0"/>
          <w:numId w:val="2"/>
        </w:numPr>
        <w:spacing w:line="240" w:lineRule="auto"/>
        <w:rPr>
          <w:rFonts w:ascii="Verdana" w:hAnsi="Verdana" w:cs="Times New Roman"/>
          <w:b/>
          <w:color w:val="7030A0"/>
          <w:sz w:val="18"/>
          <w:szCs w:val="18"/>
        </w:rPr>
      </w:pPr>
      <w:r w:rsidRPr="005A25B5">
        <w:rPr>
          <w:rFonts w:ascii="Verdana" w:hAnsi="Verdana" w:cs="Times New Roman"/>
          <w:b/>
          <w:color w:val="7030A0"/>
          <w:sz w:val="18"/>
          <w:szCs w:val="18"/>
        </w:rPr>
        <w:t>What are the proper precautions to take when caring for a patient with HIV?</w:t>
      </w:r>
    </w:p>
    <w:p w:rsidR="00171810" w:rsidRPr="005A25B5" w:rsidRDefault="00171810" w:rsidP="00171810">
      <w:pPr>
        <w:pStyle w:val="ListParagraph"/>
        <w:numPr>
          <w:ilvl w:val="1"/>
          <w:numId w:val="2"/>
        </w:numPr>
        <w:spacing w:line="240" w:lineRule="auto"/>
        <w:rPr>
          <w:rFonts w:ascii="Verdana" w:hAnsi="Verdana" w:cs="Times New Roman"/>
          <w:b/>
          <w:color w:val="7030A0"/>
          <w:sz w:val="18"/>
          <w:szCs w:val="18"/>
        </w:rPr>
      </w:pPr>
      <w:r w:rsidRPr="005A25B5">
        <w:rPr>
          <w:rFonts w:ascii="Verdana" w:hAnsi="Verdana" w:cs="Times New Roman"/>
          <w:b/>
          <w:color w:val="7030A0"/>
          <w:sz w:val="18"/>
          <w:szCs w:val="18"/>
        </w:rPr>
        <w:t>Standard Precautions</w:t>
      </w:r>
    </w:p>
    <w:p w:rsidR="005A25B5" w:rsidRPr="005A25B5" w:rsidRDefault="005A25B5" w:rsidP="005A25B5">
      <w:pPr>
        <w:pStyle w:val="ListParagraph"/>
        <w:numPr>
          <w:ilvl w:val="2"/>
          <w:numId w:val="2"/>
        </w:numPr>
        <w:rPr>
          <w:rFonts w:ascii="Verdana" w:hAnsi="Verdana" w:cs="Times New Roman"/>
          <w:b/>
          <w:color w:val="7030A0"/>
          <w:sz w:val="18"/>
          <w:szCs w:val="18"/>
        </w:rPr>
      </w:pPr>
      <w:r w:rsidRPr="005A25B5">
        <w:rPr>
          <w:rFonts w:ascii="Verdana" w:hAnsi="Verdana" w:cs="Times New Roman"/>
          <w:color w:val="7030A0"/>
          <w:sz w:val="18"/>
          <w:szCs w:val="18"/>
        </w:rPr>
        <w:t>Hand hygiene</w:t>
      </w:r>
    </w:p>
    <w:p w:rsidR="005A25B5" w:rsidRPr="005A25B5" w:rsidRDefault="005A25B5" w:rsidP="005A25B5">
      <w:pPr>
        <w:pStyle w:val="ListParagraph"/>
        <w:numPr>
          <w:ilvl w:val="3"/>
          <w:numId w:val="2"/>
        </w:numPr>
        <w:rPr>
          <w:rFonts w:ascii="Verdana" w:hAnsi="Verdana" w:cs="Times New Roman"/>
          <w:b/>
          <w:color w:val="7030A0"/>
          <w:sz w:val="18"/>
          <w:szCs w:val="18"/>
        </w:rPr>
      </w:pPr>
      <w:r w:rsidRPr="005A25B5">
        <w:rPr>
          <w:rFonts w:ascii="Verdana" w:hAnsi="Verdana" w:cs="Times New Roman"/>
          <w:color w:val="7030A0"/>
          <w:sz w:val="18"/>
          <w:szCs w:val="18"/>
        </w:rPr>
        <w:t>after touching blood, body fluids, secretions, excretions, or contaminated items</w:t>
      </w:r>
    </w:p>
    <w:p w:rsidR="005A25B5" w:rsidRPr="005A25B5" w:rsidRDefault="005A25B5" w:rsidP="005A25B5">
      <w:pPr>
        <w:pStyle w:val="ListParagraph"/>
        <w:numPr>
          <w:ilvl w:val="3"/>
          <w:numId w:val="2"/>
        </w:numPr>
        <w:rPr>
          <w:rFonts w:ascii="Verdana" w:hAnsi="Verdana" w:cs="Times New Roman"/>
          <w:b/>
          <w:color w:val="7030A0"/>
          <w:sz w:val="18"/>
          <w:szCs w:val="18"/>
        </w:rPr>
      </w:pPr>
      <w:r w:rsidRPr="005A25B5">
        <w:rPr>
          <w:rFonts w:ascii="Verdana" w:hAnsi="Verdana" w:cs="Times New Roman"/>
          <w:color w:val="7030A0"/>
          <w:sz w:val="18"/>
          <w:szCs w:val="18"/>
        </w:rPr>
        <w:t>immediately after removing gloves</w:t>
      </w:r>
    </w:p>
    <w:p w:rsidR="005A25B5" w:rsidRPr="005A25B5" w:rsidRDefault="005A25B5" w:rsidP="005A25B5">
      <w:pPr>
        <w:pStyle w:val="ListParagraph"/>
        <w:numPr>
          <w:ilvl w:val="3"/>
          <w:numId w:val="2"/>
        </w:numPr>
        <w:rPr>
          <w:rFonts w:ascii="Verdana" w:hAnsi="Verdana" w:cs="Times New Roman"/>
          <w:b/>
          <w:color w:val="7030A0"/>
          <w:sz w:val="18"/>
          <w:szCs w:val="18"/>
        </w:rPr>
      </w:pPr>
      <w:r w:rsidRPr="005A25B5">
        <w:rPr>
          <w:rFonts w:ascii="Verdana" w:hAnsi="Verdana" w:cs="Times New Roman"/>
          <w:color w:val="7030A0"/>
          <w:sz w:val="18"/>
          <w:szCs w:val="18"/>
        </w:rPr>
        <w:t>between patient contacts</w:t>
      </w:r>
    </w:p>
    <w:p w:rsidR="005A25B5" w:rsidRPr="005A25B5" w:rsidRDefault="005A25B5" w:rsidP="005A25B5">
      <w:pPr>
        <w:pStyle w:val="ListParagraph"/>
        <w:numPr>
          <w:ilvl w:val="2"/>
          <w:numId w:val="2"/>
        </w:numPr>
        <w:rPr>
          <w:rFonts w:ascii="Verdana" w:hAnsi="Verdana" w:cs="Times New Roman"/>
          <w:b/>
          <w:color w:val="7030A0"/>
          <w:sz w:val="18"/>
          <w:szCs w:val="18"/>
        </w:rPr>
      </w:pPr>
      <w:r w:rsidRPr="005A25B5">
        <w:rPr>
          <w:rFonts w:ascii="Verdana" w:hAnsi="Verdana" w:cs="Times New Roman"/>
          <w:color w:val="7030A0"/>
          <w:sz w:val="18"/>
          <w:szCs w:val="18"/>
        </w:rPr>
        <w:t>PPE</w:t>
      </w:r>
    </w:p>
    <w:p w:rsidR="005A25B5" w:rsidRPr="005A25B5" w:rsidRDefault="005A25B5" w:rsidP="005A25B5">
      <w:pPr>
        <w:pStyle w:val="ListParagraph"/>
        <w:numPr>
          <w:ilvl w:val="3"/>
          <w:numId w:val="2"/>
        </w:numPr>
        <w:rPr>
          <w:rFonts w:ascii="Verdana" w:hAnsi="Verdana" w:cs="Times New Roman"/>
          <w:b/>
          <w:color w:val="7030A0"/>
          <w:sz w:val="18"/>
          <w:szCs w:val="18"/>
        </w:rPr>
      </w:pPr>
      <w:r w:rsidRPr="005A25B5">
        <w:rPr>
          <w:rFonts w:ascii="Verdana" w:hAnsi="Verdana" w:cs="Times New Roman"/>
          <w:color w:val="7030A0"/>
          <w:sz w:val="18"/>
          <w:szCs w:val="18"/>
        </w:rPr>
        <w:t>Gloves – use for touching anything on the patient or of the patient’s except dry, intact skin</w:t>
      </w:r>
    </w:p>
    <w:p w:rsidR="005A25B5" w:rsidRPr="005A25B5" w:rsidRDefault="005A25B5" w:rsidP="005A25B5">
      <w:pPr>
        <w:pStyle w:val="ListParagraph"/>
        <w:numPr>
          <w:ilvl w:val="3"/>
          <w:numId w:val="2"/>
        </w:numPr>
        <w:rPr>
          <w:rFonts w:ascii="Verdana" w:hAnsi="Verdana" w:cs="Times New Roman"/>
          <w:b/>
          <w:color w:val="7030A0"/>
          <w:sz w:val="18"/>
          <w:szCs w:val="18"/>
        </w:rPr>
      </w:pPr>
      <w:r w:rsidRPr="005A25B5">
        <w:rPr>
          <w:rFonts w:ascii="Verdana" w:hAnsi="Verdana" w:cs="Times New Roman"/>
          <w:color w:val="7030A0"/>
          <w:sz w:val="18"/>
          <w:szCs w:val="18"/>
        </w:rPr>
        <w:t>Gown – use whenever contact of your clothing/exposed skin with blood or body fluids, secretions, and excretions is anticipated</w:t>
      </w:r>
    </w:p>
    <w:p w:rsidR="005A25B5" w:rsidRPr="005A25B5" w:rsidRDefault="005A25B5" w:rsidP="005A25B5">
      <w:pPr>
        <w:pStyle w:val="ListParagraph"/>
        <w:numPr>
          <w:ilvl w:val="3"/>
          <w:numId w:val="2"/>
        </w:numPr>
        <w:rPr>
          <w:rFonts w:ascii="Verdana" w:hAnsi="Verdana" w:cs="Times New Roman"/>
          <w:b/>
          <w:color w:val="7030A0"/>
          <w:sz w:val="18"/>
          <w:szCs w:val="18"/>
        </w:rPr>
      </w:pPr>
      <w:r w:rsidRPr="005A25B5">
        <w:rPr>
          <w:rFonts w:ascii="Verdana" w:hAnsi="Verdana" w:cs="Times New Roman"/>
          <w:color w:val="7030A0"/>
          <w:sz w:val="18"/>
          <w:szCs w:val="18"/>
        </w:rPr>
        <w:t>Mask, eye protection, face shield – use whenever any splashes of blood or body fluids are expected (especially suctioning or endotracheal intubation)</w:t>
      </w:r>
    </w:p>
    <w:p w:rsidR="005A25B5" w:rsidRPr="005A25B5" w:rsidRDefault="005A25B5" w:rsidP="005A25B5">
      <w:pPr>
        <w:pStyle w:val="ListParagraph"/>
        <w:numPr>
          <w:ilvl w:val="2"/>
          <w:numId w:val="2"/>
        </w:numPr>
        <w:rPr>
          <w:rFonts w:ascii="Verdana" w:hAnsi="Verdana" w:cs="Times New Roman"/>
          <w:b/>
          <w:color w:val="7030A0"/>
          <w:sz w:val="18"/>
          <w:szCs w:val="18"/>
        </w:rPr>
      </w:pPr>
      <w:r w:rsidRPr="005A25B5">
        <w:rPr>
          <w:rFonts w:ascii="Verdana" w:hAnsi="Verdana" w:cs="Times New Roman"/>
          <w:color w:val="7030A0"/>
          <w:sz w:val="18"/>
          <w:szCs w:val="18"/>
        </w:rPr>
        <w:t>Soiled patient care equipment</w:t>
      </w:r>
    </w:p>
    <w:p w:rsidR="005A25B5" w:rsidRPr="005A25B5" w:rsidRDefault="005A25B5" w:rsidP="005A25B5">
      <w:pPr>
        <w:pStyle w:val="ListParagraph"/>
        <w:numPr>
          <w:ilvl w:val="3"/>
          <w:numId w:val="2"/>
        </w:numPr>
        <w:rPr>
          <w:rFonts w:ascii="Verdana" w:hAnsi="Verdana" w:cs="Times New Roman"/>
          <w:b/>
          <w:color w:val="7030A0"/>
          <w:sz w:val="18"/>
          <w:szCs w:val="18"/>
        </w:rPr>
      </w:pPr>
      <w:r w:rsidRPr="005A25B5">
        <w:rPr>
          <w:rFonts w:ascii="Verdana" w:hAnsi="Verdana" w:cs="Times New Roman"/>
          <w:color w:val="7030A0"/>
          <w:sz w:val="18"/>
          <w:szCs w:val="18"/>
        </w:rPr>
        <w:t>Handle in a manner that prevents transfer of microorganisms to others and the environment</w:t>
      </w:r>
    </w:p>
    <w:p w:rsidR="005A25B5" w:rsidRPr="005A25B5" w:rsidRDefault="005A25B5" w:rsidP="005A25B5">
      <w:pPr>
        <w:pStyle w:val="ListParagraph"/>
        <w:numPr>
          <w:ilvl w:val="3"/>
          <w:numId w:val="2"/>
        </w:numPr>
        <w:rPr>
          <w:rFonts w:ascii="Verdana" w:hAnsi="Verdana" w:cs="Times New Roman"/>
          <w:b/>
          <w:color w:val="7030A0"/>
          <w:sz w:val="18"/>
          <w:szCs w:val="18"/>
        </w:rPr>
      </w:pPr>
      <w:r w:rsidRPr="005A25B5">
        <w:rPr>
          <w:rFonts w:ascii="Verdana" w:hAnsi="Verdana" w:cs="Times New Roman"/>
          <w:color w:val="7030A0"/>
          <w:sz w:val="18"/>
          <w:szCs w:val="18"/>
        </w:rPr>
        <w:t>Wear gloves if visibly contaminated</w:t>
      </w:r>
    </w:p>
    <w:p w:rsidR="005A25B5" w:rsidRPr="005A25B5" w:rsidRDefault="005A25B5" w:rsidP="005A25B5">
      <w:pPr>
        <w:pStyle w:val="ListParagraph"/>
        <w:numPr>
          <w:ilvl w:val="3"/>
          <w:numId w:val="2"/>
        </w:numPr>
        <w:rPr>
          <w:rFonts w:ascii="Verdana" w:hAnsi="Verdana" w:cs="Times New Roman"/>
          <w:b/>
          <w:color w:val="7030A0"/>
          <w:sz w:val="18"/>
          <w:szCs w:val="18"/>
        </w:rPr>
      </w:pPr>
      <w:r w:rsidRPr="005A25B5">
        <w:rPr>
          <w:rFonts w:ascii="Verdana" w:hAnsi="Verdana" w:cs="Times New Roman"/>
          <w:color w:val="7030A0"/>
          <w:sz w:val="18"/>
          <w:szCs w:val="18"/>
        </w:rPr>
        <w:t>Perform hand hygiene</w:t>
      </w:r>
    </w:p>
    <w:p w:rsidR="005A25B5" w:rsidRPr="005A25B5" w:rsidRDefault="005A25B5" w:rsidP="005A25B5">
      <w:pPr>
        <w:pStyle w:val="ListParagraph"/>
        <w:numPr>
          <w:ilvl w:val="2"/>
          <w:numId w:val="2"/>
        </w:numPr>
        <w:rPr>
          <w:rFonts w:ascii="Verdana" w:hAnsi="Verdana" w:cs="Times New Roman"/>
          <w:b/>
          <w:color w:val="7030A0"/>
          <w:sz w:val="18"/>
          <w:szCs w:val="18"/>
        </w:rPr>
      </w:pPr>
      <w:r w:rsidRPr="005A25B5">
        <w:rPr>
          <w:rFonts w:ascii="Verdana" w:hAnsi="Verdana" w:cs="Times New Roman"/>
          <w:color w:val="7030A0"/>
          <w:sz w:val="18"/>
          <w:szCs w:val="18"/>
        </w:rPr>
        <w:t>Environmental control</w:t>
      </w:r>
    </w:p>
    <w:p w:rsidR="005A25B5" w:rsidRPr="005A25B5" w:rsidRDefault="005A25B5" w:rsidP="005A25B5">
      <w:pPr>
        <w:pStyle w:val="ListParagraph"/>
        <w:numPr>
          <w:ilvl w:val="3"/>
          <w:numId w:val="2"/>
        </w:numPr>
        <w:rPr>
          <w:rFonts w:ascii="Verdana" w:hAnsi="Verdana" w:cs="Times New Roman"/>
          <w:b/>
          <w:color w:val="7030A0"/>
          <w:sz w:val="18"/>
          <w:szCs w:val="18"/>
        </w:rPr>
      </w:pPr>
      <w:r w:rsidRPr="005A25B5">
        <w:rPr>
          <w:rFonts w:ascii="Verdana" w:hAnsi="Verdana" w:cs="Times New Roman"/>
          <w:color w:val="7030A0"/>
          <w:sz w:val="18"/>
          <w:szCs w:val="18"/>
        </w:rPr>
        <w:t>Develop procedures for routine care, cleaning, and disinfection of environmental surfaces, especially frequently touched surfaces in patient care areas</w:t>
      </w:r>
    </w:p>
    <w:p w:rsidR="005A25B5" w:rsidRPr="005A25B5" w:rsidRDefault="005A25B5" w:rsidP="005A25B5">
      <w:pPr>
        <w:pStyle w:val="ListParagraph"/>
        <w:numPr>
          <w:ilvl w:val="2"/>
          <w:numId w:val="2"/>
        </w:numPr>
        <w:rPr>
          <w:rFonts w:ascii="Verdana" w:hAnsi="Verdana" w:cs="Times New Roman"/>
          <w:b/>
          <w:color w:val="7030A0"/>
          <w:sz w:val="18"/>
          <w:szCs w:val="18"/>
        </w:rPr>
      </w:pPr>
      <w:r w:rsidRPr="005A25B5">
        <w:rPr>
          <w:rFonts w:ascii="Verdana" w:hAnsi="Verdana" w:cs="Times New Roman"/>
          <w:color w:val="7030A0"/>
          <w:sz w:val="18"/>
          <w:szCs w:val="18"/>
        </w:rPr>
        <w:t>Textiles &amp; laundry</w:t>
      </w:r>
    </w:p>
    <w:p w:rsidR="005A25B5" w:rsidRPr="005A25B5" w:rsidRDefault="005A25B5" w:rsidP="005A25B5">
      <w:pPr>
        <w:pStyle w:val="ListParagraph"/>
        <w:numPr>
          <w:ilvl w:val="3"/>
          <w:numId w:val="2"/>
        </w:numPr>
        <w:rPr>
          <w:rFonts w:ascii="Verdana" w:hAnsi="Verdana" w:cs="Times New Roman"/>
          <w:b/>
          <w:color w:val="7030A0"/>
          <w:sz w:val="18"/>
          <w:szCs w:val="18"/>
        </w:rPr>
      </w:pPr>
      <w:r w:rsidRPr="005A25B5">
        <w:rPr>
          <w:rFonts w:ascii="Verdana" w:hAnsi="Verdana" w:cs="Times New Roman"/>
          <w:color w:val="7030A0"/>
          <w:sz w:val="18"/>
          <w:szCs w:val="18"/>
        </w:rPr>
        <w:t>Handle in a manner that prevents transfer of microorganisms to others and the environment</w:t>
      </w:r>
    </w:p>
    <w:p w:rsidR="005A25B5" w:rsidRPr="005A25B5" w:rsidRDefault="005A25B5" w:rsidP="005A25B5">
      <w:pPr>
        <w:pStyle w:val="ListParagraph"/>
        <w:numPr>
          <w:ilvl w:val="2"/>
          <w:numId w:val="2"/>
        </w:numPr>
        <w:rPr>
          <w:rFonts w:ascii="Verdana" w:hAnsi="Verdana" w:cs="Times New Roman"/>
          <w:b/>
          <w:color w:val="7030A0"/>
          <w:sz w:val="18"/>
          <w:szCs w:val="18"/>
        </w:rPr>
      </w:pPr>
      <w:r w:rsidRPr="005A25B5">
        <w:rPr>
          <w:rFonts w:ascii="Verdana" w:hAnsi="Verdana" w:cs="Times New Roman"/>
          <w:color w:val="7030A0"/>
          <w:sz w:val="18"/>
          <w:szCs w:val="18"/>
        </w:rPr>
        <w:t>Needles &amp; other sharps</w:t>
      </w:r>
    </w:p>
    <w:p w:rsidR="005A25B5" w:rsidRPr="005A25B5" w:rsidRDefault="005A25B5" w:rsidP="005A25B5">
      <w:pPr>
        <w:pStyle w:val="ListParagraph"/>
        <w:numPr>
          <w:ilvl w:val="3"/>
          <w:numId w:val="2"/>
        </w:numPr>
        <w:rPr>
          <w:rFonts w:ascii="Verdana" w:hAnsi="Verdana" w:cs="Times New Roman"/>
          <w:b/>
          <w:color w:val="7030A0"/>
          <w:sz w:val="18"/>
          <w:szCs w:val="18"/>
        </w:rPr>
      </w:pPr>
      <w:r w:rsidRPr="005A25B5">
        <w:rPr>
          <w:rFonts w:ascii="Verdana" w:hAnsi="Verdana" w:cs="Times New Roman"/>
          <w:color w:val="7030A0"/>
          <w:sz w:val="18"/>
          <w:szCs w:val="18"/>
        </w:rPr>
        <w:t>Do not recap, bend, break, or hand-manipulate used needles</w:t>
      </w:r>
    </w:p>
    <w:p w:rsidR="005A25B5" w:rsidRPr="005A25B5" w:rsidRDefault="005A25B5" w:rsidP="005A25B5">
      <w:pPr>
        <w:pStyle w:val="ListParagraph"/>
        <w:numPr>
          <w:ilvl w:val="3"/>
          <w:numId w:val="2"/>
        </w:numPr>
        <w:rPr>
          <w:rFonts w:ascii="Verdana" w:hAnsi="Verdana" w:cs="Times New Roman"/>
          <w:b/>
          <w:color w:val="7030A0"/>
          <w:sz w:val="18"/>
          <w:szCs w:val="18"/>
        </w:rPr>
      </w:pPr>
      <w:r w:rsidRPr="005A25B5">
        <w:rPr>
          <w:rFonts w:ascii="Verdana" w:hAnsi="Verdana" w:cs="Times New Roman"/>
          <w:color w:val="7030A0"/>
          <w:sz w:val="18"/>
          <w:szCs w:val="18"/>
        </w:rPr>
        <w:t>If recapping is required, use a one-handed scoop technique only</w:t>
      </w:r>
    </w:p>
    <w:p w:rsidR="005A25B5" w:rsidRPr="005A25B5" w:rsidRDefault="005A25B5" w:rsidP="005A25B5">
      <w:pPr>
        <w:pStyle w:val="ListParagraph"/>
        <w:numPr>
          <w:ilvl w:val="3"/>
          <w:numId w:val="2"/>
        </w:numPr>
        <w:rPr>
          <w:rFonts w:ascii="Verdana" w:hAnsi="Verdana" w:cs="Times New Roman"/>
          <w:b/>
          <w:color w:val="7030A0"/>
          <w:sz w:val="18"/>
          <w:szCs w:val="18"/>
        </w:rPr>
      </w:pPr>
      <w:r w:rsidRPr="005A25B5">
        <w:rPr>
          <w:rFonts w:ascii="Verdana" w:hAnsi="Verdana" w:cs="Times New Roman"/>
          <w:color w:val="7030A0"/>
          <w:sz w:val="18"/>
          <w:szCs w:val="18"/>
        </w:rPr>
        <w:t>Use safety features when available</w:t>
      </w:r>
    </w:p>
    <w:p w:rsidR="005A25B5" w:rsidRPr="005A25B5" w:rsidRDefault="005A25B5" w:rsidP="005A25B5">
      <w:pPr>
        <w:pStyle w:val="ListParagraph"/>
        <w:numPr>
          <w:ilvl w:val="3"/>
          <w:numId w:val="2"/>
        </w:numPr>
        <w:rPr>
          <w:rFonts w:ascii="Verdana" w:hAnsi="Verdana" w:cs="Times New Roman"/>
          <w:b/>
          <w:color w:val="7030A0"/>
          <w:sz w:val="18"/>
          <w:szCs w:val="18"/>
        </w:rPr>
      </w:pPr>
      <w:r w:rsidRPr="005A25B5">
        <w:rPr>
          <w:rFonts w:ascii="Verdana" w:hAnsi="Verdana" w:cs="Times New Roman"/>
          <w:color w:val="7030A0"/>
          <w:sz w:val="18"/>
          <w:szCs w:val="18"/>
        </w:rPr>
        <w:t>Place used sharps in a puncture-resistant container</w:t>
      </w:r>
    </w:p>
    <w:p w:rsidR="005A25B5" w:rsidRPr="005A25B5" w:rsidRDefault="005A25B5" w:rsidP="005A25B5">
      <w:pPr>
        <w:pStyle w:val="ListParagraph"/>
        <w:numPr>
          <w:ilvl w:val="2"/>
          <w:numId w:val="2"/>
        </w:numPr>
        <w:rPr>
          <w:rFonts w:ascii="Verdana" w:hAnsi="Verdana" w:cs="Times New Roman"/>
          <w:b/>
          <w:color w:val="7030A0"/>
          <w:sz w:val="18"/>
          <w:szCs w:val="18"/>
        </w:rPr>
      </w:pPr>
      <w:r w:rsidRPr="005A25B5">
        <w:rPr>
          <w:rFonts w:ascii="Verdana" w:hAnsi="Verdana" w:cs="Times New Roman"/>
          <w:color w:val="7030A0"/>
          <w:sz w:val="18"/>
          <w:szCs w:val="18"/>
        </w:rPr>
        <w:t>Patient resuscitation</w:t>
      </w:r>
    </w:p>
    <w:p w:rsidR="005A25B5" w:rsidRPr="005A25B5" w:rsidRDefault="005A25B5" w:rsidP="005A25B5">
      <w:pPr>
        <w:pStyle w:val="ListParagraph"/>
        <w:numPr>
          <w:ilvl w:val="3"/>
          <w:numId w:val="2"/>
        </w:numPr>
        <w:rPr>
          <w:rFonts w:ascii="Verdana" w:hAnsi="Verdana" w:cs="Times New Roman"/>
          <w:b/>
          <w:color w:val="7030A0"/>
          <w:sz w:val="18"/>
          <w:szCs w:val="18"/>
        </w:rPr>
      </w:pPr>
      <w:r w:rsidRPr="005A25B5">
        <w:rPr>
          <w:rFonts w:ascii="Verdana" w:hAnsi="Verdana" w:cs="Times New Roman"/>
          <w:color w:val="7030A0"/>
          <w:sz w:val="18"/>
          <w:szCs w:val="18"/>
        </w:rPr>
        <w:t>Use mouthpiece, resuscitation bag, and other ventilation devices to prevent contact with mouth and oral secretions</w:t>
      </w:r>
    </w:p>
    <w:p w:rsidR="005A25B5" w:rsidRPr="005A25B5" w:rsidRDefault="005A25B5" w:rsidP="005A25B5">
      <w:pPr>
        <w:pStyle w:val="ListParagraph"/>
        <w:numPr>
          <w:ilvl w:val="2"/>
          <w:numId w:val="2"/>
        </w:numPr>
        <w:rPr>
          <w:rFonts w:ascii="Verdana" w:hAnsi="Verdana" w:cs="Times New Roman"/>
          <w:b/>
          <w:color w:val="7030A0"/>
          <w:sz w:val="18"/>
          <w:szCs w:val="18"/>
        </w:rPr>
      </w:pPr>
      <w:r w:rsidRPr="005A25B5">
        <w:rPr>
          <w:rFonts w:ascii="Verdana" w:hAnsi="Verdana" w:cs="Times New Roman"/>
          <w:color w:val="7030A0"/>
          <w:sz w:val="18"/>
          <w:szCs w:val="18"/>
        </w:rPr>
        <w:lastRenderedPageBreak/>
        <w:t>Patient placement</w:t>
      </w:r>
    </w:p>
    <w:p w:rsidR="005A25B5" w:rsidRPr="005A25B5" w:rsidRDefault="005A25B5" w:rsidP="005A25B5">
      <w:pPr>
        <w:pStyle w:val="ListParagraph"/>
        <w:numPr>
          <w:ilvl w:val="3"/>
          <w:numId w:val="2"/>
        </w:numPr>
        <w:rPr>
          <w:rFonts w:ascii="Verdana" w:hAnsi="Verdana" w:cs="Times New Roman"/>
          <w:b/>
          <w:color w:val="7030A0"/>
          <w:sz w:val="18"/>
          <w:szCs w:val="18"/>
        </w:rPr>
      </w:pPr>
      <w:r w:rsidRPr="005A25B5">
        <w:rPr>
          <w:rFonts w:ascii="Verdana" w:hAnsi="Verdana" w:cs="Times New Roman"/>
          <w:color w:val="7030A0"/>
          <w:sz w:val="18"/>
          <w:szCs w:val="18"/>
        </w:rPr>
        <w:t>Prioritize single-patient room if patient is at increased risk of transmission, is likely to contaminate the environment, does not maintain appropriate hygiene, or is at increased risk of acquiring infection or developing adverse outcome following infection</w:t>
      </w:r>
    </w:p>
    <w:p w:rsidR="005A25B5" w:rsidRPr="005A25B5" w:rsidRDefault="005A25B5" w:rsidP="005A25B5">
      <w:pPr>
        <w:pStyle w:val="ListParagraph"/>
        <w:numPr>
          <w:ilvl w:val="2"/>
          <w:numId w:val="2"/>
        </w:numPr>
        <w:rPr>
          <w:rFonts w:ascii="Verdana" w:hAnsi="Verdana" w:cs="Times New Roman"/>
          <w:b/>
          <w:color w:val="7030A0"/>
          <w:sz w:val="18"/>
          <w:szCs w:val="18"/>
        </w:rPr>
      </w:pPr>
      <w:r w:rsidRPr="005A25B5">
        <w:rPr>
          <w:rFonts w:ascii="Verdana" w:hAnsi="Verdana" w:cs="Times New Roman"/>
          <w:color w:val="7030A0"/>
          <w:sz w:val="18"/>
          <w:szCs w:val="18"/>
        </w:rPr>
        <w:t>Respiratory hygiene/cough etiquette</w:t>
      </w:r>
    </w:p>
    <w:p w:rsidR="005A25B5" w:rsidRPr="005A25B5" w:rsidRDefault="005A25B5" w:rsidP="005A25B5">
      <w:pPr>
        <w:pStyle w:val="ListParagraph"/>
        <w:numPr>
          <w:ilvl w:val="3"/>
          <w:numId w:val="2"/>
        </w:numPr>
        <w:rPr>
          <w:rFonts w:ascii="Verdana" w:hAnsi="Verdana" w:cs="Times New Roman"/>
          <w:b/>
          <w:color w:val="7030A0"/>
          <w:sz w:val="18"/>
          <w:szCs w:val="18"/>
        </w:rPr>
      </w:pPr>
      <w:r w:rsidRPr="005A25B5">
        <w:rPr>
          <w:rFonts w:ascii="Verdana" w:hAnsi="Verdana" w:cs="Times New Roman"/>
          <w:color w:val="7030A0"/>
          <w:sz w:val="18"/>
          <w:szCs w:val="18"/>
        </w:rPr>
        <w:t>Instruct symptomatic people to:</w:t>
      </w:r>
    </w:p>
    <w:p w:rsidR="005A25B5" w:rsidRPr="005A25B5" w:rsidRDefault="005A25B5" w:rsidP="005A25B5">
      <w:pPr>
        <w:pStyle w:val="ListParagraph"/>
        <w:numPr>
          <w:ilvl w:val="4"/>
          <w:numId w:val="2"/>
        </w:numPr>
        <w:rPr>
          <w:rFonts w:ascii="Verdana" w:hAnsi="Verdana" w:cs="Times New Roman"/>
          <w:b/>
          <w:color w:val="7030A0"/>
          <w:sz w:val="18"/>
          <w:szCs w:val="18"/>
        </w:rPr>
      </w:pPr>
      <w:r w:rsidRPr="005A25B5">
        <w:rPr>
          <w:rFonts w:ascii="Verdana" w:hAnsi="Verdana" w:cs="Times New Roman"/>
          <w:color w:val="7030A0"/>
          <w:sz w:val="18"/>
          <w:szCs w:val="18"/>
        </w:rPr>
        <w:t>cover mouth and nose when sneezing or coughing</w:t>
      </w:r>
    </w:p>
    <w:p w:rsidR="005A25B5" w:rsidRPr="005A25B5" w:rsidRDefault="005A25B5" w:rsidP="005A25B5">
      <w:pPr>
        <w:pStyle w:val="ListParagraph"/>
        <w:numPr>
          <w:ilvl w:val="4"/>
          <w:numId w:val="2"/>
        </w:numPr>
        <w:rPr>
          <w:rFonts w:ascii="Verdana" w:hAnsi="Verdana" w:cs="Times New Roman"/>
          <w:b/>
          <w:color w:val="7030A0"/>
          <w:sz w:val="18"/>
          <w:szCs w:val="18"/>
        </w:rPr>
      </w:pPr>
      <w:r w:rsidRPr="005A25B5">
        <w:rPr>
          <w:rFonts w:ascii="Verdana" w:hAnsi="Verdana" w:cs="Times New Roman"/>
          <w:color w:val="7030A0"/>
          <w:sz w:val="18"/>
          <w:szCs w:val="18"/>
        </w:rPr>
        <w:t>Use tissues and dispose in no-touch receptacle</w:t>
      </w:r>
    </w:p>
    <w:p w:rsidR="005A25B5" w:rsidRPr="005A25B5" w:rsidRDefault="005A25B5" w:rsidP="005A25B5">
      <w:pPr>
        <w:pStyle w:val="ListParagraph"/>
        <w:numPr>
          <w:ilvl w:val="4"/>
          <w:numId w:val="2"/>
        </w:numPr>
        <w:rPr>
          <w:rFonts w:ascii="Verdana" w:hAnsi="Verdana" w:cs="Times New Roman"/>
          <w:b/>
          <w:color w:val="7030A0"/>
          <w:sz w:val="18"/>
          <w:szCs w:val="18"/>
        </w:rPr>
      </w:pPr>
      <w:r w:rsidRPr="005A25B5">
        <w:rPr>
          <w:rFonts w:ascii="Verdana" w:hAnsi="Verdana" w:cs="Times New Roman"/>
          <w:color w:val="7030A0"/>
          <w:sz w:val="18"/>
          <w:szCs w:val="18"/>
        </w:rPr>
        <w:t>Observe hand hygiene after soiling of hands with respiratory secretions</w:t>
      </w:r>
    </w:p>
    <w:p w:rsidR="005A25B5" w:rsidRPr="005A25B5" w:rsidRDefault="005A25B5" w:rsidP="005A25B5">
      <w:pPr>
        <w:pStyle w:val="ListParagraph"/>
        <w:numPr>
          <w:ilvl w:val="4"/>
          <w:numId w:val="2"/>
        </w:numPr>
        <w:rPr>
          <w:rFonts w:ascii="Verdana" w:hAnsi="Verdana" w:cs="Times New Roman"/>
          <w:b/>
          <w:color w:val="7030A0"/>
          <w:sz w:val="18"/>
          <w:szCs w:val="18"/>
        </w:rPr>
      </w:pPr>
      <w:r w:rsidRPr="005A25B5">
        <w:rPr>
          <w:rFonts w:ascii="Verdana" w:hAnsi="Verdana" w:cs="Times New Roman"/>
          <w:color w:val="7030A0"/>
          <w:sz w:val="18"/>
          <w:szCs w:val="18"/>
        </w:rPr>
        <w:t>Wear surgical mask if tolerated</w:t>
      </w:r>
    </w:p>
    <w:p w:rsidR="005A25B5" w:rsidRPr="005A25B5" w:rsidRDefault="005A25B5" w:rsidP="005A25B5">
      <w:pPr>
        <w:pStyle w:val="ListParagraph"/>
        <w:numPr>
          <w:ilvl w:val="1"/>
          <w:numId w:val="2"/>
        </w:numPr>
        <w:rPr>
          <w:rFonts w:ascii="Verdana" w:hAnsi="Verdana" w:cs="Times New Roman"/>
          <w:b/>
          <w:color w:val="7030A0"/>
          <w:sz w:val="18"/>
          <w:szCs w:val="18"/>
        </w:rPr>
      </w:pPr>
      <w:r w:rsidRPr="005A25B5">
        <w:rPr>
          <w:rFonts w:ascii="Verdana" w:hAnsi="Verdana" w:cs="Times New Roman"/>
          <w:color w:val="7030A0"/>
          <w:sz w:val="18"/>
          <w:szCs w:val="18"/>
        </w:rPr>
        <w:t>Postexposure prophylaxis for healthcare providers</w:t>
      </w:r>
    </w:p>
    <w:p w:rsidR="005A25B5" w:rsidRPr="005A25B5" w:rsidRDefault="005A25B5" w:rsidP="005A25B5">
      <w:pPr>
        <w:pStyle w:val="ListParagraph"/>
        <w:numPr>
          <w:ilvl w:val="2"/>
          <w:numId w:val="2"/>
        </w:numPr>
        <w:rPr>
          <w:rFonts w:ascii="Verdana" w:hAnsi="Verdana" w:cs="Times New Roman"/>
          <w:b/>
          <w:color w:val="7030A0"/>
          <w:sz w:val="18"/>
          <w:szCs w:val="18"/>
        </w:rPr>
      </w:pPr>
      <w:r w:rsidRPr="005A25B5">
        <w:rPr>
          <w:rFonts w:ascii="Verdana" w:hAnsi="Verdana" w:cs="Times New Roman"/>
          <w:color w:val="7030A0"/>
          <w:sz w:val="18"/>
          <w:szCs w:val="18"/>
        </w:rPr>
        <w:t>In response to exposure to blood or other body fluids</w:t>
      </w:r>
    </w:p>
    <w:p w:rsidR="005A25B5" w:rsidRPr="005A25B5" w:rsidRDefault="005A25B5" w:rsidP="005A25B5">
      <w:pPr>
        <w:pStyle w:val="ListParagraph"/>
        <w:numPr>
          <w:ilvl w:val="2"/>
          <w:numId w:val="2"/>
        </w:numPr>
        <w:rPr>
          <w:rFonts w:ascii="Verdana" w:hAnsi="Verdana" w:cs="Times New Roman"/>
          <w:b/>
          <w:color w:val="7030A0"/>
          <w:sz w:val="18"/>
          <w:szCs w:val="18"/>
        </w:rPr>
      </w:pPr>
      <w:r w:rsidRPr="005A25B5">
        <w:rPr>
          <w:rFonts w:ascii="Verdana" w:hAnsi="Verdana" w:cs="Times New Roman"/>
          <w:color w:val="7030A0"/>
          <w:sz w:val="18"/>
          <w:szCs w:val="18"/>
        </w:rPr>
        <w:t>Procedure</w:t>
      </w:r>
    </w:p>
    <w:p w:rsidR="005A25B5" w:rsidRPr="005A25B5" w:rsidRDefault="005A25B5" w:rsidP="005A25B5">
      <w:pPr>
        <w:pStyle w:val="ListParagraph"/>
        <w:numPr>
          <w:ilvl w:val="3"/>
          <w:numId w:val="2"/>
        </w:numPr>
        <w:rPr>
          <w:rFonts w:ascii="Verdana" w:hAnsi="Verdana" w:cs="Times New Roman"/>
          <w:b/>
          <w:color w:val="7030A0"/>
          <w:sz w:val="18"/>
          <w:szCs w:val="18"/>
        </w:rPr>
      </w:pPr>
      <w:r w:rsidRPr="005A25B5">
        <w:rPr>
          <w:rFonts w:ascii="Verdana" w:hAnsi="Verdana" w:cs="Times New Roman"/>
          <w:color w:val="7030A0"/>
          <w:sz w:val="18"/>
          <w:szCs w:val="18"/>
        </w:rPr>
        <w:t>Start them within 2 hours after exposure</w:t>
      </w:r>
    </w:p>
    <w:p w:rsidR="005A25B5" w:rsidRPr="005A25B5" w:rsidRDefault="005A25B5" w:rsidP="005A25B5">
      <w:pPr>
        <w:pStyle w:val="ListParagraph"/>
        <w:numPr>
          <w:ilvl w:val="3"/>
          <w:numId w:val="2"/>
        </w:numPr>
        <w:rPr>
          <w:rFonts w:ascii="Verdana" w:hAnsi="Verdana" w:cs="Times New Roman"/>
          <w:b/>
          <w:color w:val="7030A0"/>
          <w:sz w:val="18"/>
          <w:szCs w:val="18"/>
        </w:rPr>
      </w:pPr>
      <w:r w:rsidRPr="005A25B5">
        <w:rPr>
          <w:rFonts w:ascii="Verdana" w:hAnsi="Verdana" w:cs="Times New Roman"/>
          <w:color w:val="7030A0"/>
          <w:sz w:val="18"/>
          <w:szCs w:val="18"/>
        </w:rPr>
        <w:t>Make sure you are being monitored for signs of toxicity</w:t>
      </w:r>
    </w:p>
    <w:p w:rsidR="005A25B5" w:rsidRPr="005A25B5" w:rsidRDefault="005A25B5" w:rsidP="005A25B5">
      <w:pPr>
        <w:pStyle w:val="ListParagraph"/>
        <w:numPr>
          <w:ilvl w:val="3"/>
          <w:numId w:val="2"/>
        </w:numPr>
        <w:rPr>
          <w:rFonts w:ascii="Verdana" w:hAnsi="Verdana" w:cs="Times New Roman"/>
          <w:b/>
          <w:color w:val="7030A0"/>
          <w:sz w:val="18"/>
          <w:szCs w:val="18"/>
        </w:rPr>
      </w:pPr>
      <w:r w:rsidRPr="005A25B5">
        <w:rPr>
          <w:rFonts w:ascii="Verdana" w:hAnsi="Verdana" w:cs="Times New Roman"/>
          <w:color w:val="7030A0"/>
          <w:sz w:val="18"/>
          <w:szCs w:val="18"/>
        </w:rPr>
        <w:t>Practice safer sex until follow-up testing is complete</w:t>
      </w:r>
    </w:p>
    <w:p w:rsidR="005A25B5" w:rsidRPr="005A25B5" w:rsidRDefault="005A25B5" w:rsidP="005A25B5">
      <w:pPr>
        <w:pStyle w:val="ListParagraph"/>
        <w:numPr>
          <w:ilvl w:val="3"/>
          <w:numId w:val="2"/>
        </w:numPr>
        <w:rPr>
          <w:rFonts w:ascii="Verdana" w:hAnsi="Verdana" w:cs="Times New Roman"/>
          <w:b/>
          <w:color w:val="7030A0"/>
          <w:sz w:val="18"/>
          <w:szCs w:val="18"/>
        </w:rPr>
      </w:pPr>
      <w:r w:rsidRPr="005A25B5">
        <w:rPr>
          <w:rFonts w:ascii="Verdana" w:hAnsi="Verdana" w:cs="Times New Roman"/>
          <w:color w:val="7030A0"/>
          <w:sz w:val="18"/>
          <w:szCs w:val="18"/>
        </w:rPr>
        <w:t>Continue HIV medications for full 4 weeks after exposure</w:t>
      </w:r>
    </w:p>
    <w:p w:rsidR="005A25B5" w:rsidRPr="005A25B5" w:rsidRDefault="005A25B5" w:rsidP="005A25B5">
      <w:pPr>
        <w:pStyle w:val="ListParagraph"/>
        <w:numPr>
          <w:ilvl w:val="3"/>
          <w:numId w:val="2"/>
        </w:numPr>
        <w:rPr>
          <w:rFonts w:ascii="Verdana" w:hAnsi="Verdana" w:cs="Times New Roman"/>
          <w:b/>
          <w:color w:val="7030A0"/>
          <w:sz w:val="18"/>
          <w:szCs w:val="18"/>
        </w:rPr>
      </w:pPr>
      <w:r w:rsidRPr="005A25B5">
        <w:rPr>
          <w:rFonts w:ascii="Verdana" w:hAnsi="Verdana" w:cs="Times New Roman"/>
          <w:color w:val="7030A0"/>
          <w:sz w:val="18"/>
          <w:szCs w:val="18"/>
        </w:rPr>
        <w:t>The majority of exposures will warrant a combination of antiretroviral agents</w:t>
      </w:r>
    </w:p>
    <w:p w:rsidR="005A25B5" w:rsidRPr="005A25B5" w:rsidRDefault="005A25B5" w:rsidP="005A25B5">
      <w:pPr>
        <w:pStyle w:val="ListParagraph"/>
        <w:numPr>
          <w:ilvl w:val="2"/>
          <w:numId w:val="2"/>
        </w:numPr>
        <w:rPr>
          <w:rFonts w:ascii="Verdana" w:hAnsi="Verdana" w:cs="Times New Roman"/>
          <w:b/>
          <w:color w:val="7030A0"/>
          <w:sz w:val="18"/>
          <w:szCs w:val="18"/>
        </w:rPr>
      </w:pPr>
      <w:r w:rsidRPr="005A25B5">
        <w:rPr>
          <w:rFonts w:ascii="Verdana" w:hAnsi="Verdana" w:cs="Times New Roman"/>
          <w:color w:val="7030A0"/>
          <w:sz w:val="18"/>
          <w:szCs w:val="18"/>
        </w:rPr>
        <w:t>Follow up with postexposure testing 1, 3, and 6 months and perhaps 1 year afterward</w:t>
      </w:r>
    </w:p>
    <w:p w:rsidR="0072528D" w:rsidRPr="007C128F" w:rsidRDefault="0072528D" w:rsidP="00FF0B7A">
      <w:pPr>
        <w:spacing w:line="240" w:lineRule="auto"/>
        <w:rPr>
          <w:rFonts w:ascii="Verdana" w:hAnsi="Verdana" w:cs="Times New Roman"/>
          <w:b/>
          <w:sz w:val="18"/>
          <w:szCs w:val="18"/>
          <w:u w:val="single"/>
        </w:rPr>
      </w:pPr>
      <w:r w:rsidRPr="007C128F">
        <w:rPr>
          <w:rFonts w:ascii="Verdana" w:hAnsi="Verdana" w:cs="Times New Roman"/>
          <w:b/>
          <w:sz w:val="18"/>
          <w:szCs w:val="18"/>
          <w:u w:val="single"/>
        </w:rPr>
        <w:t>Management of adults with Immunodeficiency chap 50 Smeltzer</w:t>
      </w:r>
      <w:r w:rsidR="00C43C1F" w:rsidRPr="007C128F">
        <w:rPr>
          <w:rFonts w:ascii="Verdana" w:hAnsi="Verdana" w:cs="Times New Roman"/>
          <w:b/>
          <w:sz w:val="18"/>
          <w:szCs w:val="18"/>
          <w:u w:val="single"/>
        </w:rPr>
        <w:t>=5 questions</w:t>
      </w:r>
    </w:p>
    <w:p w:rsidR="0072528D" w:rsidRPr="00736D5A" w:rsidRDefault="0072528D" w:rsidP="00E51D11">
      <w:pPr>
        <w:pStyle w:val="ListParagraph"/>
        <w:numPr>
          <w:ilvl w:val="0"/>
          <w:numId w:val="2"/>
        </w:numPr>
        <w:spacing w:line="240" w:lineRule="auto"/>
        <w:rPr>
          <w:rFonts w:ascii="Verdana" w:hAnsi="Verdana" w:cs="Times New Roman"/>
          <w:b/>
          <w:color w:val="7030A0"/>
          <w:sz w:val="18"/>
          <w:szCs w:val="18"/>
        </w:rPr>
      </w:pPr>
      <w:r w:rsidRPr="00736D5A">
        <w:rPr>
          <w:rFonts w:ascii="Verdana" w:hAnsi="Verdana" w:cs="Times New Roman"/>
          <w:b/>
          <w:color w:val="7030A0"/>
          <w:sz w:val="18"/>
          <w:szCs w:val="18"/>
        </w:rPr>
        <w:t>Types of immunity</w:t>
      </w:r>
    </w:p>
    <w:p w:rsidR="00736D5A" w:rsidRPr="00736D5A" w:rsidRDefault="00736D5A" w:rsidP="00736D5A">
      <w:pPr>
        <w:pStyle w:val="ListParagraph"/>
        <w:numPr>
          <w:ilvl w:val="1"/>
          <w:numId w:val="49"/>
        </w:numPr>
        <w:rPr>
          <w:rFonts w:ascii="Verdana" w:hAnsi="Verdana" w:cs="Times New Roman"/>
          <w:b/>
          <w:color w:val="7030A0"/>
          <w:sz w:val="18"/>
          <w:szCs w:val="18"/>
          <w:u w:val="single"/>
        </w:rPr>
      </w:pPr>
      <w:r w:rsidRPr="00736D5A">
        <w:rPr>
          <w:rFonts w:ascii="Verdana" w:hAnsi="Verdana" w:cs="Times New Roman"/>
          <w:color w:val="7030A0"/>
          <w:sz w:val="18"/>
          <w:szCs w:val="18"/>
          <w:u w:val="single"/>
        </w:rPr>
        <w:t>Natural (innate) Immunity</w:t>
      </w:r>
    </w:p>
    <w:p w:rsidR="00736D5A" w:rsidRPr="00736D5A" w:rsidRDefault="00736D5A" w:rsidP="00736D5A">
      <w:pPr>
        <w:pStyle w:val="ListParagraph"/>
        <w:numPr>
          <w:ilvl w:val="2"/>
          <w:numId w:val="49"/>
        </w:numPr>
        <w:rPr>
          <w:rFonts w:ascii="Verdana" w:hAnsi="Verdana" w:cs="Times New Roman"/>
          <w:b/>
          <w:color w:val="7030A0"/>
          <w:sz w:val="18"/>
          <w:szCs w:val="18"/>
        </w:rPr>
      </w:pPr>
      <w:r w:rsidRPr="00736D5A">
        <w:rPr>
          <w:rFonts w:ascii="Verdana" w:hAnsi="Verdana" w:cs="Times New Roman"/>
          <w:color w:val="7030A0"/>
          <w:sz w:val="18"/>
          <w:szCs w:val="18"/>
        </w:rPr>
        <w:t>First line of defense</w:t>
      </w:r>
    </w:p>
    <w:p w:rsidR="00736D5A" w:rsidRPr="00736D5A" w:rsidRDefault="00736D5A" w:rsidP="00736D5A">
      <w:pPr>
        <w:pStyle w:val="ListParagraph"/>
        <w:numPr>
          <w:ilvl w:val="2"/>
          <w:numId w:val="49"/>
        </w:numPr>
        <w:rPr>
          <w:rFonts w:ascii="Verdana" w:hAnsi="Verdana" w:cs="Times New Roman"/>
          <w:b/>
          <w:color w:val="7030A0"/>
          <w:sz w:val="18"/>
          <w:szCs w:val="18"/>
        </w:rPr>
      </w:pPr>
      <w:r w:rsidRPr="00736D5A">
        <w:rPr>
          <w:rFonts w:ascii="Verdana" w:hAnsi="Verdana"/>
          <w:color w:val="7030A0"/>
          <w:sz w:val="18"/>
          <w:szCs w:val="18"/>
        </w:rPr>
        <w:t xml:space="preserve">Respond to </w:t>
      </w:r>
      <w:r w:rsidRPr="00736D5A">
        <w:rPr>
          <w:rFonts w:ascii="Verdana" w:hAnsi="Verdana"/>
          <w:color w:val="7030A0"/>
          <w:sz w:val="18"/>
          <w:szCs w:val="18"/>
          <w:u w:val="single"/>
        </w:rPr>
        <w:t>any</w:t>
      </w:r>
      <w:r w:rsidRPr="00736D5A">
        <w:rPr>
          <w:rFonts w:ascii="Verdana" w:hAnsi="Verdana"/>
          <w:color w:val="7030A0"/>
          <w:sz w:val="18"/>
          <w:szCs w:val="18"/>
        </w:rPr>
        <w:t xml:space="preserve"> injury</w:t>
      </w:r>
    </w:p>
    <w:p w:rsidR="00736D5A" w:rsidRPr="00736D5A" w:rsidRDefault="00736D5A" w:rsidP="00736D5A">
      <w:pPr>
        <w:pStyle w:val="ListParagraph"/>
        <w:numPr>
          <w:ilvl w:val="2"/>
          <w:numId w:val="49"/>
        </w:numPr>
        <w:rPr>
          <w:rFonts w:ascii="Verdana" w:hAnsi="Verdana" w:cs="Times New Roman"/>
          <w:b/>
          <w:color w:val="7030A0"/>
          <w:sz w:val="18"/>
          <w:szCs w:val="18"/>
        </w:rPr>
      </w:pPr>
      <w:r w:rsidRPr="00736D5A">
        <w:rPr>
          <w:rFonts w:ascii="Verdana" w:hAnsi="Verdana"/>
          <w:color w:val="7030A0"/>
          <w:sz w:val="18"/>
          <w:szCs w:val="18"/>
        </w:rPr>
        <w:t>Always respond</w:t>
      </w:r>
    </w:p>
    <w:p w:rsidR="00736D5A" w:rsidRPr="00736D5A" w:rsidRDefault="00736D5A" w:rsidP="00736D5A">
      <w:pPr>
        <w:pStyle w:val="ListParagraph"/>
        <w:numPr>
          <w:ilvl w:val="2"/>
          <w:numId w:val="49"/>
        </w:numPr>
        <w:rPr>
          <w:rFonts w:ascii="Verdana" w:hAnsi="Verdana" w:cs="Times New Roman"/>
          <w:b/>
          <w:color w:val="7030A0"/>
          <w:sz w:val="18"/>
          <w:szCs w:val="18"/>
        </w:rPr>
      </w:pPr>
      <w:r w:rsidRPr="00736D5A">
        <w:rPr>
          <w:rFonts w:ascii="Verdana" w:hAnsi="Verdana"/>
          <w:color w:val="7030A0"/>
          <w:sz w:val="18"/>
          <w:szCs w:val="18"/>
        </w:rPr>
        <w:t>Immediate response</w:t>
      </w:r>
    </w:p>
    <w:p w:rsidR="00736D5A" w:rsidRPr="00736D5A" w:rsidRDefault="00736D5A" w:rsidP="00736D5A">
      <w:pPr>
        <w:pStyle w:val="ListParagraph"/>
        <w:numPr>
          <w:ilvl w:val="2"/>
          <w:numId w:val="49"/>
        </w:numPr>
        <w:rPr>
          <w:rFonts w:ascii="Verdana" w:hAnsi="Verdana" w:cs="Times New Roman"/>
          <w:b/>
          <w:color w:val="7030A0"/>
          <w:sz w:val="18"/>
          <w:szCs w:val="18"/>
        </w:rPr>
      </w:pPr>
      <w:r w:rsidRPr="00736D5A">
        <w:rPr>
          <w:rFonts w:ascii="Verdana" w:hAnsi="Verdana"/>
          <w:color w:val="7030A0"/>
          <w:sz w:val="18"/>
          <w:szCs w:val="18"/>
        </w:rPr>
        <w:t>Local response</w:t>
      </w:r>
    </w:p>
    <w:p w:rsidR="00736D5A" w:rsidRPr="00736D5A" w:rsidRDefault="00736D5A" w:rsidP="00736D5A">
      <w:pPr>
        <w:pStyle w:val="ListParagraph"/>
        <w:numPr>
          <w:ilvl w:val="2"/>
          <w:numId w:val="49"/>
        </w:numPr>
        <w:rPr>
          <w:rFonts w:ascii="Verdana" w:hAnsi="Verdana" w:cs="Times New Roman"/>
          <w:b/>
          <w:color w:val="7030A0"/>
          <w:sz w:val="18"/>
          <w:szCs w:val="18"/>
        </w:rPr>
      </w:pPr>
      <w:r w:rsidRPr="00736D5A">
        <w:rPr>
          <w:rFonts w:ascii="Verdana" w:hAnsi="Verdana"/>
          <w:color w:val="7030A0"/>
          <w:sz w:val="18"/>
          <w:szCs w:val="18"/>
        </w:rPr>
        <w:t>Cells involved:</w:t>
      </w:r>
    </w:p>
    <w:p w:rsidR="00736D5A" w:rsidRPr="00736D5A" w:rsidRDefault="00736D5A" w:rsidP="00736D5A">
      <w:pPr>
        <w:pStyle w:val="ListParagraph"/>
        <w:numPr>
          <w:ilvl w:val="3"/>
          <w:numId w:val="49"/>
        </w:numPr>
        <w:rPr>
          <w:rFonts w:ascii="Verdana" w:hAnsi="Verdana" w:cs="Times New Roman"/>
          <w:b/>
          <w:color w:val="7030A0"/>
          <w:sz w:val="18"/>
          <w:szCs w:val="18"/>
        </w:rPr>
      </w:pPr>
      <w:r w:rsidRPr="00736D5A">
        <w:rPr>
          <w:rFonts w:ascii="Verdana" w:hAnsi="Verdana"/>
          <w:color w:val="7030A0"/>
          <w:sz w:val="18"/>
          <w:szCs w:val="18"/>
        </w:rPr>
        <w:t>Monocytes &amp; macrophages (phagocytic cells)</w:t>
      </w:r>
    </w:p>
    <w:p w:rsidR="00736D5A" w:rsidRPr="00736D5A" w:rsidRDefault="00736D5A" w:rsidP="00736D5A">
      <w:pPr>
        <w:pStyle w:val="ListParagraph"/>
        <w:numPr>
          <w:ilvl w:val="3"/>
          <w:numId w:val="49"/>
        </w:numPr>
        <w:rPr>
          <w:rFonts w:ascii="Verdana" w:hAnsi="Verdana" w:cs="Times New Roman"/>
          <w:b/>
          <w:color w:val="7030A0"/>
          <w:sz w:val="18"/>
          <w:szCs w:val="18"/>
        </w:rPr>
      </w:pPr>
      <w:r w:rsidRPr="00736D5A">
        <w:rPr>
          <w:rFonts w:ascii="Verdana" w:hAnsi="Verdana"/>
          <w:color w:val="7030A0"/>
          <w:sz w:val="18"/>
          <w:szCs w:val="18"/>
        </w:rPr>
        <w:t>Dendritic cells</w:t>
      </w:r>
    </w:p>
    <w:p w:rsidR="00736D5A" w:rsidRPr="00736D5A" w:rsidRDefault="00736D5A" w:rsidP="00736D5A">
      <w:pPr>
        <w:pStyle w:val="ListParagraph"/>
        <w:numPr>
          <w:ilvl w:val="3"/>
          <w:numId w:val="49"/>
        </w:numPr>
        <w:rPr>
          <w:rFonts w:ascii="Verdana" w:hAnsi="Verdana" w:cs="Times New Roman"/>
          <w:b/>
          <w:color w:val="7030A0"/>
          <w:sz w:val="18"/>
          <w:szCs w:val="18"/>
        </w:rPr>
      </w:pPr>
      <w:r w:rsidRPr="00736D5A">
        <w:rPr>
          <w:rFonts w:ascii="Verdana" w:hAnsi="Verdana"/>
          <w:color w:val="7030A0"/>
          <w:sz w:val="18"/>
          <w:szCs w:val="18"/>
        </w:rPr>
        <w:t>NK cells</w:t>
      </w:r>
    </w:p>
    <w:p w:rsidR="00736D5A" w:rsidRPr="00736D5A" w:rsidRDefault="00736D5A" w:rsidP="00736D5A">
      <w:pPr>
        <w:pStyle w:val="ListParagraph"/>
        <w:numPr>
          <w:ilvl w:val="3"/>
          <w:numId w:val="49"/>
        </w:numPr>
        <w:rPr>
          <w:rFonts w:ascii="Verdana" w:hAnsi="Verdana" w:cs="Times New Roman"/>
          <w:b/>
          <w:color w:val="7030A0"/>
          <w:sz w:val="18"/>
          <w:szCs w:val="18"/>
        </w:rPr>
      </w:pPr>
      <w:r w:rsidRPr="00736D5A">
        <w:rPr>
          <w:rFonts w:ascii="Verdana" w:hAnsi="Verdana"/>
          <w:color w:val="7030A0"/>
          <w:sz w:val="18"/>
          <w:szCs w:val="18"/>
        </w:rPr>
        <w:t>Granulocytes (release cell mediators, such as histamine, Bradykinin, and prostaglandins; engulf foreign bodies)</w:t>
      </w:r>
    </w:p>
    <w:p w:rsidR="00736D5A" w:rsidRPr="00736D5A" w:rsidRDefault="00736D5A" w:rsidP="00736D5A">
      <w:pPr>
        <w:pStyle w:val="ListParagraph"/>
        <w:numPr>
          <w:ilvl w:val="4"/>
          <w:numId w:val="49"/>
        </w:numPr>
        <w:rPr>
          <w:rFonts w:ascii="Verdana" w:hAnsi="Verdana" w:cs="Times New Roman"/>
          <w:b/>
          <w:color w:val="7030A0"/>
          <w:sz w:val="18"/>
          <w:szCs w:val="18"/>
        </w:rPr>
      </w:pPr>
      <w:r w:rsidRPr="00736D5A">
        <w:rPr>
          <w:rFonts w:ascii="Verdana" w:hAnsi="Verdana"/>
          <w:color w:val="7030A0"/>
          <w:sz w:val="18"/>
          <w:szCs w:val="18"/>
        </w:rPr>
        <w:t>Basophils</w:t>
      </w:r>
    </w:p>
    <w:p w:rsidR="00736D5A" w:rsidRPr="00736D5A" w:rsidRDefault="00736D5A" w:rsidP="00736D5A">
      <w:pPr>
        <w:pStyle w:val="ListParagraph"/>
        <w:numPr>
          <w:ilvl w:val="4"/>
          <w:numId w:val="49"/>
        </w:numPr>
        <w:rPr>
          <w:rFonts w:ascii="Verdana" w:hAnsi="Verdana" w:cs="Times New Roman"/>
          <w:b/>
          <w:color w:val="7030A0"/>
          <w:sz w:val="18"/>
          <w:szCs w:val="18"/>
        </w:rPr>
      </w:pPr>
      <w:r w:rsidRPr="00736D5A">
        <w:rPr>
          <w:rFonts w:ascii="Verdana" w:hAnsi="Verdana"/>
          <w:color w:val="7030A0"/>
          <w:sz w:val="18"/>
          <w:szCs w:val="18"/>
        </w:rPr>
        <w:t>Eosinophils</w:t>
      </w:r>
    </w:p>
    <w:p w:rsidR="00736D5A" w:rsidRPr="00736D5A" w:rsidRDefault="00736D5A" w:rsidP="00736D5A">
      <w:pPr>
        <w:pStyle w:val="ListParagraph"/>
        <w:numPr>
          <w:ilvl w:val="4"/>
          <w:numId w:val="49"/>
        </w:numPr>
        <w:rPr>
          <w:rFonts w:ascii="Verdana" w:hAnsi="Verdana" w:cs="Times New Roman"/>
          <w:b/>
          <w:color w:val="7030A0"/>
          <w:sz w:val="18"/>
          <w:szCs w:val="18"/>
        </w:rPr>
      </w:pPr>
      <w:r w:rsidRPr="00736D5A">
        <w:rPr>
          <w:rFonts w:ascii="Verdana" w:hAnsi="Verdana"/>
          <w:color w:val="7030A0"/>
          <w:sz w:val="18"/>
          <w:szCs w:val="18"/>
        </w:rPr>
        <w:t>Neutrophils (Inflammation first responders)</w:t>
      </w:r>
    </w:p>
    <w:p w:rsidR="00736D5A" w:rsidRPr="00736D5A" w:rsidRDefault="00736D5A" w:rsidP="00736D5A">
      <w:pPr>
        <w:pStyle w:val="ListParagraph"/>
        <w:numPr>
          <w:ilvl w:val="2"/>
          <w:numId w:val="49"/>
        </w:numPr>
        <w:rPr>
          <w:rFonts w:ascii="Verdana" w:hAnsi="Verdana" w:cs="Times New Roman"/>
          <w:b/>
          <w:color w:val="7030A0"/>
          <w:sz w:val="18"/>
          <w:szCs w:val="18"/>
        </w:rPr>
      </w:pPr>
      <w:r w:rsidRPr="00736D5A">
        <w:rPr>
          <w:rFonts w:ascii="Verdana" w:hAnsi="Verdana"/>
          <w:color w:val="7030A0"/>
          <w:sz w:val="18"/>
          <w:szCs w:val="18"/>
        </w:rPr>
        <w:t>Early events in this kind of immunity are critical in determining the nature of the adaptive immune response</w:t>
      </w:r>
    </w:p>
    <w:p w:rsidR="00736D5A" w:rsidRPr="00736D5A" w:rsidRDefault="00736D5A" w:rsidP="00736D5A">
      <w:pPr>
        <w:pStyle w:val="ListParagraph"/>
        <w:numPr>
          <w:ilvl w:val="1"/>
          <w:numId w:val="49"/>
        </w:numPr>
        <w:rPr>
          <w:rFonts w:ascii="Verdana" w:hAnsi="Verdana" w:cs="Times New Roman"/>
          <w:b/>
          <w:color w:val="7030A0"/>
          <w:sz w:val="18"/>
          <w:szCs w:val="18"/>
          <w:u w:val="single"/>
        </w:rPr>
      </w:pPr>
      <w:r w:rsidRPr="00736D5A">
        <w:rPr>
          <w:rFonts w:ascii="Verdana" w:hAnsi="Verdana" w:cs="Times New Roman"/>
          <w:color w:val="7030A0"/>
          <w:sz w:val="18"/>
          <w:szCs w:val="18"/>
          <w:u w:val="single"/>
        </w:rPr>
        <w:t>Acquired Immunity</w:t>
      </w:r>
    </w:p>
    <w:p w:rsidR="00736D5A" w:rsidRPr="00736D5A" w:rsidRDefault="00736D5A" w:rsidP="00736D5A">
      <w:pPr>
        <w:pStyle w:val="ListParagraph"/>
        <w:numPr>
          <w:ilvl w:val="2"/>
          <w:numId w:val="49"/>
        </w:numPr>
        <w:rPr>
          <w:rFonts w:ascii="Verdana" w:hAnsi="Verdana" w:cs="Times New Roman"/>
          <w:b/>
          <w:color w:val="7030A0"/>
          <w:sz w:val="18"/>
          <w:szCs w:val="18"/>
          <w:u w:val="single"/>
        </w:rPr>
      </w:pPr>
      <w:r w:rsidRPr="00736D5A">
        <w:rPr>
          <w:rFonts w:ascii="Verdana" w:hAnsi="Verdana"/>
          <w:color w:val="7030A0"/>
          <w:sz w:val="18"/>
          <w:szCs w:val="18"/>
        </w:rPr>
        <w:t xml:space="preserve">Respond to </w:t>
      </w:r>
      <w:r w:rsidRPr="00736D5A">
        <w:rPr>
          <w:rFonts w:ascii="Verdana" w:hAnsi="Verdana"/>
          <w:color w:val="7030A0"/>
          <w:sz w:val="18"/>
          <w:szCs w:val="18"/>
          <w:u w:val="single"/>
        </w:rPr>
        <w:t>specific</w:t>
      </w:r>
      <w:r w:rsidRPr="00736D5A">
        <w:rPr>
          <w:rFonts w:ascii="Verdana" w:hAnsi="Verdana"/>
          <w:color w:val="7030A0"/>
          <w:sz w:val="18"/>
          <w:szCs w:val="18"/>
        </w:rPr>
        <w:t xml:space="preserve"> substance</w:t>
      </w:r>
    </w:p>
    <w:p w:rsidR="00736D5A" w:rsidRPr="00736D5A" w:rsidRDefault="00736D5A" w:rsidP="00736D5A">
      <w:pPr>
        <w:pStyle w:val="ListParagraph"/>
        <w:numPr>
          <w:ilvl w:val="2"/>
          <w:numId w:val="49"/>
        </w:numPr>
        <w:rPr>
          <w:rFonts w:ascii="Verdana" w:hAnsi="Verdana" w:cs="Times New Roman"/>
          <w:b/>
          <w:color w:val="7030A0"/>
          <w:sz w:val="18"/>
          <w:szCs w:val="18"/>
          <w:u w:val="single"/>
        </w:rPr>
      </w:pPr>
      <w:r w:rsidRPr="00736D5A">
        <w:rPr>
          <w:rFonts w:ascii="Verdana" w:hAnsi="Verdana"/>
          <w:color w:val="7030A0"/>
          <w:sz w:val="18"/>
          <w:szCs w:val="18"/>
        </w:rPr>
        <w:t>Need to be activated</w:t>
      </w:r>
    </w:p>
    <w:p w:rsidR="00736D5A" w:rsidRPr="00736D5A" w:rsidRDefault="00736D5A" w:rsidP="00736D5A">
      <w:pPr>
        <w:pStyle w:val="ListParagraph"/>
        <w:numPr>
          <w:ilvl w:val="2"/>
          <w:numId w:val="49"/>
        </w:numPr>
        <w:rPr>
          <w:rFonts w:ascii="Verdana" w:hAnsi="Verdana" w:cs="Times New Roman"/>
          <w:b/>
          <w:color w:val="7030A0"/>
          <w:sz w:val="18"/>
          <w:szCs w:val="18"/>
          <w:u w:val="single"/>
        </w:rPr>
      </w:pPr>
      <w:r w:rsidRPr="00736D5A">
        <w:rPr>
          <w:rFonts w:ascii="Verdana" w:hAnsi="Verdana"/>
          <w:color w:val="7030A0"/>
          <w:sz w:val="18"/>
          <w:szCs w:val="18"/>
        </w:rPr>
        <w:t>Latent period</w:t>
      </w:r>
    </w:p>
    <w:p w:rsidR="00736D5A" w:rsidRPr="00736D5A" w:rsidRDefault="00736D5A" w:rsidP="00736D5A">
      <w:pPr>
        <w:pStyle w:val="ListParagraph"/>
        <w:numPr>
          <w:ilvl w:val="2"/>
          <w:numId w:val="49"/>
        </w:numPr>
        <w:rPr>
          <w:rFonts w:ascii="Verdana" w:hAnsi="Verdana" w:cs="Times New Roman"/>
          <w:b/>
          <w:color w:val="7030A0"/>
          <w:sz w:val="18"/>
          <w:szCs w:val="18"/>
          <w:u w:val="single"/>
        </w:rPr>
      </w:pPr>
      <w:r w:rsidRPr="00736D5A">
        <w:rPr>
          <w:rFonts w:ascii="Verdana" w:hAnsi="Verdana"/>
          <w:color w:val="7030A0"/>
          <w:sz w:val="18"/>
          <w:szCs w:val="18"/>
        </w:rPr>
        <w:t>Systemic response</w:t>
      </w:r>
    </w:p>
    <w:p w:rsidR="00736D5A" w:rsidRPr="00736D5A" w:rsidRDefault="00736D5A" w:rsidP="00736D5A">
      <w:pPr>
        <w:pStyle w:val="ListParagraph"/>
        <w:numPr>
          <w:ilvl w:val="2"/>
          <w:numId w:val="49"/>
        </w:numPr>
        <w:rPr>
          <w:rFonts w:ascii="Verdana" w:hAnsi="Verdana" w:cs="Times New Roman"/>
          <w:b/>
          <w:color w:val="7030A0"/>
          <w:sz w:val="18"/>
          <w:szCs w:val="18"/>
        </w:rPr>
      </w:pPr>
      <w:r w:rsidRPr="00736D5A">
        <w:rPr>
          <w:rFonts w:ascii="Verdana" w:hAnsi="Verdana" w:cs="Times New Roman"/>
          <w:color w:val="7030A0"/>
          <w:sz w:val="18"/>
          <w:szCs w:val="18"/>
        </w:rPr>
        <w:t>Types:</w:t>
      </w:r>
    </w:p>
    <w:p w:rsidR="00736D5A" w:rsidRPr="00736D5A" w:rsidRDefault="00736D5A" w:rsidP="00736D5A">
      <w:pPr>
        <w:pStyle w:val="ListParagraph"/>
        <w:numPr>
          <w:ilvl w:val="3"/>
          <w:numId w:val="49"/>
        </w:numPr>
        <w:rPr>
          <w:rFonts w:ascii="Verdana" w:hAnsi="Verdana" w:cs="Times New Roman"/>
          <w:b/>
          <w:color w:val="7030A0"/>
          <w:sz w:val="18"/>
          <w:szCs w:val="18"/>
        </w:rPr>
      </w:pPr>
      <w:r w:rsidRPr="00736D5A">
        <w:rPr>
          <w:rFonts w:ascii="Verdana" w:hAnsi="Verdana" w:cs="Times New Roman"/>
          <w:color w:val="7030A0"/>
          <w:sz w:val="18"/>
          <w:szCs w:val="18"/>
        </w:rPr>
        <w:t>Active Immunity</w:t>
      </w:r>
    </w:p>
    <w:p w:rsidR="00736D5A" w:rsidRPr="00736D5A" w:rsidRDefault="00736D5A" w:rsidP="00736D5A">
      <w:pPr>
        <w:pStyle w:val="ListParagraph"/>
        <w:numPr>
          <w:ilvl w:val="4"/>
          <w:numId w:val="49"/>
        </w:numPr>
        <w:rPr>
          <w:rFonts w:ascii="Verdana" w:hAnsi="Verdana" w:cs="Times New Roman"/>
          <w:b/>
          <w:color w:val="7030A0"/>
          <w:sz w:val="18"/>
          <w:szCs w:val="18"/>
        </w:rPr>
      </w:pPr>
      <w:r w:rsidRPr="00736D5A">
        <w:rPr>
          <w:rFonts w:ascii="Verdana" w:hAnsi="Verdana" w:cs="Times New Roman"/>
          <w:color w:val="7030A0"/>
          <w:sz w:val="18"/>
          <w:szCs w:val="18"/>
        </w:rPr>
        <w:t>i.e. - the immunity that results from contracting a disease</w:t>
      </w:r>
    </w:p>
    <w:p w:rsidR="00736D5A" w:rsidRPr="00736D5A" w:rsidRDefault="00736D5A" w:rsidP="00736D5A">
      <w:pPr>
        <w:pStyle w:val="ListParagraph"/>
        <w:numPr>
          <w:ilvl w:val="4"/>
          <w:numId w:val="49"/>
        </w:numPr>
        <w:rPr>
          <w:rFonts w:ascii="Verdana" w:hAnsi="Verdana" w:cs="Times New Roman"/>
          <w:b/>
          <w:color w:val="7030A0"/>
          <w:sz w:val="18"/>
          <w:szCs w:val="18"/>
        </w:rPr>
      </w:pPr>
      <w:r w:rsidRPr="00736D5A">
        <w:rPr>
          <w:rFonts w:ascii="Verdana" w:hAnsi="Verdana" w:cs="Times New Roman"/>
          <w:color w:val="7030A0"/>
          <w:sz w:val="18"/>
          <w:szCs w:val="18"/>
        </w:rPr>
        <w:t>Lasts many years or even for the rest of a person’s life</w:t>
      </w:r>
    </w:p>
    <w:p w:rsidR="00736D5A" w:rsidRPr="00736D5A" w:rsidRDefault="00736D5A" w:rsidP="00736D5A">
      <w:pPr>
        <w:pStyle w:val="ListParagraph"/>
        <w:numPr>
          <w:ilvl w:val="3"/>
          <w:numId w:val="49"/>
        </w:numPr>
        <w:rPr>
          <w:rFonts w:ascii="Verdana" w:hAnsi="Verdana" w:cs="Times New Roman"/>
          <w:b/>
          <w:color w:val="7030A0"/>
          <w:sz w:val="18"/>
          <w:szCs w:val="18"/>
        </w:rPr>
      </w:pPr>
      <w:r w:rsidRPr="00736D5A">
        <w:rPr>
          <w:rFonts w:ascii="Verdana" w:hAnsi="Verdana" w:cs="Times New Roman"/>
          <w:color w:val="7030A0"/>
          <w:sz w:val="18"/>
          <w:szCs w:val="18"/>
        </w:rPr>
        <w:t>Passive Immunity</w:t>
      </w:r>
    </w:p>
    <w:p w:rsidR="00736D5A" w:rsidRPr="00736D5A" w:rsidRDefault="00736D5A" w:rsidP="00736D5A">
      <w:pPr>
        <w:pStyle w:val="ListParagraph"/>
        <w:numPr>
          <w:ilvl w:val="4"/>
          <w:numId w:val="49"/>
        </w:numPr>
        <w:rPr>
          <w:rFonts w:ascii="Verdana" w:hAnsi="Verdana" w:cs="Times New Roman"/>
          <w:b/>
          <w:color w:val="7030A0"/>
          <w:sz w:val="18"/>
          <w:szCs w:val="18"/>
        </w:rPr>
      </w:pPr>
      <w:r w:rsidRPr="00736D5A">
        <w:rPr>
          <w:rFonts w:ascii="Verdana" w:hAnsi="Verdana" w:cs="Times New Roman"/>
          <w:color w:val="7030A0"/>
          <w:sz w:val="18"/>
          <w:szCs w:val="18"/>
        </w:rPr>
        <w:t>i.e. - receiving vaccinations against a disease; colostrum; receiving immunoglobulin</w:t>
      </w:r>
    </w:p>
    <w:p w:rsidR="00736D5A" w:rsidRPr="00736D5A" w:rsidRDefault="00736D5A" w:rsidP="00736D5A">
      <w:pPr>
        <w:pStyle w:val="ListParagraph"/>
        <w:numPr>
          <w:ilvl w:val="4"/>
          <w:numId w:val="49"/>
        </w:numPr>
        <w:rPr>
          <w:rFonts w:ascii="Verdana" w:hAnsi="Verdana" w:cs="Times New Roman"/>
          <w:b/>
          <w:color w:val="7030A0"/>
          <w:sz w:val="18"/>
          <w:szCs w:val="18"/>
        </w:rPr>
      </w:pPr>
      <w:r w:rsidRPr="00736D5A">
        <w:rPr>
          <w:rFonts w:ascii="Verdana" w:hAnsi="Verdana" w:cs="Times New Roman"/>
          <w:color w:val="7030A0"/>
          <w:sz w:val="18"/>
          <w:szCs w:val="18"/>
        </w:rPr>
        <w:lastRenderedPageBreak/>
        <w:t>More temporary than active immunity</w:t>
      </w:r>
    </w:p>
    <w:p w:rsidR="00736D5A" w:rsidRPr="00736D5A" w:rsidRDefault="00736D5A" w:rsidP="00736D5A">
      <w:pPr>
        <w:pStyle w:val="ListParagraph"/>
        <w:numPr>
          <w:ilvl w:val="2"/>
          <w:numId w:val="49"/>
        </w:numPr>
        <w:rPr>
          <w:rFonts w:ascii="Verdana" w:hAnsi="Verdana" w:cs="Times New Roman"/>
          <w:b/>
          <w:color w:val="7030A0"/>
          <w:sz w:val="18"/>
          <w:szCs w:val="18"/>
        </w:rPr>
      </w:pPr>
      <w:r w:rsidRPr="00736D5A">
        <w:rPr>
          <w:rFonts w:ascii="Verdana" w:hAnsi="Verdana" w:cs="Times New Roman"/>
          <w:color w:val="7030A0"/>
          <w:sz w:val="18"/>
          <w:szCs w:val="18"/>
        </w:rPr>
        <w:t>Mechanisms:</w:t>
      </w:r>
    </w:p>
    <w:p w:rsidR="00736D5A" w:rsidRPr="00736D5A" w:rsidRDefault="00736D5A" w:rsidP="00736D5A">
      <w:pPr>
        <w:pStyle w:val="ListParagraph"/>
        <w:numPr>
          <w:ilvl w:val="3"/>
          <w:numId w:val="49"/>
        </w:numPr>
        <w:rPr>
          <w:rFonts w:ascii="Verdana" w:hAnsi="Verdana" w:cs="Times New Roman"/>
          <w:b/>
          <w:color w:val="7030A0"/>
          <w:sz w:val="18"/>
          <w:szCs w:val="18"/>
        </w:rPr>
      </w:pPr>
      <w:r w:rsidRPr="00736D5A">
        <w:rPr>
          <w:rFonts w:ascii="Verdana" w:hAnsi="Verdana" w:cs="Times New Roman"/>
          <w:color w:val="7030A0"/>
          <w:sz w:val="18"/>
          <w:szCs w:val="18"/>
        </w:rPr>
        <w:t>Cell-mediated response</w:t>
      </w:r>
    </w:p>
    <w:p w:rsidR="00736D5A" w:rsidRPr="00736D5A" w:rsidRDefault="00736D5A" w:rsidP="00736D5A">
      <w:pPr>
        <w:pStyle w:val="ListParagraph"/>
        <w:numPr>
          <w:ilvl w:val="4"/>
          <w:numId w:val="49"/>
        </w:numPr>
        <w:rPr>
          <w:rFonts w:ascii="Verdana" w:hAnsi="Verdana" w:cs="Times New Roman"/>
          <w:b/>
          <w:color w:val="7030A0"/>
          <w:sz w:val="18"/>
          <w:szCs w:val="18"/>
        </w:rPr>
      </w:pPr>
      <w:r w:rsidRPr="00736D5A">
        <w:rPr>
          <w:rFonts w:ascii="Verdana" w:hAnsi="Verdana" w:cs="Times New Roman"/>
          <w:color w:val="7030A0"/>
          <w:sz w:val="18"/>
          <w:szCs w:val="18"/>
        </w:rPr>
        <w:t>T-cell differentiation into cytotoxic or Killer T-cells which stab and kill foreign cells</w:t>
      </w:r>
    </w:p>
    <w:p w:rsidR="00736D5A" w:rsidRPr="00736D5A" w:rsidRDefault="00736D5A" w:rsidP="00736D5A">
      <w:pPr>
        <w:pStyle w:val="ListParagraph"/>
        <w:numPr>
          <w:ilvl w:val="3"/>
          <w:numId w:val="49"/>
        </w:numPr>
        <w:rPr>
          <w:rFonts w:ascii="Verdana" w:hAnsi="Verdana" w:cs="Times New Roman"/>
          <w:b/>
          <w:color w:val="7030A0"/>
          <w:sz w:val="18"/>
          <w:szCs w:val="18"/>
        </w:rPr>
      </w:pPr>
      <w:r w:rsidRPr="00736D5A">
        <w:rPr>
          <w:rFonts w:ascii="Verdana" w:hAnsi="Verdana" w:cs="Times New Roman"/>
          <w:color w:val="7030A0"/>
          <w:sz w:val="18"/>
          <w:szCs w:val="18"/>
        </w:rPr>
        <w:t>Humoral response</w:t>
      </w:r>
    </w:p>
    <w:p w:rsidR="001204CA" w:rsidRPr="00736D5A" w:rsidRDefault="00736D5A" w:rsidP="00736D5A">
      <w:pPr>
        <w:pStyle w:val="ListParagraph"/>
        <w:numPr>
          <w:ilvl w:val="1"/>
          <w:numId w:val="2"/>
        </w:numPr>
        <w:spacing w:line="240" w:lineRule="auto"/>
        <w:rPr>
          <w:rFonts w:ascii="Verdana" w:hAnsi="Verdana" w:cs="Times New Roman"/>
          <w:b/>
          <w:color w:val="7030A0"/>
          <w:sz w:val="18"/>
          <w:szCs w:val="18"/>
        </w:rPr>
      </w:pPr>
      <w:r w:rsidRPr="00736D5A">
        <w:rPr>
          <w:rFonts w:ascii="Verdana" w:hAnsi="Verdana" w:cs="Times New Roman"/>
          <w:color w:val="7030A0"/>
          <w:sz w:val="18"/>
          <w:szCs w:val="18"/>
        </w:rPr>
        <w:t>Production of Ab’s by B-cells that differentiate into plasma cells</w:t>
      </w:r>
      <w:r w:rsidR="001204CA" w:rsidRPr="00736D5A">
        <w:rPr>
          <w:rFonts w:ascii="Verdana" w:hAnsi="Verdana" w:cs="Times New Roman"/>
          <w:b/>
          <w:color w:val="7030A0"/>
          <w:sz w:val="18"/>
          <w:szCs w:val="18"/>
        </w:rPr>
        <w:br/>
      </w:r>
    </w:p>
    <w:p w:rsidR="0072528D" w:rsidRPr="00736D5A" w:rsidRDefault="0072528D" w:rsidP="00E51D11">
      <w:pPr>
        <w:pStyle w:val="ListParagraph"/>
        <w:numPr>
          <w:ilvl w:val="0"/>
          <w:numId w:val="2"/>
        </w:numPr>
        <w:spacing w:line="240" w:lineRule="auto"/>
        <w:rPr>
          <w:rFonts w:ascii="Verdana" w:hAnsi="Verdana" w:cs="Times New Roman"/>
          <w:b/>
          <w:color w:val="7030A0"/>
          <w:sz w:val="18"/>
          <w:szCs w:val="18"/>
        </w:rPr>
      </w:pPr>
      <w:r w:rsidRPr="00736D5A">
        <w:rPr>
          <w:rFonts w:ascii="Verdana" w:hAnsi="Verdana" w:cs="Times New Roman"/>
          <w:b/>
          <w:color w:val="7030A0"/>
          <w:sz w:val="18"/>
          <w:szCs w:val="18"/>
        </w:rPr>
        <w:t>What patients are at a higher risk for an infection?</w:t>
      </w:r>
    </w:p>
    <w:p w:rsidR="00736D5A" w:rsidRPr="00736D5A" w:rsidRDefault="00736D5A" w:rsidP="00736D5A">
      <w:pPr>
        <w:pStyle w:val="ListParagraph"/>
        <w:numPr>
          <w:ilvl w:val="1"/>
          <w:numId w:val="2"/>
        </w:numPr>
        <w:rPr>
          <w:rFonts w:ascii="Verdana" w:hAnsi="Verdana" w:cs="Times New Roman"/>
          <w:b/>
          <w:color w:val="7030A0"/>
          <w:sz w:val="18"/>
          <w:szCs w:val="18"/>
          <w:u w:val="single"/>
        </w:rPr>
      </w:pPr>
      <w:r>
        <w:rPr>
          <w:rFonts w:ascii="Verdana" w:hAnsi="Verdana" w:cs="Times New Roman"/>
          <w:color w:val="7030A0"/>
          <w:sz w:val="18"/>
          <w:szCs w:val="18"/>
          <w:u w:val="single"/>
        </w:rPr>
        <w:t>Diabetic</w:t>
      </w:r>
      <w:r w:rsidRPr="00736D5A">
        <w:rPr>
          <w:rFonts w:ascii="Verdana" w:hAnsi="Verdana" w:cs="Times New Roman"/>
          <w:color w:val="7030A0"/>
          <w:sz w:val="18"/>
          <w:szCs w:val="18"/>
          <w:u w:val="single"/>
        </w:rPr>
        <w:t>s</w:t>
      </w:r>
    </w:p>
    <w:p w:rsidR="00736D5A" w:rsidRPr="00736D5A" w:rsidRDefault="00736D5A" w:rsidP="00736D5A">
      <w:pPr>
        <w:pStyle w:val="ListParagraph"/>
        <w:numPr>
          <w:ilvl w:val="2"/>
          <w:numId w:val="2"/>
        </w:numPr>
        <w:rPr>
          <w:rFonts w:ascii="Verdana" w:hAnsi="Verdana" w:cs="Times New Roman"/>
          <w:b/>
          <w:color w:val="7030A0"/>
          <w:sz w:val="18"/>
          <w:szCs w:val="18"/>
        </w:rPr>
      </w:pPr>
      <w:r w:rsidRPr="00736D5A">
        <w:rPr>
          <w:rFonts w:ascii="Verdana" w:hAnsi="Verdana" w:cs="Times New Roman"/>
          <w:color w:val="7030A0"/>
          <w:sz w:val="18"/>
          <w:szCs w:val="18"/>
        </w:rPr>
        <w:t>Increased risk of infection associated with vascular insufficiency, neuropathy, and poor control of serum glucose levels (bacteria love glucose)</w:t>
      </w:r>
    </w:p>
    <w:p w:rsidR="00736D5A" w:rsidRPr="00736D5A" w:rsidRDefault="00736D5A" w:rsidP="00736D5A">
      <w:pPr>
        <w:pStyle w:val="ListParagraph"/>
        <w:numPr>
          <w:ilvl w:val="1"/>
          <w:numId w:val="2"/>
        </w:numPr>
        <w:rPr>
          <w:rFonts w:ascii="Verdana" w:hAnsi="Verdana" w:cs="Times New Roman"/>
          <w:b/>
          <w:color w:val="7030A0"/>
          <w:sz w:val="18"/>
          <w:szCs w:val="18"/>
        </w:rPr>
      </w:pPr>
      <w:r w:rsidRPr="00736D5A">
        <w:rPr>
          <w:rFonts w:ascii="Verdana" w:hAnsi="Verdana" w:cs="Times New Roman"/>
          <w:color w:val="7030A0"/>
          <w:sz w:val="18"/>
          <w:szCs w:val="18"/>
        </w:rPr>
        <w:t>HIV/AIDS</w:t>
      </w:r>
      <w:r>
        <w:rPr>
          <w:rFonts w:ascii="Verdana" w:hAnsi="Verdana" w:cs="Times New Roman"/>
          <w:color w:val="7030A0"/>
          <w:sz w:val="18"/>
          <w:szCs w:val="18"/>
        </w:rPr>
        <w:t xml:space="preserve"> Patients</w:t>
      </w:r>
    </w:p>
    <w:p w:rsidR="00736D5A" w:rsidRPr="00736D5A" w:rsidRDefault="00736D5A" w:rsidP="00736D5A">
      <w:pPr>
        <w:pStyle w:val="ListParagraph"/>
        <w:numPr>
          <w:ilvl w:val="2"/>
          <w:numId w:val="2"/>
        </w:numPr>
        <w:rPr>
          <w:rFonts w:ascii="Verdana" w:hAnsi="Verdana" w:cs="Times New Roman"/>
          <w:b/>
          <w:color w:val="7030A0"/>
          <w:sz w:val="18"/>
          <w:szCs w:val="18"/>
        </w:rPr>
      </w:pPr>
      <w:r w:rsidRPr="00736D5A">
        <w:rPr>
          <w:rFonts w:ascii="Verdana" w:hAnsi="Verdana" w:cs="Times New Roman"/>
          <w:color w:val="7030A0"/>
          <w:sz w:val="18"/>
          <w:szCs w:val="18"/>
        </w:rPr>
        <w:t>Interferes with the activity of Helper T cells</w:t>
      </w:r>
    </w:p>
    <w:p w:rsidR="00736D5A" w:rsidRPr="00736D5A" w:rsidRDefault="00736D5A" w:rsidP="00736D5A">
      <w:pPr>
        <w:pStyle w:val="ListParagraph"/>
        <w:numPr>
          <w:ilvl w:val="1"/>
          <w:numId w:val="2"/>
        </w:numPr>
        <w:rPr>
          <w:rFonts w:ascii="Verdana" w:hAnsi="Verdana" w:cs="Times New Roman"/>
          <w:b/>
          <w:color w:val="7030A0"/>
          <w:sz w:val="18"/>
          <w:szCs w:val="18"/>
        </w:rPr>
      </w:pPr>
      <w:r w:rsidRPr="00736D5A">
        <w:rPr>
          <w:rFonts w:ascii="Verdana" w:hAnsi="Verdana" w:cs="Times New Roman"/>
          <w:color w:val="7030A0"/>
          <w:sz w:val="18"/>
          <w:szCs w:val="18"/>
        </w:rPr>
        <w:t>COP</w:t>
      </w:r>
      <w:r>
        <w:rPr>
          <w:rFonts w:ascii="Verdana" w:hAnsi="Verdana" w:cs="Times New Roman"/>
          <w:color w:val="7030A0"/>
          <w:sz w:val="18"/>
          <w:szCs w:val="18"/>
        </w:rPr>
        <w:t>D Patients</w:t>
      </w:r>
    </w:p>
    <w:p w:rsidR="00736D5A" w:rsidRPr="00736D5A" w:rsidRDefault="00736D5A" w:rsidP="00736D5A">
      <w:pPr>
        <w:pStyle w:val="ListParagraph"/>
        <w:numPr>
          <w:ilvl w:val="2"/>
          <w:numId w:val="2"/>
        </w:numPr>
        <w:rPr>
          <w:rFonts w:ascii="Verdana" w:hAnsi="Verdana" w:cs="Times New Roman"/>
          <w:b/>
          <w:color w:val="7030A0"/>
          <w:sz w:val="18"/>
          <w:szCs w:val="18"/>
        </w:rPr>
      </w:pPr>
      <w:r w:rsidRPr="00736D5A">
        <w:rPr>
          <w:rFonts w:ascii="Verdana" w:hAnsi="Verdana" w:cs="Times New Roman"/>
          <w:color w:val="7030A0"/>
          <w:sz w:val="18"/>
          <w:szCs w:val="18"/>
        </w:rPr>
        <w:t>Causes altered breathing function and ineffective airway clearance, which can lead to infection</w:t>
      </w:r>
    </w:p>
    <w:p w:rsidR="00736D5A" w:rsidRPr="00736D5A" w:rsidRDefault="00736D5A" w:rsidP="00736D5A">
      <w:pPr>
        <w:pStyle w:val="ListParagraph"/>
        <w:numPr>
          <w:ilvl w:val="1"/>
          <w:numId w:val="2"/>
        </w:numPr>
        <w:rPr>
          <w:rFonts w:ascii="Verdana" w:hAnsi="Verdana" w:cs="Times New Roman"/>
          <w:b/>
          <w:color w:val="7030A0"/>
          <w:sz w:val="18"/>
          <w:szCs w:val="18"/>
        </w:rPr>
      </w:pPr>
      <w:r>
        <w:rPr>
          <w:rFonts w:ascii="Verdana" w:hAnsi="Verdana" w:cs="Times New Roman"/>
          <w:color w:val="7030A0"/>
          <w:sz w:val="18"/>
          <w:szCs w:val="18"/>
        </w:rPr>
        <w:t>Patients with renal impairment</w:t>
      </w:r>
    </w:p>
    <w:p w:rsidR="00736D5A" w:rsidRPr="00736D5A" w:rsidRDefault="00736D5A" w:rsidP="00736D5A">
      <w:pPr>
        <w:pStyle w:val="ListParagraph"/>
        <w:numPr>
          <w:ilvl w:val="2"/>
          <w:numId w:val="2"/>
        </w:numPr>
        <w:rPr>
          <w:rFonts w:ascii="Verdana" w:hAnsi="Verdana" w:cs="Times New Roman"/>
          <w:b/>
          <w:color w:val="7030A0"/>
          <w:sz w:val="18"/>
          <w:szCs w:val="18"/>
        </w:rPr>
      </w:pPr>
      <w:r w:rsidRPr="00736D5A">
        <w:rPr>
          <w:rFonts w:ascii="Verdana" w:hAnsi="Verdana" w:cs="Times New Roman"/>
          <w:color w:val="7030A0"/>
          <w:sz w:val="18"/>
          <w:szCs w:val="18"/>
        </w:rPr>
        <w:t>Causes a deficiency in circulating lymphocytes</w:t>
      </w:r>
    </w:p>
    <w:p w:rsidR="00736D5A" w:rsidRPr="00736D5A" w:rsidRDefault="00736D5A" w:rsidP="00736D5A">
      <w:pPr>
        <w:pStyle w:val="ListParagraph"/>
        <w:numPr>
          <w:ilvl w:val="2"/>
          <w:numId w:val="2"/>
        </w:numPr>
        <w:rPr>
          <w:rFonts w:ascii="Verdana" w:hAnsi="Verdana" w:cs="Times New Roman"/>
          <w:b/>
          <w:color w:val="7030A0"/>
          <w:sz w:val="18"/>
          <w:szCs w:val="18"/>
        </w:rPr>
      </w:pPr>
      <w:r w:rsidRPr="00736D5A">
        <w:rPr>
          <w:rFonts w:ascii="Verdana" w:hAnsi="Verdana" w:cs="Times New Roman"/>
          <w:color w:val="7030A0"/>
          <w:sz w:val="18"/>
          <w:szCs w:val="18"/>
        </w:rPr>
        <w:t>Causes acidosis and accumulation of uremic toxins, which alter immune defenses</w:t>
      </w:r>
    </w:p>
    <w:p w:rsidR="00736D5A" w:rsidRPr="00736D5A" w:rsidRDefault="00736D5A" w:rsidP="00736D5A">
      <w:pPr>
        <w:pStyle w:val="ListParagraph"/>
        <w:numPr>
          <w:ilvl w:val="1"/>
          <w:numId w:val="2"/>
        </w:numPr>
        <w:rPr>
          <w:rFonts w:ascii="Verdana" w:hAnsi="Verdana" w:cs="Times New Roman"/>
          <w:b/>
          <w:color w:val="7030A0"/>
          <w:sz w:val="18"/>
          <w:szCs w:val="18"/>
        </w:rPr>
      </w:pPr>
      <w:r>
        <w:rPr>
          <w:rFonts w:ascii="Verdana" w:hAnsi="Verdana" w:cs="Times New Roman"/>
          <w:color w:val="7030A0"/>
          <w:sz w:val="18"/>
          <w:szCs w:val="18"/>
        </w:rPr>
        <w:t xml:space="preserve">Patient’s whose </w:t>
      </w:r>
      <w:r w:rsidRPr="00736D5A">
        <w:rPr>
          <w:rFonts w:ascii="Verdana" w:hAnsi="Verdana" w:cs="Times New Roman"/>
          <w:color w:val="7030A0"/>
          <w:sz w:val="18"/>
          <w:szCs w:val="18"/>
        </w:rPr>
        <w:t>immune organ</w:t>
      </w:r>
      <w:r>
        <w:rPr>
          <w:rFonts w:ascii="Verdana" w:hAnsi="Verdana" w:cs="Times New Roman"/>
          <w:color w:val="7030A0"/>
          <w:sz w:val="18"/>
          <w:szCs w:val="18"/>
        </w:rPr>
        <w:t>(</w:t>
      </w:r>
      <w:r w:rsidRPr="00736D5A">
        <w:rPr>
          <w:rFonts w:ascii="Verdana" w:hAnsi="Verdana" w:cs="Times New Roman"/>
          <w:color w:val="7030A0"/>
          <w:sz w:val="18"/>
          <w:szCs w:val="18"/>
        </w:rPr>
        <w:t>s</w:t>
      </w:r>
      <w:r>
        <w:rPr>
          <w:rFonts w:ascii="Verdana" w:hAnsi="Verdana" w:cs="Times New Roman"/>
          <w:color w:val="7030A0"/>
          <w:sz w:val="18"/>
          <w:szCs w:val="18"/>
        </w:rPr>
        <w:t>) have been removed</w:t>
      </w:r>
    </w:p>
    <w:p w:rsidR="00736D5A" w:rsidRPr="00736D5A" w:rsidRDefault="00736D5A" w:rsidP="00736D5A">
      <w:pPr>
        <w:pStyle w:val="ListParagraph"/>
        <w:numPr>
          <w:ilvl w:val="2"/>
          <w:numId w:val="2"/>
        </w:numPr>
        <w:rPr>
          <w:rFonts w:ascii="Verdana" w:hAnsi="Verdana" w:cs="Times New Roman"/>
          <w:b/>
          <w:color w:val="7030A0"/>
          <w:sz w:val="18"/>
          <w:szCs w:val="18"/>
        </w:rPr>
      </w:pPr>
      <w:r w:rsidRPr="00736D5A">
        <w:rPr>
          <w:rFonts w:ascii="Verdana" w:hAnsi="Verdana" w:cs="Times New Roman"/>
          <w:color w:val="7030A0"/>
          <w:sz w:val="18"/>
          <w:szCs w:val="18"/>
        </w:rPr>
        <w:t>LN’s, spleen, thymus</w:t>
      </w:r>
    </w:p>
    <w:p w:rsidR="00736D5A" w:rsidRPr="00736D5A" w:rsidRDefault="00736D5A" w:rsidP="00736D5A">
      <w:pPr>
        <w:pStyle w:val="ListParagraph"/>
        <w:numPr>
          <w:ilvl w:val="1"/>
          <w:numId w:val="2"/>
        </w:numPr>
        <w:rPr>
          <w:rFonts w:ascii="Verdana" w:hAnsi="Verdana" w:cs="Times New Roman"/>
          <w:b/>
          <w:color w:val="7030A0"/>
          <w:sz w:val="18"/>
          <w:szCs w:val="18"/>
        </w:rPr>
      </w:pPr>
      <w:r w:rsidRPr="00736D5A">
        <w:rPr>
          <w:rFonts w:ascii="Verdana" w:hAnsi="Verdana" w:cs="Times New Roman"/>
          <w:color w:val="7030A0"/>
          <w:sz w:val="18"/>
          <w:szCs w:val="18"/>
        </w:rPr>
        <w:t>SCID (Severe Combined Immunodeficiency)</w:t>
      </w:r>
      <w:r>
        <w:rPr>
          <w:rFonts w:ascii="Verdana" w:hAnsi="Verdana" w:cs="Times New Roman"/>
          <w:color w:val="7030A0"/>
          <w:sz w:val="18"/>
          <w:szCs w:val="18"/>
        </w:rPr>
        <w:t xml:space="preserve"> Sufferers</w:t>
      </w:r>
    </w:p>
    <w:p w:rsidR="00736D5A" w:rsidRPr="00736D5A" w:rsidRDefault="00736D5A" w:rsidP="00736D5A">
      <w:pPr>
        <w:pStyle w:val="ListParagraph"/>
        <w:numPr>
          <w:ilvl w:val="2"/>
          <w:numId w:val="2"/>
        </w:numPr>
        <w:rPr>
          <w:rFonts w:ascii="Verdana" w:hAnsi="Verdana" w:cs="Times New Roman"/>
          <w:b/>
          <w:color w:val="7030A0"/>
          <w:sz w:val="18"/>
          <w:szCs w:val="18"/>
        </w:rPr>
      </w:pPr>
      <w:r w:rsidRPr="00736D5A">
        <w:rPr>
          <w:rFonts w:ascii="Verdana" w:hAnsi="Verdana" w:cs="Times New Roman"/>
          <w:color w:val="7030A0"/>
          <w:sz w:val="18"/>
          <w:szCs w:val="18"/>
        </w:rPr>
        <w:t>Marked deficit of T and B cells</w:t>
      </w:r>
    </w:p>
    <w:p w:rsidR="00736D5A" w:rsidRPr="00736D5A" w:rsidRDefault="00736D5A" w:rsidP="00736D5A">
      <w:pPr>
        <w:pStyle w:val="ListParagraph"/>
        <w:numPr>
          <w:ilvl w:val="1"/>
          <w:numId w:val="2"/>
        </w:numPr>
        <w:rPr>
          <w:rFonts w:ascii="Verdana" w:hAnsi="Verdana" w:cs="Times New Roman"/>
          <w:b/>
          <w:color w:val="7030A0"/>
          <w:sz w:val="18"/>
          <w:szCs w:val="18"/>
        </w:rPr>
      </w:pPr>
      <w:r w:rsidRPr="00736D5A">
        <w:rPr>
          <w:rFonts w:ascii="Verdana" w:hAnsi="Verdana" w:cs="Times New Roman"/>
          <w:color w:val="7030A0"/>
          <w:sz w:val="18"/>
          <w:szCs w:val="18"/>
        </w:rPr>
        <w:t>P</w:t>
      </w:r>
      <w:r>
        <w:rPr>
          <w:rFonts w:ascii="Verdana" w:hAnsi="Verdana" w:cs="Times New Roman"/>
          <w:color w:val="7030A0"/>
          <w:sz w:val="18"/>
          <w:szCs w:val="18"/>
        </w:rPr>
        <w:t>atients with p</w:t>
      </w:r>
      <w:r w:rsidRPr="00736D5A">
        <w:rPr>
          <w:rFonts w:ascii="Verdana" w:hAnsi="Verdana" w:cs="Times New Roman"/>
          <w:color w:val="7030A0"/>
          <w:sz w:val="18"/>
          <w:szCs w:val="18"/>
        </w:rPr>
        <w:t>oor nutrition – if chronic, increases a person’s risk for infection</w:t>
      </w:r>
    </w:p>
    <w:p w:rsidR="001204CA" w:rsidRPr="00736D5A" w:rsidRDefault="00736D5A" w:rsidP="00736D5A">
      <w:pPr>
        <w:pStyle w:val="ListParagraph"/>
        <w:numPr>
          <w:ilvl w:val="1"/>
          <w:numId w:val="2"/>
        </w:numPr>
        <w:rPr>
          <w:rFonts w:ascii="Verdana" w:hAnsi="Verdana" w:cs="Times New Roman"/>
          <w:b/>
          <w:color w:val="7030A0"/>
          <w:sz w:val="18"/>
          <w:szCs w:val="18"/>
        </w:rPr>
      </w:pPr>
      <w:r w:rsidRPr="00736D5A">
        <w:rPr>
          <w:rFonts w:ascii="Verdana" w:hAnsi="Verdana" w:cs="Times New Roman"/>
          <w:color w:val="7030A0"/>
          <w:sz w:val="18"/>
          <w:szCs w:val="18"/>
        </w:rPr>
        <w:t>Stress</w:t>
      </w:r>
      <w:r>
        <w:rPr>
          <w:rFonts w:ascii="Verdana" w:hAnsi="Verdana" w:cs="Times New Roman"/>
          <w:color w:val="7030A0"/>
          <w:sz w:val="18"/>
          <w:szCs w:val="18"/>
        </w:rPr>
        <w:t>ed Patients</w:t>
      </w:r>
      <w:r w:rsidRPr="00736D5A">
        <w:rPr>
          <w:rFonts w:ascii="Verdana" w:hAnsi="Verdana" w:cs="Times New Roman"/>
          <w:color w:val="7030A0"/>
          <w:sz w:val="18"/>
          <w:szCs w:val="18"/>
        </w:rPr>
        <w:t xml:space="preserve"> – the immune system is integrated with psychophysiologic processes, and can therefore be impaired by acute or prolonged stress levels – mindset is integral to overall health – optimism can actually improve disease outcomes</w:t>
      </w:r>
      <w:r w:rsidR="001204CA" w:rsidRPr="00736D5A">
        <w:rPr>
          <w:rFonts w:ascii="Verdana" w:hAnsi="Verdana" w:cs="Times New Roman"/>
          <w:b/>
          <w:color w:val="7030A0"/>
          <w:sz w:val="18"/>
          <w:szCs w:val="18"/>
        </w:rPr>
        <w:br/>
      </w:r>
    </w:p>
    <w:p w:rsidR="0072528D" w:rsidRPr="00941989" w:rsidRDefault="0072528D" w:rsidP="00E51D11">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Physiologic findings in patients with a systemic infection.</w:t>
      </w:r>
    </w:p>
    <w:p w:rsidR="00975DAC" w:rsidRPr="00941989" w:rsidRDefault="00975DAC" w:rsidP="00E51D11">
      <w:pPr>
        <w:pStyle w:val="ListParagraph"/>
        <w:numPr>
          <w:ilvl w:val="1"/>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WBC elevation</w:t>
      </w:r>
    </w:p>
    <w:p w:rsidR="000764FD" w:rsidRDefault="00975DAC" w:rsidP="00E51D11">
      <w:pPr>
        <w:pStyle w:val="ListParagraph"/>
        <w:numPr>
          <w:ilvl w:val="1"/>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Lymphadenopathy</w:t>
      </w:r>
    </w:p>
    <w:p w:rsidR="000764FD" w:rsidRPr="000764FD" w:rsidRDefault="000764FD" w:rsidP="00E51D11">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Fever</w:t>
      </w:r>
    </w:p>
    <w:p w:rsidR="00975DAC" w:rsidRPr="00941989" w:rsidRDefault="000764FD" w:rsidP="00E51D11">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LOCAL Infection: redness and swelling at a particular site</w:t>
      </w:r>
      <w:r w:rsidR="001204CA">
        <w:rPr>
          <w:rFonts w:ascii="Verdana" w:hAnsi="Verdana" w:cs="Times New Roman"/>
          <w:b/>
          <w:color w:val="7030A0"/>
          <w:sz w:val="18"/>
          <w:szCs w:val="18"/>
        </w:rPr>
        <w:br/>
      </w:r>
    </w:p>
    <w:p w:rsidR="0072528D" w:rsidRDefault="0072528D" w:rsidP="00E51D11">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What is it imperative for a patient to do when taking an antibiotic for infection at home?</w:t>
      </w:r>
    </w:p>
    <w:p w:rsidR="001204CA" w:rsidRPr="00941989" w:rsidRDefault="00821795" w:rsidP="001204C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 xml:space="preserve">Finish the entire course of treatment </w:t>
      </w:r>
      <w:r w:rsidRPr="000764FD">
        <w:rPr>
          <w:rFonts w:ascii="Verdana" w:hAnsi="Verdana" w:cs="Times New Roman"/>
          <w:b/>
          <w:color w:val="7030A0"/>
          <w:sz w:val="18"/>
          <w:szCs w:val="18"/>
          <w:u w:val="single"/>
        </w:rPr>
        <w:t>even if you feel better</w:t>
      </w:r>
      <w:r w:rsidR="001204CA">
        <w:rPr>
          <w:rFonts w:ascii="Verdana" w:hAnsi="Verdana" w:cs="Times New Roman"/>
          <w:b/>
          <w:color w:val="7030A0"/>
          <w:sz w:val="18"/>
          <w:szCs w:val="18"/>
        </w:rPr>
        <w:br/>
      </w:r>
    </w:p>
    <w:p w:rsidR="0072528D" w:rsidRPr="00941989" w:rsidRDefault="0072528D" w:rsidP="00E51D11">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What is the most effective way to prevent infection i</w:t>
      </w:r>
      <w:r w:rsidR="00975DAC" w:rsidRPr="00941989">
        <w:rPr>
          <w:rFonts w:ascii="Verdana" w:hAnsi="Verdana" w:cs="Times New Roman"/>
          <w:b/>
          <w:color w:val="7030A0"/>
          <w:sz w:val="18"/>
          <w:szCs w:val="18"/>
        </w:rPr>
        <w:t>n a patient who is neutropenic?</w:t>
      </w:r>
    </w:p>
    <w:p w:rsidR="00821795" w:rsidRDefault="00821795" w:rsidP="00E51D11">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Hand-washing</w:t>
      </w:r>
    </w:p>
    <w:p w:rsidR="00821795" w:rsidRPr="000764FD" w:rsidRDefault="00975DAC" w:rsidP="000764FD">
      <w:pPr>
        <w:pStyle w:val="ListParagraph"/>
        <w:numPr>
          <w:ilvl w:val="1"/>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Reverse contact isolation</w:t>
      </w:r>
      <w:r w:rsidR="000764FD">
        <w:rPr>
          <w:rFonts w:ascii="Verdana" w:hAnsi="Verdana" w:cs="Times New Roman"/>
          <w:b/>
          <w:color w:val="7030A0"/>
          <w:sz w:val="18"/>
          <w:szCs w:val="18"/>
        </w:rPr>
        <w:t xml:space="preserve"> if the </w:t>
      </w:r>
      <w:r w:rsidR="00916FAF">
        <w:rPr>
          <w:rFonts w:ascii="Verdana" w:hAnsi="Verdana" w:cs="Times New Roman"/>
          <w:b/>
          <w:color w:val="7030A0"/>
          <w:sz w:val="18"/>
          <w:szCs w:val="18"/>
        </w:rPr>
        <w:t>neutrophil</w:t>
      </w:r>
      <w:r w:rsidR="000764FD">
        <w:rPr>
          <w:rFonts w:ascii="Verdana" w:hAnsi="Verdana" w:cs="Times New Roman"/>
          <w:b/>
          <w:color w:val="7030A0"/>
          <w:sz w:val="18"/>
          <w:szCs w:val="18"/>
        </w:rPr>
        <w:t xml:space="preserve"> count is</w:t>
      </w:r>
      <w:r w:rsidR="00916FAF">
        <w:rPr>
          <w:rFonts w:ascii="Verdana" w:hAnsi="Verdana" w:cs="Times New Roman"/>
          <w:b/>
          <w:color w:val="7030A0"/>
          <w:sz w:val="18"/>
          <w:szCs w:val="18"/>
        </w:rPr>
        <w:t xml:space="preserve"> really low</w:t>
      </w:r>
    </w:p>
    <w:p w:rsidR="0072528D" w:rsidRPr="007C128F" w:rsidRDefault="0072528D" w:rsidP="00FF0B7A">
      <w:pPr>
        <w:spacing w:line="240" w:lineRule="auto"/>
        <w:rPr>
          <w:rFonts w:ascii="Verdana" w:hAnsi="Verdana" w:cs="Times New Roman"/>
          <w:b/>
          <w:sz w:val="18"/>
          <w:szCs w:val="18"/>
          <w:u w:val="single"/>
        </w:rPr>
      </w:pPr>
      <w:r w:rsidRPr="007C128F">
        <w:rPr>
          <w:rFonts w:ascii="Verdana" w:hAnsi="Verdana" w:cs="Times New Roman"/>
          <w:b/>
          <w:sz w:val="18"/>
          <w:szCs w:val="18"/>
          <w:u w:val="single"/>
        </w:rPr>
        <w:t>Management of Patient’s with Autoimmune Disorders chap54 Smeltzer</w:t>
      </w:r>
      <w:r w:rsidR="00C43C1F" w:rsidRPr="007C128F">
        <w:rPr>
          <w:rFonts w:ascii="Verdana" w:hAnsi="Verdana" w:cs="Times New Roman"/>
          <w:b/>
          <w:sz w:val="18"/>
          <w:szCs w:val="18"/>
          <w:u w:val="single"/>
        </w:rPr>
        <w:t>=5 questions</w:t>
      </w:r>
    </w:p>
    <w:p w:rsidR="0072528D" w:rsidRPr="00E51D11" w:rsidRDefault="0072528D" w:rsidP="00E51D11">
      <w:pPr>
        <w:pStyle w:val="ListParagraph"/>
        <w:numPr>
          <w:ilvl w:val="0"/>
          <w:numId w:val="2"/>
        </w:numPr>
        <w:spacing w:line="240" w:lineRule="auto"/>
        <w:rPr>
          <w:rFonts w:ascii="Verdana" w:hAnsi="Verdana" w:cs="Times New Roman"/>
          <w:b/>
          <w:color w:val="7030A0"/>
          <w:sz w:val="18"/>
          <w:szCs w:val="18"/>
        </w:rPr>
      </w:pPr>
      <w:r w:rsidRPr="00E51D11">
        <w:rPr>
          <w:rFonts w:ascii="Verdana" w:hAnsi="Verdana" w:cs="Times New Roman"/>
          <w:b/>
          <w:color w:val="7030A0"/>
          <w:sz w:val="18"/>
          <w:szCs w:val="18"/>
        </w:rPr>
        <w:t>What precautions do people with SLE need to take to avoid exacerbation of the disease?</w:t>
      </w:r>
    </w:p>
    <w:p w:rsidR="00026CB9" w:rsidRDefault="00026CB9" w:rsidP="00E51D11">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Decrease stress</w:t>
      </w:r>
    </w:p>
    <w:p w:rsidR="0035286F" w:rsidRDefault="0035286F" w:rsidP="0035286F">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Stress can increase disease activity</w:t>
      </w:r>
    </w:p>
    <w:p w:rsidR="0035286F" w:rsidRDefault="00026CB9" w:rsidP="00E51D11">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 xml:space="preserve">Avoid </w:t>
      </w:r>
      <w:r w:rsidR="00DF5822" w:rsidRPr="00941989">
        <w:rPr>
          <w:rFonts w:ascii="Verdana" w:hAnsi="Verdana" w:cs="Times New Roman"/>
          <w:b/>
          <w:color w:val="7030A0"/>
          <w:sz w:val="18"/>
          <w:szCs w:val="18"/>
        </w:rPr>
        <w:t>sunlight</w:t>
      </w:r>
      <w:r w:rsidR="0035286F">
        <w:rPr>
          <w:rFonts w:ascii="Verdana" w:hAnsi="Verdana" w:cs="Times New Roman"/>
          <w:b/>
          <w:color w:val="7030A0"/>
          <w:sz w:val="18"/>
          <w:szCs w:val="18"/>
        </w:rPr>
        <w:t xml:space="preserve"> </w:t>
      </w:r>
      <w:r w:rsidR="0035286F">
        <w:rPr>
          <w:rFonts w:ascii="Verdana" w:hAnsi="Verdana" w:cs="Times New Roman"/>
          <w:color w:val="7030A0"/>
          <w:sz w:val="18"/>
          <w:szCs w:val="18"/>
        </w:rPr>
        <w:t>(and obviously also don’t use tanning beds!!)</w:t>
      </w:r>
    </w:p>
    <w:p w:rsidR="0035286F" w:rsidRPr="0035286F" w:rsidRDefault="0035286F" w:rsidP="0035286F">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UV radiation can increase disease activity or cause an exacerbation</w:t>
      </w:r>
    </w:p>
    <w:p w:rsidR="0035286F" w:rsidRPr="0035286F" w:rsidRDefault="0035286F" w:rsidP="0035286F">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Wear protective clothing and sunscreen</w:t>
      </w:r>
    </w:p>
    <w:p w:rsidR="0035286F" w:rsidRPr="0035286F" w:rsidRDefault="0035286F" w:rsidP="0035286F">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Keep going for regular checkups and screenings</w:t>
      </w:r>
    </w:p>
    <w:p w:rsidR="00591E90" w:rsidRPr="00591E90" w:rsidRDefault="0035286F" w:rsidP="0035286F">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Many organ systems can be</w:t>
      </w:r>
      <w:r w:rsidR="00591E90">
        <w:rPr>
          <w:rFonts w:ascii="Verdana" w:hAnsi="Verdana" w:cs="Times New Roman"/>
          <w:color w:val="7030A0"/>
          <w:sz w:val="18"/>
          <w:szCs w:val="18"/>
        </w:rPr>
        <w:t>come involved, and the sooner these symptoms are discovered the better</w:t>
      </w:r>
    </w:p>
    <w:p w:rsidR="00591E90" w:rsidRPr="00591E90" w:rsidRDefault="00591E90" w:rsidP="00591E90">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Eat a healthy diet</w:t>
      </w:r>
    </w:p>
    <w:p w:rsidR="00DF5822" w:rsidRPr="00591E90" w:rsidRDefault="00591E90" w:rsidP="00591E90">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lastRenderedPageBreak/>
        <w:t>SLE increases the risk of CV disease (including HT and atherosclerosis)</w:t>
      </w:r>
      <w:r w:rsidR="001204CA" w:rsidRPr="00591E90">
        <w:rPr>
          <w:rFonts w:ascii="Verdana" w:hAnsi="Verdana" w:cs="Times New Roman"/>
          <w:b/>
          <w:color w:val="7030A0"/>
          <w:sz w:val="18"/>
          <w:szCs w:val="18"/>
        </w:rPr>
        <w:br/>
      </w:r>
    </w:p>
    <w:p w:rsidR="0072528D" w:rsidRPr="00941989" w:rsidRDefault="0072528D" w:rsidP="00E51D11">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What are symptoms of a problem for a patient with SLE taking aspirin?</w:t>
      </w:r>
    </w:p>
    <w:p w:rsidR="00591E90" w:rsidRPr="00591E90" w:rsidRDefault="00591E90" w:rsidP="00E51D11">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Bleeding gums</w:t>
      </w:r>
      <w:r w:rsidR="00C10BEE">
        <w:rPr>
          <w:rFonts w:ascii="Verdana" w:hAnsi="Verdana" w:cs="Times New Roman"/>
          <w:color w:val="7030A0"/>
          <w:sz w:val="18"/>
          <w:szCs w:val="18"/>
        </w:rPr>
        <w:t xml:space="preserve"> when brushing teeth</w:t>
      </w:r>
      <w:r>
        <w:rPr>
          <w:rFonts w:ascii="Verdana" w:hAnsi="Verdana" w:cs="Times New Roman"/>
          <w:color w:val="7030A0"/>
          <w:sz w:val="18"/>
          <w:szCs w:val="18"/>
        </w:rPr>
        <w:t>, purpura, ecchymoses</w:t>
      </w:r>
    </w:p>
    <w:p w:rsidR="00591E90" w:rsidRDefault="00591E90" w:rsidP="00591E90">
      <w:pPr>
        <w:pStyle w:val="ListParagraph"/>
        <w:numPr>
          <w:ilvl w:val="2"/>
          <w:numId w:val="2"/>
        </w:numPr>
        <w:spacing w:line="240" w:lineRule="auto"/>
        <w:rPr>
          <w:rFonts w:ascii="Verdana" w:hAnsi="Verdana" w:cs="Times New Roman"/>
          <w:b/>
          <w:color w:val="7030A0"/>
          <w:sz w:val="18"/>
          <w:szCs w:val="18"/>
        </w:rPr>
      </w:pPr>
      <w:r w:rsidRPr="00591E90">
        <w:rPr>
          <w:rFonts w:ascii="Verdana" w:hAnsi="Verdana" w:cs="Times New Roman"/>
          <w:b/>
          <w:color w:val="7030A0"/>
          <w:sz w:val="18"/>
          <w:szCs w:val="18"/>
        </w:rPr>
        <w:t>S/S of</w:t>
      </w:r>
      <w:r>
        <w:rPr>
          <w:rFonts w:ascii="Verdana" w:hAnsi="Verdana" w:cs="Times New Roman"/>
          <w:color w:val="7030A0"/>
          <w:sz w:val="18"/>
          <w:szCs w:val="18"/>
        </w:rPr>
        <w:t xml:space="preserve"> </w:t>
      </w:r>
      <w:r w:rsidR="00DF5822" w:rsidRPr="00941989">
        <w:rPr>
          <w:rFonts w:ascii="Verdana" w:hAnsi="Verdana" w:cs="Times New Roman"/>
          <w:b/>
          <w:color w:val="7030A0"/>
          <w:sz w:val="18"/>
          <w:szCs w:val="18"/>
        </w:rPr>
        <w:t>Bleeding</w:t>
      </w:r>
    </w:p>
    <w:p w:rsidR="00591E90" w:rsidRPr="00620516" w:rsidRDefault="00591E90" w:rsidP="00E51D11">
      <w:pPr>
        <w:pStyle w:val="ListParagraph"/>
        <w:numPr>
          <w:ilvl w:val="1"/>
          <w:numId w:val="2"/>
        </w:numPr>
        <w:spacing w:line="240" w:lineRule="auto"/>
        <w:rPr>
          <w:rFonts w:ascii="Verdana" w:hAnsi="Verdana" w:cs="Times New Roman"/>
          <w:b/>
          <w:color w:val="7030A0"/>
          <w:sz w:val="18"/>
          <w:szCs w:val="18"/>
          <w:u w:val="single"/>
        </w:rPr>
      </w:pPr>
      <w:r w:rsidRPr="00620516">
        <w:rPr>
          <w:rFonts w:ascii="Verdana" w:hAnsi="Verdana" w:cs="Times New Roman"/>
          <w:color w:val="7030A0"/>
          <w:sz w:val="18"/>
          <w:szCs w:val="18"/>
          <w:u w:val="single"/>
        </w:rPr>
        <w:t>Jaundice, elevated LFTs</w:t>
      </w:r>
    </w:p>
    <w:p w:rsidR="00DF5822" w:rsidRPr="00941989" w:rsidRDefault="00620516" w:rsidP="00591E90">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Aspirin’s adverse effect of h</w:t>
      </w:r>
      <w:r w:rsidR="00591E90">
        <w:rPr>
          <w:rFonts w:ascii="Verdana" w:hAnsi="Verdana" w:cs="Times New Roman"/>
          <w:color w:val="7030A0"/>
          <w:sz w:val="18"/>
          <w:szCs w:val="18"/>
        </w:rPr>
        <w:t>epatotoxicity is more common in patients with SLE</w:t>
      </w:r>
      <w:r>
        <w:rPr>
          <w:rFonts w:ascii="Verdana" w:hAnsi="Verdana" w:cs="Times New Roman"/>
          <w:color w:val="7030A0"/>
          <w:sz w:val="18"/>
          <w:szCs w:val="18"/>
        </w:rPr>
        <w:t>!</w:t>
      </w:r>
      <w:r w:rsidR="001204CA">
        <w:rPr>
          <w:rFonts w:ascii="Verdana" w:hAnsi="Verdana" w:cs="Times New Roman"/>
          <w:b/>
          <w:color w:val="7030A0"/>
          <w:sz w:val="18"/>
          <w:szCs w:val="18"/>
        </w:rPr>
        <w:br/>
      </w:r>
    </w:p>
    <w:p w:rsidR="0072528D" w:rsidRPr="00941989" w:rsidRDefault="0072528D" w:rsidP="00E51D11">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What things would you include in a teaching plan for a young woman with RA?</w:t>
      </w:r>
    </w:p>
    <w:p w:rsidR="00631359" w:rsidRDefault="00631359" w:rsidP="00E51D11">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Inform HCP of intended p</w:t>
      </w:r>
      <w:r w:rsidR="00DF5822" w:rsidRPr="00941989">
        <w:rPr>
          <w:rFonts w:ascii="Verdana" w:hAnsi="Verdana" w:cs="Times New Roman"/>
          <w:b/>
          <w:color w:val="7030A0"/>
          <w:sz w:val="18"/>
          <w:szCs w:val="18"/>
        </w:rPr>
        <w:t>regnancy</w:t>
      </w:r>
    </w:p>
    <w:p w:rsidR="004B496C" w:rsidRDefault="00631359" w:rsidP="00631359">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Medications used to treat RA may be contraindicated</w:t>
      </w:r>
      <w:r w:rsidR="0035286F">
        <w:rPr>
          <w:rFonts w:ascii="Verdana" w:hAnsi="Verdana" w:cs="Times New Roman"/>
          <w:b/>
          <w:color w:val="7030A0"/>
          <w:sz w:val="18"/>
          <w:szCs w:val="18"/>
        </w:rPr>
        <w:t xml:space="preserve"> during pregnancy</w:t>
      </w:r>
    </w:p>
    <w:p w:rsidR="00631359" w:rsidRPr="00631359" w:rsidRDefault="00591E90" w:rsidP="00631359">
      <w:pPr>
        <w:pStyle w:val="ListParagraph"/>
        <w:numPr>
          <w:ilvl w:val="3"/>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 xml:space="preserve">Methotrexate is </w:t>
      </w:r>
      <w:r w:rsidR="00631359">
        <w:rPr>
          <w:rFonts w:ascii="Verdana" w:hAnsi="Verdana" w:cs="Times New Roman"/>
          <w:color w:val="7030A0"/>
          <w:sz w:val="18"/>
          <w:szCs w:val="18"/>
        </w:rPr>
        <w:t>Category X</w:t>
      </w:r>
      <w:r w:rsidR="0035286F">
        <w:rPr>
          <w:rFonts w:ascii="Verdana" w:hAnsi="Verdana" w:cs="Times New Roman"/>
          <w:color w:val="7030A0"/>
          <w:sz w:val="18"/>
          <w:szCs w:val="18"/>
        </w:rPr>
        <w:t xml:space="preserve"> – it is </w:t>
      </w:r>
      <w:proofErr w:type="spellStart"/>
      <w:r w:rsidR="0035286F">
        <w:rPr>
          <w:rFonts w:ascii="Verdana" w:hAnsi="Verdana" w:cs="Times New Roman"/>
          <w:color w:val="7030A0"/>
          <w:sz w:val="18"/>
          <w:szCs w:val="18"/>
        </w:rPr>
        <w:t>teratogenic</w:t>
      </w:r>
      <w:proofErr w:type="spellEnd"/>
    </w:p>
    <w:p w:rsidR="00631359" w:rsidRPr="00631359" w:rsidRDefault="00631359" w:rsidP="00631359">
      <w:pPr>
        <w:pStyle w:val="ListParagraph"/>
        <w:numPr>
          <w:ilvl w:val="3"/>
          <w:numId w:val="2"/>
        </w:numPr>
        <w:spacing w:line="240" w:lineRule="auto"/>
        <w:rPr>
          <w:rFonts w:ascii="Verdana" w:hAnsi="Verdana" w:cs="Times New Roman"/>
          <w:b/>
          <w:color w:val="7030A0"/>
          <w:sz w:val="18"/>
          <w:szCs w:val="18"/>
        </w:rPr>
      </w:pPr>
      <w:proofErr w:type="spellStart"/>
      <w:r>
        <w:rPr>
          <w:rFonts w:ascii="Verdana" w:hAnsi="Verdana" w:cs="Times New Roman"/>
          <w:color w:val="7030A0"/>
          <w:sz w:val="18"/>
          <w:szCs w:val="18"/>
        </w:rPr>
        <w:t>Celecoxib</w:t>
      </w:r>
      <w:proofErr w:type="spellEnd"/>
      <w:r>
        <w:rPr>
          <w:rFonts w:ascii="Verdana" w:hAnsi="Verdana" w:cs="Times New Roman"/>
          <w:color w:val="7030A0"/>
          <w:sz w:val="18"/>
          <w:szCs w:val="18"/>
        </w:rPr>
        <w:t xml:space="preserve"> is Category C – and can cause birth defect in late pregnancy</w:t>
      </w:r>
    </w:p>
    <w:p w:rsidR="00631359" w:rsidRPr="00631359" w:rsidRDefault="00631359" w:rsidP="00631359">
      <w:pPr>
        <w:pStyle w:val="ListParagraph"/>
        <w:numPr>
          <w:ilvl w:val="3"/>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Ibuprofen is Category C for the first 30 weeks and Category D thereafter</w:t>
      </w:r>
    </w:p>
    <w:p w:rsidR="00631359" w:rsidRPr="00591E90" w:rsidRDefault="00631359" w:rsidP="00631359">
      <w:pPr>
        <w:pStyle w:val="ListParagraph"/>
        <w:numPr>
          <w:ilvl w:val="3"/>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Naproxen is Category B in the first trimester but can cause birth defects in late pregnancy</w:t>
      </w:r>
    </w:p>
    <w:p w:rsidR="00591E90" w:rsidRPr="00631359" w:rsidRDefault="00591E90" w:rsidP="00631359">
      <w:pPr>
        <w:pStyle w:val="ListParagraph"/>
        <w:numPr>
          <w:ilvl w:val="3"/>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Aspirin is Category D</w:t>
      </w:r>
    </w:p>
    <w:p w:rsidR="00631359" w:rsidRPr="00631359" w:rsidRDefault="00631359" w:rsidP="00631359">
      <w:pPr>
        <w:pStyle w:val="ListParagraph"/>
        <w:numPr>
          <w:ilvl w:val="3"/>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Biologics are generally only to be used if clearly necessary</w:t>
      </w:r>
    </w:p>
    <w:p w:rsidR="00631359" w:rsidRDefault="00631359" w:rsidP="00631359">
      <w:pPr>
        <w:pStyle w:val="ListParagraph"/>
        <w:numPr>
          <w:ilvl w:val="3"/>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 xml:space="preserve">Almost all of these meds should not be taken while breastfeeding </w:t>
      </w:r>
    </w:p>
    <w:p w:rsidR="0035286F" w:rsidRPr="0035286F" w:rsidRDefault="0035286F" w:rsidP="00E51D11">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Techniques to control pain</w:t>
      </w:r>
    </w:p>
    <w:p w:rsidR="0035286F" w:rsidRPr="0035286F" w:rsidRDefault="0035286F" w:rsidP="0035286F">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Medications and non-pharm techniques</w:t>
      </w:r>
    </w:p>
    <w:p w:rsidR="00631359" w:rsidRDefault="004B496C" w:rsidP="00E51D11">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Use of assistive devices</w:t>
      </w:r>
    </w:p>
    <w:p w:rsidR="00631359" w:rsidRPr="0035286F" w:rsidRDefault="00631359" w:rsidP="00E51D11">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The importance of returning for regular check-ups and blood work</w:t>
      </w:r>
    </w:p>
    <w:p w:rsidR="0035286F" w:rsidRDefault="0035286F" w:rsidP="0035286F">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If the patient is on DMARDs, blood testing will be required q2-4 weeks</w:t>
      </w:r>
    </w:p>
    <w:p w:rsidR="0035286F" w:rsidRPr="0035286F" w:rsidRDefault="00631359" w:rsidP="00E51D11">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Referral to support groups, such as the Arthritis Foundation chapter in the patient’s area</w:t>
      </w:r>
    </w:p>
    <w:p w:rsidR="0035286F" w:rsidRPr="0035286F" w:rsidRDefault="0035286F" w:rsidP="00E51D11">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Balancing activity and rest</w:t>
      </w:r>
    </w:p>
    <w:p w:rsidR="0035286F" w:rsidRPr="0035286F" w:rsidRDefault="0035286F" w:rsidP="0035286F">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Certain exercises to promote mobility</w:t>
      </w:r>
    </w:p>
    <w:p w:rsidR="0035286F" w:rsidRPr="0035286F" w:rsidRDefault="0035286F" w:rsidP="0035286F">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Swimming in a heated pool</w:t>
      </w:r>
    </w:p>
    <w:p w:rsidR="0035286F" w:rsidRPr="0035286F" w:rsidRDefault="0035286F" w:rsidP="0035286F">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Getting plenty of sleep</w:t>
      </w:r>
    </w:p>
    <w:p w:rsidR="00591E90" w:rsidRPr="00591E90" w:rsidRDefault="0035286F" w:rsidP="0035286F">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Principles of joint protection and work simplification</w:t>
      </w:r>
    </w:p>
    <w:p w:rsidR="00591E90" w:rsidRPr="00591E90" w:rsidRDefault="00591E90" w:rsidP="00591E90">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Eating a balanced diet</w:t>
      </w:r>
    </w:p>
    <w:p w:rsidR="00591E90" w:rsidRPr="00591E90" w:rsidRDefault="00591E90" w:rsidP="00591E90">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High in omega-3’s, which are anti-inflammatory</w:t>
      </w:r>
    </w:p>
    <w:p w:rsidR="00591E90" w:rsidRPr="00591E90" w:rsidRDefault="00591E90" w:rsidP="00591E90">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High in selenium (which is good for joints)</w:t>
      </w:r>
    </w:p>
    <w:p w:rsidR="00DF5822" w:rsidRPr="00591E90" w:rsidRDefault="00591E90" w:rsidP="00591E90">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Low in saturated fat (because RA can lead to CV disease including Pericarditis and atherosclerosis)</w:t>
      </w:r>
      <w:r w:rsidR="001204CA" w:rsidRPr="00591E90">
        <w:rPr>
          <w:rFonts w:ascii="Verdana" w:hAnsi="Verdana" w:cs="Times New Roman"/>
          <w:b/>
          <w:color w:val="7030A0"/>
          <w:sz w:val="18"/>
          <w:szCs w:val="18"/>
        </w:rPr>
        <w:br/>
      </w:r>
    </w:p>
    <w:p w:rsidR="0072528D" w:rsidRDefault="0072528D" w:rsidP="00E51D11">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Intervention for the relief of joint stiffness in patients with RA.</w:t>
      </w:r>
    </w:p>
    <w:p w:rsidR="00631359" w:rsidRDefault="004B496C" w:rsidP="001204C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Heat and NSAIDs</w:t>
      </w:r>
    </w:p>
    <w:p w:rsidR="001204CA" w:rsidRPr="00941989" w:rsidRDefault="00631359" w:rsidP="001204C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Keep the joints moving within therapeutic limitations – immobility will only make them more stiff, and can cause other complications such as contractures</w:t>
      </w:r>
      <w:r w:rsidR="001204CA">
        <w:rPr>
          <w:rFonts w:ascii="Verdana" w:hAnsi="Verdana" w:cs="Times New Roman"/>
          <w:b/>
          <w:color w:val="7030A0"/>
          <w:sz w:val="18"/>
          <w:szCs w:val="18"/>
        </w:rPr>
        <w:br/>
      </w:r>
    </w:p>
    <w:p w:rsidR="0072528D" w:rsidRPr="00941989" w:rsidRDefault="0072528D" w:rsidP="00E51D11">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What information will a nurse give to a patient to help them avoi</w:t>
      </w:r>
      <w:r w:rsidR="00C43C1F" w:rsidRPr="00941989">
        <w:rPr>
          <w:rFonts w:ascii="Verdana" w:hAnsi="Verdana" w:cs="Times New Roman"/>
          <w:b/>
          <w:color w:val="7030A0"/>
          <w:sz w:val="18"/>
          <w:szCs w:val="18"/>
        </w:rPr>
        <w:t>d the side effects of prednisone</w:t>
      </w:r>
    </w:p>
    <w:p w:rsidR="00532EF7" w:rsidRPr="00532EF7" w:rsidRDefault="00532EF7" w:rsidP="00532EF7">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Don’t stop taking it suddenly</w:t>
      </w:r>
    </w:p>
    <w:p w:rsidR="00532EF7" w:rsidRDefault="00532EF7" w:rsidP="00532EF7">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This may cause adrenal insufficiency</w:t>
      </w:r>
    </w:p>
    <w:p w:rsidR="00532EF7" w:rsidRDefault="0062554A" w:rsidP="00532EF7">
      <w:pPr>
        <w:pStyle w:val="ListParagraph"/>
        <w:numPr>
          <w:ilvl w:val="1"/>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Take with food</w:t>
      </w:r>
    </w:p>
    <w:p w:rsidR="00532EF7" w:rsidRDefault="00532EF7" w:rsidP="00532EF7">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It can be rough on the GI tract</w:t>
      </w:r>
    </w:p>
    <w:p w:rsidR="00532EF7" w:rsidRPr="00532EF7" w:rsidRDefault="00532EF7" w:rsidP="00532EF7">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But don’t drink grapefruit juice during therapy</w:t>
      </w:r>
    </w:p>
    <w:p w:rsidR="0062554A" w:rsidRDefault="0062554A" w:rsidP="00E51D11">
      <w:pPr>
        <w:pStyle w:val="ListParagraph"/>
        <w:numPr>
          <w:ilvl w:val="1"/>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Watch BG</w:t>
      </w:r>
    </w:p>
    <w:p w:rsidR="00620516" w:rsidRPr="00941989" w:rsidRDefault="00620516" w:rsidP="00620516">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Prednisone can cause hyperglycemia</w:t>
      </w:r>
    </w:p>
    <w:p w:rsidR="0062554A" w:rsidRDefault="0062554A" w:rsidP="00E51D11">
      <w:pPr>
        <w:pStyle w:val="ListParagraph"/>
        <w:numPr>
          <w:ilvl w:val="1"/>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Stay away from crowds, ill people</w:t>
      </w:r>
    </w:p>
    <w:p w:rsidR="00620516" w:rsidRDefault="00620516" w:rsidP="00620516">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Prednisone suppresses the immune system</w:t>
      </w:r>
    </w:p>
    <w:p w:rsidR="00631359" w:rsidRPr="00631359" w:rsidRDefault="00631359" w:rsidP="00E51D11">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Eat a healthy diet and remain as active as possible</w:t>
      </w:r>
    </w:p>
    <w:p w:rsidR="00631359" w:rsidRPr="00532EF7" w:rsidRDefault="00631359" w:rsidP="00631359">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Prednisone stimulates the appetite, which when combined with inactivity can lead to weight gain</w:t>
      </w:r>
    </w:p>
    <w:p w:rsidR="00532EF7" w:rsidRPr="00532EF7" w:rsidRDefault="00532EF7" w:rsidP="00532EF7">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 xml:space="preserve">Discuss possible effects on body image (r/t weight gain and </w:t>
      </w:r>
      <w:proofErr w:type="spellStart"/>
      <w:r>
        <w:rPr>
          <w:rFonts w:ascii="Verdana" w:hAnsi="Verdana" w:cs="Times New Roman"/>
          <w:color w:val="7030A0"/>
          <w:sz w:val="18"/>
          <w:szCs w:val="18"/>
        </w:rPr>
        <w:t>cushingoid</w:t>
      </w:r>
      <w:proofErr w:type="spellEnd"/>
      <w:r>
        <w:rPr>
          <w:rFonts w:ascii="Verdana" w:hAnsi="Verdana" w:cs="Times New Roman"/>
          <w:color w:val="7030A0"/>
          <w:sz w:val="18"/>
          <w:szCs w:val="18"/>
        </w:rPr>
        <w:t xml:space="preserve"> appearance)</w:t>
      </w:r>
    </w:p>
    <w:p w:rsidR="00532EF7" w:rsidRPr="00532EF7" w:rsidRDefault="00532EF7" w:rsidP="00532EF7">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Prepare the patient, and explore coping mechanisms</w:t>
      </w:r>
    </w:p>
    <w:p w:rsidR="00532EF7" w:rsidRPr="00941989" w:rsidRDefault="00532EF7" w:rsidP="00532EF7">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Return for regular lab testing as ordered</w:t>
      </w:r>
    </w:p>
    <w:p w:rsidR="00C43C1F" w:rsidRPr="007C128F" w:rsidRDefault="00C43C1F" w:rsidP="00FF0B7A">
      <w:pPr>
        <w:spacing w:line="240" w:lineRule="auto"/>
        <w:rPr>
          <w:rFonts w:ascii="Verdana" w:hAnsi="Verdana" w:cs="Times New Roman"/>
          <w:b/>
          <w:sz w:val="18"/>
          <w:szCs w:val="18"/>
          <w:u w:val="single"/>
        </w:rPr>
      </w:pPr>
      <w:r w:rsidRPr="007C128F">
        <w:rPr>
          <w:rFonts w:ascii="Verdana" w:hAnsi="Verdana" w:cs="Times New Roman"/>
          <w:b/>
          <w:sz w:val="18"/>
          <w:szCs w:val="18"/>
          <w:u w:val="single"/>
        </w:rPr>
        <w:lastRenderedPageBreak/>
        <w:t>Nursing Management in Cancer Care chap 16 Smeltzer=9 questions</w:t>
      </w:r>
    </w:p>
    <w:p w:rsidR="00C43C1F" w:rsidRDefault="00C43C1F" w:rsidP="00E51D11">
      <w:pPr>
        <w:pStyle w:val="ListParagraph"/>
        <w:numPr>
          <w:ilvl w:val="0"/>
          <w:numId w:val="2"/>
        </w:numPr>
        <w:spacing w:line="240" w:lineRule="auto"/>
        <w:rPr>
          <w:rFonts w:ascii="Verdana" w:hAnsi="Verdana" w:cs="Times New Roman"/>
          <w:b/>
          <w:color w:val="7030A0"/>
          <w:sz w:val="18"/>
          <w:szCs w:val="18"/>
        </w:rPr>
      </w:pPr>
      <w:r w:rsidRPr="00E51D11">
        <w:rPr>
          <w:rFonts w:ascii="Verdana" w:hAnsi="Verdana" w:cs="Times New Roman"/>
          <w:b/>
          <w:color w:val="7030A0"/>
          <w:sz w:val="18"/>
          <w:szCs w:val="18"/>
        </w:rPr>
        <w:t>When does the American Cancer Society recommend a woman to start having mammograms and how often?</w:t>
      </w:r>
    </w:p>
    <w:p w:rsidR="001204CA" w:rsidRPr="00E51D11" w:rsidRDefault="004B496C" w:rsidP="001204C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40 years old, annually</w:t>
      </w:r>
      <w:r w:rsidR="001204CA">
        <w:rPr>
          <w:rFonts w:ascii="Verdana" w:hAnsi="Verdana" w:cs="Times New Roman"/>
          <w:b/>
          <w:color w:val="7030A0"/>
          <w:sz w:val="18"/>
          <w:szCs w:val="18"/>
        </w:rPr>
        <w:br/>
      </w:r>
    </w:p>
    <w:p w:rsidR="00C43C1F" w:rsidRDefault="00C43C1F" w:rsidP="00E51D11">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Common side effects of long term opioid use and interventions to manage them.</w:t>
      </w:r>
    </w:p>
    <w:p w:rsidR="001270D4" w:rsidRPr="001270D4" w:rsidRDefault="001270D4" w:rsidP="001204C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Tolerance</w:t>
      </w:r>
    </w:p>
    <w:p w:rsidR="001270D4" w:rsidRPr="001270D4" w:rsidRDefault="001270D4" w:rsidP="001270D4">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Increase the dose as ordered to maintain effective pain relief</w:t>
      </w:r>
    </w:p>
    <w:p w:rsidR="001270D4" w:rsidRPr="001270D4" w:rsidRDefault="001270D4" w:rsidP="001270D4">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Note: this does not indicate addiction – physical tolerance usually occurs in the absence of addiction</w:t>
      </w:r>
    </w:p>
    <w:p w:rsidR="004B496C" w:rsidRDefault="004B496C" w:rsidP="001204C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Constipation</w:t>
      </w:r>
    </w:p>
    <w:p w:rsidR="004B496C" w:rsidRDefault="004B496C" w:rsidP="004B496C">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High fiber diet</w:t>
      </w:r>
    </w:p>
    <w:p w:rsidR="007A5163" w:rsidRDefault="007A5163" w:rsidP="004B496C">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Increased fluid intake</w:t>
      </w:r>
    </w:p>
    <w:p w:rsidR="004B496C" w:rsidRDefault="004B496C" w:rsidP="004B496C">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Stool softeners</w:t>
      </w:r>
    </w:p>
    <w:p w:rsidR="007A5163" w:rsidRPr="007A5163" w:rsidRDefault="004B496C" w:rsidP="007A5163">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Ambulatio</w:t>
      </w:r>
      <w:r w:rsidR="001270D4">
        <w:rPr>
          <w:rFonts w:ascii="Verdana" w:hAnsi="Verdana" w:cs="Times New Roman"/>
          <w:b/>
          <w:color w:val="7030A0"/>
          <w:sz w:val="18"/>
          <w:szCs w:val="18"/>
        </w:rPr>
        <w:t>n</w:t>
      </w:r>
    </w:p>
    <w:p w:rsidR="001270D4" w:rsidRPr="001270D4" w:rsidRDefault="001270D4" w:rsidP="001270D4">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Risk for impaired skin integrity secondary to morphine-induced pruritus</w:t>
      </w:r>
    </w:p>
    <w:p w:rsidR="001270D4" w:rsidRPr="001270D4" w:rsidRDefault="001270D4" w:rsidP="001270D4">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Administer antihistamines for itchiness</w:t>
      </w:r>
    </w:p>
    <w:p w:rsidR="001270D4" w:rsidRPr="001270D4" w:rsidRDefault="001270D4" w:rsidP="001270D4">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Keep fingernails short, and instruct patient to try not to scratch him/herself</w:t>
      </w:r>
    </w:p>
    <w:p w:rsidR="001270D4" w:rsidRPr="001270D4" w:rsidRDefault="001270D4" w:rsidP="001270D4">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Addiction (</w:t>
      </w:r>
      <w:r w:rsidRPr="001270D4">
        <w:rPr>
          <w:rFonts w:ascii="Verdana" w:hAnsi="Verdana" w:cs="Times New Roman"/>
          <w:color w:val="7030A0"/>
          <w:sz w:val="18"/>
          <w:szCs w:val="18"/>
        </w:rPr>
        <w:t>This is actually a</w:t>
      </w:r>
      <w:r>
        <w:rPr>
          <w:rFonts w:ascii="Verdana" w:hAnsi="Verdana" w:cs="Times New Roman"/>
          <w:color w:val="7030A0"/>
          <w:sz w:val="18"/>
          <w:szCs w:val="18"/>
        </w:rPr>
        <w:t>n uncommon</w:t>
      </w:r>
      <w:r w:rsidRPr="001270D4">
        <w:rPr>
          <w:rFonts w:ascii="Verdana" w:hAnsi="Verdana" w:cs="Times New Roman"/>
          <w:color w:val="7030A0"/>
          <w:sz w:val="18"/>
          <w:szCs w:val="18"/>
        </w:rPr>
        <w:t xml:space="preserve"> problem)</w:t>
      </w:r>
    </w:p>
    <w:p w:rsidR="001270D4" w:rsidRPr="001270D4" w:rsidRDefault="001270D4" w:rsidP="001270D4">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Taper dose slowly to avoid withdrawal symptoms</w:t>
      </w:r>
    </w:p>
    <w:p w:rsidR="001204CA" w:rsidRPr="00941989" w:rsidRDefault="001204CA" w:rsidP="001270D4">
      <w:pPr>
        <w:pStyle w:val="ListParagraph"/>
        <w:spacing w:line="240" w:lineRule="auto"/>
        <w:ind w:left="1350"/>
        <w:rPr>
          <w:rFonts w:ascii="Verdana" w:hAnsi="Verdana" w:cs="Times New Roman"/>
          <w:b/>
          <w:color w:val="7030A0"/>
          <w:sz w:val="18"/>
          <w:szCs w:val="18"/>
        </w:rPr>
      </w:pPr>
    </w:p>
    <w:p w:rsidR="00C43C1F" w:rsidRPr="00941989" w:rsidRDefault="00C43C1F" w:rsidP="00E51D11">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Interventions for cancer patients with a nursing diagnosis of altered nutrition.</w:t>
      </w:r>
    </w:p>
    <w:p w:rsidR="00752C29" w:rsidRPr="00752C29" w:rsidRDefault="00752C29" w:rsidP="00E51D11">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Determine the etiology of the altered nutrition</w:t>
      </w:r>
    </w:p>
    <w:p w:rsidR="00752C29" w:rsidRPr="00752C29" w:rsidRDefault="00752C29" w:rsidP="00E51D11">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Teach patient to avoid unpleasant sights, odors, sounds in the environment during mealtime</w:t>
      </w:r>
    </w:p>
    <w:p w:rsidR="00CC0EE4" w:rsidRPr="00CC0EE4" w:rsidRDefault="00752C29" w:rsidP="00CC0EE4">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Suggest foods that are preferred and well tolerated by the patient, preferably high-calorie and high-protein foods. Respect ethnic and cultural food preferences</w:t>
      </w:r>
    </w:p>
    <w:p w:rsidR="00CC0EE4" w:rsidRPr="00CC0EE4" w:rsidRDefault="00CC0EE4" w:rsidP="00CC0EE4">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 xml:space="preserve">Avoid </w:t>
      </w:r>
      <w:r w:rsidRPr="00CC0EE4">
        <w:rPr>
          <w:rFonts w:ascii="Verdana" w:hAnsi="Verdana" w:cs="Times New Roman"/>
          <w:b/>
          <w:color w:val="7030A0"/>
          <w:sz w:val="18"/>
          <w:szCs w:val="18"/>
        </w:rPr>
        <w:t>spicy or acidic foods</w:t>
      </w:r>
    </w:p>
    <w:p w:rsidR="00752C29" w:rsidRPr="00CC0EE4" w:rsidRDefault="00752C29" w:rsidP="00CC0EE4">
      <w:pPr>
        <w:pStyle w:val="ListParagraph"/>
        <w:numPr>
          <w:ilvl w:val="1"/>
          <w:numId w:val="2"/>
        </w:numPr>
        <w:spacing w:line="240" w:lineRule="auto"/>
        <w:rPr>
          <w:rFonts w:ascii="Verdana" w:hAnsi="Verdana" w:cs="Times New Roman"/>
          <w:b/>
          <w:color w:val="7030A0"/>
          <w:sz w:val="18"/>
          <w:szCs w:val="18"/>
        </w:rPr>
      </w:pPr>
      <w:r w:rsidRPr="00CC0EE4">
        <w:rPr>
          <w:rFonts w:ascii="Verdana" w:hAnsi="Verdana" w:cs="Times New Roman"/>
          <w:color w:val="7030A0"/>
          <w:sz w:val="18"/>
          <w:szCs w:val="18"/>
        </w:rPr>
        <w:t>Encourage adequate fluid intake, but limit fluids at mealtime</w:t>
      </w:r>
    </w:p>
    <w:p w:rsidR="00752C29" w:rsidRPr="00752C29" w:rsidRDefault="00752C29" w:rsidP="00E51D11">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Suggest smaller, more frequent meals</w:t>
      </w:r>
    </w:p>
    <w:p w:rsidR="00752C29" w:rsidRPr="00752C29" w:rsidRDefault="00752C29" w:rsidP="00E51D11">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Promote relaxed, quiet environment during mealtime with increased social interaction as desired</w:t>
      </w:r>
    </w:p>
    <w:p w:rsidR="00752C29" w:rsidRPr="00752C29" w:rsidRDefault="00752C29" w:rsidP="00E51D11">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If patient desires, serve wine at mealtime with foods</w:t>
      </w:r>
    </w:p>
    <w:p w:rsidR="00752C29" w:rsidRPr="00752C29" w:rsidRDefault="00752C29" w:rsidP="00752C29">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…really???</w:t>
      </w:r>
    </w:p>
    <w:p w:rsidR="00752C29" w:rsidRPr="00CC0EE4" w:rsidRDefault="00752C29" w:rsidP="00752C29">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Consider cold foods, if desired</w:t>
      </w:r>
    </w:p>
    <w:p w:rsidR="00CC0EE4" w:rsidRPr="00CC0EE4" w:rsidRDefault="00CC0EE4" w:rsidP="00CC0EE4">
      <w:pPr>
        <w:pStyle w:val="ListParagraph"/>
        <w:numPr>
          <w:ilvl w:val="2"/>
          <w:numId w:val="2"/>
        </w:numPr>
        <w:spacing w:line="240" w:lineRule="auto"/>
        <w:rPr>
          <w:rFonts w:ascii="Verdana" w:hAnsi="Verdana" w:cs="Times New Roman"/>
          <w:b/>
          <w:color w:val="7030A0"/>
          <w:sz w:val="18"/>
          <w:szCs w:val="18"/>
        </w:rPr>
      </w:pPr>
      <w:r w:rsidRPr="00CC0EE4">
        <w:rPr>
          <w:rFonts w:ascii="Verdana" w:hAnsi="Verdana" w:cs="Times New Roman"/>
          <w:b/>
          <w:color w:val="7030A0"/>
          <w:sz w:val="18"/>
          <w:szCs w:val="18"/>
        </w:rPr>
        <w:t>But no extremes of hot or cold</w:t>
      </w:r>
    </w:p>
    <w:p w:rsidR="00752C29" w:rsidRPr="00752C29" w:rsidRDefault="00752C29" w:rsidP="00752C29">
      <w:pPr>
        <w:pStyle w:val="ListParagraph"/>
        <w:numPr>
          <w:ilvl w:val="1"/>
          <w:numId w:val="2"/>
        </w:numPr>
        <w:spacing w:line="240" w:lineRule="auto"/>
        <w:rPr>
          <w:rFonts w:ascii="Verdana" w:hAnsi="Verdana" w:cs="Times New Roman"/>
          <w:b/>
          <w:color w:val="7030A0"/>
          <w:sz w:val="18"/>
          <w:szCs w:val="18"/>
        </w:rPr>
      </w:pPr>
      <w:r w:rsidRPr="00CC0EE4">
        <w:rPr>
          <w:rFonts w:ascii="Verdana" w:hAnsi="Verdana" w:cs="Times New Roman"/>
          <w:b/>
          <w:color w:val="7030A0"/>
          <w:sz w:val="18"/>
          <w:szCs w:val="18"/>
        </w:rPr>
        <w:t xml:space="preserve">Encourage nutritional supplements </w:t>
      </w:r>
      <w:r>
        <w:rPr>
          <w:rFonts w:ascii="Verdana" w:hAnsi="Verdana" w:cs="Times New Roman"/>
          <w:color w:val="7030A0"/>
          <w:sz w:val="18"/>
          <w:szCs w:val="18"/>
        </w:rPr>
        <w:t>and high-protein foods between mealtimes</w:t>
      </w:r>
    </w:p>
    <w:p w:rsidR="00752C29" w:rsidRDefault="00752C29" w:rsidP="00752C29">
      <w:pPr>
        <w:pStyle w:val="ListParagraph"/>
        <w:numPr>
          <w:ilvl w:val="1"/>
          <w:numId w:val="2"/>
        </w:numPr>
        <w:spacing w:line="240" w:lineRule="auto"/>
        <w:rPr>
          <w:rFonts w:ascii="Verdana" w:hAnsi="Verdana" w:cs="Times New Roman"/>
          <w:b/>
          <w:color w:val="7030A0"/>
          <w:sz w:val="18"/>
          <w:szCs w:val="18"/>
        </w:rPr>
      </w:pPr>
      <w:r w:rsidRPr="00CC0EE4">
        <w:rPr>
          <w:rFonts w:ascii="Verdana" w:hAnsi="Verdana" w:cs="Times New Roman"/>
          <w:b/>
          <w:color w:val="7030A0"/>
          <w:sz w:val="18"/>
          <w:szCs w:val="18"/>
        </w:rPr>
        <w:t>Encourage frequent oral hygiene</w:t>
      </w:r>
    </w:p>
    <w:p w:rsidR="00CC0EE4" w:rsidRPr="00CC0EE4" w:rsidRDefault="00CC0EE4" w:rsidP="00CC0EE4">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Treat any oral mucosa issues</w:t>
      </w:r>
    </w:p>
    <w:p w:rsidR="00752C29" w:rsidRPr="00752C29" w:rsidRDefault="00752C29" w:rsidP="00752C29">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Provide pain relief measures</w:t>
      </w:r>
    </w:p>
    <w:p w:rsidR="00752C29" w:rsidRPr="00752C29" w:rsidRDefault="00752C29" w:rsidP="00752C29">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Provide control of nausea and vomiting</w:t>
      </w:r>
    </w:p>
    <w:p w:rsidR="00752C29" w:rsidRPr="00752C29" w:rsidRDefault="00752C29" w:rsidP="00752C29">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Increase activity level as tolerated</w:t>
      </w:r>
    </w:p>
    <w:p w:rsidR="00752C29" w:rsidRPr="00752C29" w:rsidRDefault="00752C29" w:rsidP="00752C29">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Decrease anxiety by encouraging verbalization of fears, concerns; use of relaxation techniques; imagery at mealtime</w:t>
      </w:r>
    </w:p>
    <w:p w:rsidR="00752C29" w:rsidRPr="00752C29" w:rsidRDefault="00752C29" w:rsidP="00752C29">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Position patient properly at mealtimes</w:t>
      </w:r>
    </w:p>
    <w:p w:rsidR="00752C29" w:rsidRPr="00CC0EE4" w:rsidRDefault="00CC0EE4" w:rsidP="00752C29">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For collaborative</w:t>
      </w:r>
      <w:r w:rsidR="00752C29">
        <w:rPr>
          <w:rFonts w:ascii="Verdana" w:hAnsi="Verdana" w:cs="Times New Roman"/>
          <w:color w:val="7030A0"/>
          <w:sz w:val="18"/>
          <w:szCs w:val="18"/>
        </w:rPr>
        <w:t xml:space="preserve"> man</w:t>
      </w:r>
      <w:r>
        <w:rPr>
          <w:rFonts w:ascii="Verdana" w:hAnsi="Verdana" w:cs="Times New Roman"/>
          <w:color w:val="7030A0"/>
          <w:sz w:val="18"/>
          <w:szCs w:val="18"/>
        </w:rPr>
        <w:t>agement, provide enteral tube feedings of commercial liquid diets, elemental diets, or blenderized foods as prescribed</w:t>
      </w:r>
    </w:p>
    <w:p w:rsidR="00CC0EE4" w:rsidRPr="00CC0EE4" w:rsidRDefault="00CC0EE4" w:rsidP="00752C29">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Provide parenteral nutrition with lipid supplements as prescribed</w:t>
      </w:r>
    </w:p>
    <w:p w:rsidR="00CC0EE4" w:rsidRPr="00CC0EE4" w:rsidRDefault="00CC0EE4" w:rsidP="00752C29">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Administer appetite stimulants as prescribed</w:t>
      </w:r>
    </w:p>
    <w:p w:rsidR="00C14945" w:rsidRPr="002F76DF" w:rsidRDefault="00CC0EE4" w:rsidP="002F76DF">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Encourage family and friends not to nag or cajole patient about eating</w:t>
      </w:r>
      <w:r w:rsidR="001204CA" w:rsidRPr="002F76DF">
        <w:rPr>
          <w:rFonts w:ascii="Verdana" w:hAnsi="Verdana" w:cs="Times New Roman"/>
          <w:b/>
          <w:color w:val="7030A0"/>
          <w:sz w:val="18"/>
          <w:szCs w:val="18"/>
        </w:rPr>
        <w:br/>
      </w:r>
    </w:p>
    <w:p w:rsidR="00C43C1F" w:rsidRDefault="00C43C1F" w:rsidP="00E51D11">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Techniques a nurse will teach a patient who is receiving radiation therapy who has mouth lesions or fatigue.</w:t>
      </w:r>
    </w:p>
    <w:p w:rsidR="002F76DF" w:rsidRDefault="002F76DF" w:rsidP="001204C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Mouth lesions</w:t>
      </w:r>
    </w:p>
    <w:p w:rsidR="002F76DF" w:rsidRPr="002F76DF" w:rsidRDefault="002F76DF" w:rsidP="002F76DF">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Perform oral hygiene frequently</w:t>
      </w:r>
    </w:p>
    <w:p w:rsidR="002F76DF" w:rsidRPr="009363B7" w:rsidRDefault="002F76DF" w:rsidP="002F76DF">
      <w:pPr>
        <w:pStyle w:val="ListParagraph"/>
        <w:numPr>
          <w:ilvl w:val="3"/>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But don’t use alcohol-based mouthwash</w:t>
      </w:r>
    </w:p>
    <w:p w:rsidR="009363B7" w:rsidRPr="002F76DF" w:rsidRDefault="009363B7" w:rsidP="002F76DF">
      <w:pPr>
        <w:pStyle w:val="ListParagraph"/>
        <w:numPr>
          <w:ilvl w:val="3"/>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Use saline mouth rinse q2h</w:t>
      </w:r>
    </w:p>
    <w:p w:rsidR="002F76DF" w:rsidRPr="009363B7" w:rsidRDefault="002F76DF" w:rsidP="002F76DF">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Avoid irritants such as alcohol</w:t>
      </w:r>
      <w:r w:rsidR="009363B7">
        <w:rPr>
          <w:rFonts w:ascii="Verdana" w:hAnsi="Verdana" w:cs="Times New Roman"/>
          <w:color w:val="7030A0"/>
          <w:sz w:val="18"/>
          <w:szCs w:val="18"/>
        </w:rPr>
        <w:t>,</w:t>
      </w:r>
      <w:r>
        <w:rPr>
          <w:rFonts w:ascii="Verdana" w:hAnsi="Verdana" w:cs="Times New Roman"/>
          <w:color w:val="7030A0"/>
          <w:sz w:val="18"/>
          <w:szCs w:val="18"/>
        </w:rPr>
        <w:t xml:space="preserve"> tobacco</w:t>
      </w:r>
      <w:r w:rsidR="009363B7">
        <w:rPr>
          <w:rFonts w:ascii="Verdana" w:hAnsi="Verdana" w:cs="Times New Roman"/>
          <w:color w:val="7030A0"/>
          <w:sz w:val="18"/>
          <w:szCs w:val="18"/>
        </w:rPr>
        <w:t xml:space="preserve"> and spicy foods</w:t>
      </w:r>
    </w:p>
    <w:p w:rsidR="009363B7" w:rsidRPr="002F76DF" w:rsidRDefault="009363B7" w:rsidP="002F76DF">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lastRenderedPageBreak/>
        <w:t>Avoid foods that are extremely hot or cold</w:t>
      </w:r>
    </w:p>
    <w:p w:rsidR="002F76DF" w:rsidRPr="009363B7" w:rsidRDefault="002F76DF" w:rsidP="002F76DF">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Brush with a soft toothbrush</w:t>
      </w:r>
      <w:r w:rsidR="009363B7">
        <w:rPr>
          <w:rFonts w:ascii="Verdana" w:hAnsi="Verdana" w:cs="Times New Roman"/>
          <w:color w:val="7030A0"/>
          <w:sz w:val="18"/>
          <w:szCs w:val="18"/>
        </w:rPr>
        <w:t xml:space="preserve"> or </w:t>
      </w:r>
      <w:proofErr w:type="spellStart"/>
      <w:r w:rsidR="009363B7">
        <w:rPr>
          <w:rFonts w:ascii="Verdana" w:hAnsi="Verdana" w:cs="Times New Roman"/>
          <w:color w:val="7030A0"/>
          <w:sz w:val="18"/>
          <w:szCs w:val="18"/>
        </w:rPr>
        <w:t>toothette</w:t>
      </w:r>
      <w:proofErr w:type="spellEnd"/>
      <w:r>
        <w:rPr>
          <w:rFonts w:ascii="Verdana" w:hAnsi="Verdana" w:cs="Times New Roman"/>
          <w:color w:val="7030A0"/>
          <w:sz w:val="18"/>
          <w:szCs w:val="18"/>
        </w:rPr>
        <w:t xml:space="preserve">, use a nonabrasive toothpaste, and floss q24h </w:t>
      </w:r>
      <w:r w:rsidR="009363B7">
        <w:rPr>
          <w:rFonts w:ascii="Verdana" w:hAnsi="Verdana" w:cs="Times New Roman"/>
          <w:color w:val="7030A0"/>
          <w:sz w:val="18"/>
          <w:szCs w:val="18"/>
        </w:rPr>
        <w:t>unless painful or platelets fall below 40,000 cu/mm</w:t>
      </w:r>
    </w:p>
    <w:p w:rsidR="009363B7" w:rsidRPr="009363B7" w:rsidRDefault="009363B7" w:rsidP="002F76DF">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Apply water-soluble lip lubricant</w:t>
      </w:r>
    </w:p>
    <w:p w:rsidR="009363B7" w:rsidRPr="002F76DF" w:rsidRDefault="009363B7" w:rsidP="002F76DF">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Eat soft foods</w:t>
      </w:r>
    </w:p>
    <w:p w:rsidR="002F76DF" w:rsidRDefault="002F76DF" w:rsidP="002F76DF">
      <w:pPr>
        <w:pStyle w:val="ListParagraph"/>
        <w:numPr>
          <w:ilvl w:val="2"/>
          <w:numId w:val="2"/>
        </w:numPr>
        <w:spacing w:line="240" w:lineRule="auto"/>
        <w:rPr>
          <w:rFonts w:ascii="Verdana" w:hAnsi="Verdana" w:cs="Times New Roman"/>
          <w:b/>
          <w:color w:val="7030A0"/>
          <w:sz w:val="18"/>
          <w:szCs w:val="18"/>
        </w:rPr>
      </w:pPr>
      <w:proofErr w:type="spellStart"/>
      <w:r>
        <w:rPr>
          <w:rFonts w:ascii="Verdana" w:hAnsi="Verdana" w:cs="Times New Roman"/>
          <w:b/>
          <w:color w:val="7030A0"/>
          <w:sz w:val="18"/>
          <w:szCs w:val="18"/>
        </w:rPr>
        <w:t>Lidocaine</w:t>
      </w:r>
      <w:proofErr w:type="spellEnd"/>
      <w:r>
        <w:rPr>
          <w:rFonts w:ascii="Verdana" w:hAnsi="Verdana" w:cs="Times New Roman"/>
          <w:b/>
          <w:color w:val="7030A0"/>
          <w:sz w:val="18"/>
          <w:szCs w:val="18"/>
        </w:rPr>
        <w:t xml:space="preserve"> can help, but you need to be careful as it can cause aspiration</w:t>
      </w:r>
    </w:p>
    <w:p w:rsidR="002F76DF" w:rsidRDefault="002F76DF" w:rsidP="002F76DF">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Fatigue</w:t>
      </w:r>
    </w:p>
    <w:p w:rsidR="002F76DF" w:rsidRDefault="002F76DF" w:rsidP="002F76DF">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Take f</w:t>
      </w:r>
      <w:r w:rsidR="004B496C">
        <w:rPr>
          <w:rFonts w:ascii="Verdana" w:hAnsi="Verdana" w:cs="Times New Roman"/>
          <w:b/>
          <w:color w:val="7030A0"/>
          <w:sz w:val="18"/>
          <w:szCs w:val="18"/>
        </w:rPr>
        <w:t>requent rest periods</w:t>
      </w:r>
    </w:p>
    <w:p w:rsidR="002F76DF" w:rsidRPr="002F76DF" w:rsidRDefault="002F76DF" w:rsidP="002F76DF">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 xml:space="preserve">Get plenty of sleep </w:t>
      </w:r>
    </w:p>
    <w:p w:rsidR="002F76DF" w:rsidRPr="002F76DF" w:rsidRDefault="002F76DF" w:rsidP="002F76DF">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Ask for help</w:t>
      </w:r>
    </w:p>
    <w:p w:rsidR="002F76DF" w:rsidRPr="002F76DF" w:rsidRDefault="002F76DF" w:rsidP="002F76DF">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Reduce job workload by reducing hours worked per week</w:t>
      </w:r>
    </w:p>
    <w:p w:rsidR="002F76DF" w:rsidRPr="002F76DF" w:rsidRDefault="002F76DF" w:rsidP="002F76DF">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Get adequate protein/calorie intake</w:t>
      </w:r>
    </w:p>
    <w:p w:rsidR="002F76DF" w:rsidRPr="002F76DF" w:rsidRDefault="002F76DF" w:rsidP="002F76DF">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Drink plenty of fluids</w:t>
      </w:r>
    </w:p>
    <w:p w:rsidR="001204CA" w:rsidRPr="002F76DF" w:rsidRDefault="002F76DF" w:rsidP="002F76DF">
      <w:pPr>
        <w:pStyle w:val="ListParagraph"/>
        <w:numPr>
          <w:ilvl w:val="2"/>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Exercise</w:t>
      </w:r>
      <w:r w:rsidR="001204CA" w:rsidRPr="002F76DF">
        <w:rPr>
          <w:rFonts w:ascii="Verdana" w:hAnsi="Verdana" w:cs="Times New Roman"/>
          <w:b/>
          <w:color w:val="7030A0"/>
          <w:sz w:val="18"/>
          <w:szCs w:val="18"/>
        </w:rPr>
        <w:br/>
      </w:r>
    </w:p>
    <w:p w:rsidR="00C43C1F" w:rsidRDefault="00C43C1F" w:rsidP="00E51D11">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Ways in which a nurse can help a person with alopecia to improve her self esteem.</w:t>
      </w:r>
    </w:p>
    <w:p w:rsidR="00704527" w:rsidRDefault="004B496C" w:rsidP="001204C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Encourage her to buy a wig before she loses her hair</w:t>
      </w:r>
    </w:p>
    <w:p w:rsidR="00704527" w:rsidRPr="005D71F4" w:rsidRDefault="00704527" w:rsidP="001204C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 xml:space="preserve">Take a photograph of yourself to the </w:t>
      </w:r>
      <w:r w:rsidRPr="005D71F4">
        <w:rPr>
          <w:rFonts w:ascii="Verdana" w:hAnsi="Verdana" w:cs="Times New Roman"/>
          <w:color w:val="7030A0"/>
          <w:sz w:val="18"/>
          <w:szCs w:val="18"/>
        </w:rPr>
        <w:t>wig shop to assist in selection</w:t>
      </w:r>
    </w:p>
    <w:p w:rsidR="00704527" w:rsidRPr="005D71F4" w:rsidRDefault="00704527" w:rsidP="001204CA">
      <w:pPr>
        <w:pStyle w:val="ListParagraph"/>
        <w:numPr>
          <w:ilvl w:val="1"/>
          <w:numId w:val="2"/>
        </w:numPr>
        <w:spacing w:line="240" w:lineRule="auto"/>
        <w:rPr>
          <w:rFonts w:ascii="Verdana" w:hAnsi="Verdana" w:cs="Times New Roman"/>
          <w:b/>
          <w:color w:val="7030A0"/>
          <w:sz w:val="18"/>
          <w:szCs w:val="18"/>
        </w:rPr>
      </w:pPr>
      <w:r w:rsidRPr="005D71F4">
        <w:rPr>
          <w:rFonts w:ascii="Verdana" w:hAnsi="Verdana" w:cs="Times New Roman"/>
          <w:color w:val="7030A0"/>
          <w:sz w:val="18"/>
          <w:szCs w:val="18"/>
        </w:rPr>
        <w:t>Contact the ACS for donated wigs, or a store that specializes in this product</w:t>
      </w:r>
    </w:p>
    <w:p w:rsidR="00704527" w:rsidRPr="005D71F4" w:rsidRDefault="00704527" w:rsidP="00704527">
      <w:pPr>
        <w:pStyle w:val="ListParagraph"/>
        <w:numPr>
          <w:ilvl w:val="1"/>
          <w:numId w:val="2"/>
        </w:numPr>
        <w:spacing w:line="240" w:lineRule="auto"/>
        <w:rPr>
          <w:rFonts w:ascii="Verdana" w:hAnsi="Verdana" w:cs="Times New Roman"/>
          <w:b/>
          <w:color w:val="7030A0"/>
          <w:sz w:val="18"/>
          <w:szCs w:val="18"/>
        </w:rPr>
      </w:pPr>
      <w:r w:rsidRPr="005D71F4">
        <w:rPr>
          <w:rFonts w:ascii="Verdana" w:hAnsi="Verdana" w:cs="Times New Roman"/>
          <w:color w:val="7030A0"/>
          <w:sz w:val="18"/>
          <w:szCs w:val="18"/>
        </w:rPr>
        <w:t>Wear a hat, scarf, or turban</w:t>
      </w:r>
    </w:p>
    <w:p w:rsidR="00704527" w:rsidRPr="005D71F4" w:rsidRDefault="00704527" w:rsidP="00704527">
      <w:pPr>
        <w:pStyle w:val="ListParagraph"/>
        <w:numPr>
          <w:ilvl w:val="1"/>
          <w:numId w:val="2"/>
        </w:numPr>
        <w:spacing w:line="240" w:lineRule="auto"/>
        <w:rPr>
          <w:rFonts w:ascii="Verdana" w:hAnsi="Verdana" w:cs="Times New Roman"/>
          <w:b/>
          <w:color w:val="7030A0"/>
          <w:sz w:val="18"/>
          <w:szCs w:val="18"/>
        </w:rPr>
      </w:pPr>
      <w:r w:rsidRPr="005D71F4">
        <w:rPr>
          <w:rFonts w:ascii="Verdana" w:hAnsi="Verdana" w:cs="Times New Roman"/>
          <w:color w:val="7030A0"/>
          <w:sz w:val="18"/>
          <w:szCs w:val="18"/>
        </w:rPr>
        <w:t>Encourage the client to wear own clothes and retain social contacts to maintain personal identity</w:t>
      </w:r>
    </w:p>
    <w:p w:rsidR="001204CA" w:rsidRPr="005D71F4" w:rsidRDefault="00704527" w:rsidP="00704527">
      <w:pPr>
        <w:pStyle w:val="ListParagraph"/>
        <w:numPr>
          <w:ilvl w:val="1"/>
          <w:numId w:val="2"/>
        </w:numPr>
        <w:spacing w:line="240" w:lineRule="auto"/>
        <w:rPr>
          <w:rFonts w:ascii="Verdana" w:hAnsi="Verdana" w:cs="Times New Roman"/>
          <w:b/>
          <w:color w:val="7030A0"/>
          <w:sz w:val="18"/>
          <w:szCs w:val="18"/>
        </w:rPr>
      </w:pPr>
      <w:r w:rsidRPr="005D71F4">
        <w:rPr>
          <w:rFonts w:ascii="Verdana" w:hAnsi="Verdana" w:cs="Times New Roman"/>
          <w:color w:val="7030A0"/>
          <w:sz w:val="18"/>
          <w:szCs w:val="18"/>
        </w:rPr>
        <w:t>Explain that hair growth usually begins once therapy is completed</w:t>
      </w:r>
      <w:r w:rsidR="001204CA" w:rsidRPr="005D71F4">
        <w:rPr>
          <w:rFonts w:ascii="Verdana" w:hAnsi="Verdana" w:cs="Times New Roman"/>
          <w:b/>
          <w:color w:val="7030A0"/>
          <w:sz w:val="18"/>
          <w:szCs w:val="18"/>
        </w:rPr>
        <w:br/>
      </w:r>
    </w:p>
    <w:p w:rsidR="00C43C1F" w:rsidRPr="005D71F4" w:rsidRDefault="00C43C1F" w:rsidP="00E51D11">
      <w:pPr>
        <w:pStyle w:val="ListParagraph"/>
        <w:numPr>
          <w:ilvl w:val="0"/>
          <w:numId w:val="2"/>
        </w:numPr>
        <w:spacing w:line="240" w:lineRule="auto"/>
        <w:rPr>
          <w:rFonts w:ascii="Verdana" w:hAnsi="Verdana" w:cs="Times New Roman"/>
          <w:b/>
          <w:color w:val="7030A0"/>
          <w:sz w:val="18"/>
          <w:szCs w:val="18"/>
        </w:rPr>
      </w:pPr>
      <w:r w:rsidRPr="005D71F4">
        <w:rPr>
          <w:rFonts w:ascii="Verdana" w:hAnsi="Verdana" w:cs="Times New Roman"/>
          <w:b/>
          <w:color w:val="7030A0"/>
          <w:sz w:val="18"/>
          <w:szCs w:val="18"/>
        </w:rPr>
        <w:t>Things to include in patient education for patients receiving chemotherapy.</w:t>
      </w:r>
    </w:p>
    <w:p w:rsidR="004B496C" w:rsidRPr="005D71F4" w:rsidRDefault="004B496C" w:rsidP="001204CA">
      <w:pPr>
        <w:pStyle w:val="ListParagraph"/>
        <w:numPr>
          <w:ilvl w:val="1"/>
          <w:numId w:val="2"/>
        </w:numPr>
        <w:spacing w:line="240" w:lineRule="auto"/>
        <w:rPr>
          <w:rFonts w:ascii="Verdana" w:hAnsi="Verdana" w:cs="Times New Roman"/>
          <w:b/>
          <w:color w:val="7030A0"/>
          <w:sz w:val="18"/>
          <w:szCs w:val="18"/>
        </w:rPr>
      </w:pPr>
      <w:r w:rsidRPr="005D71F4">
        <w:rPr>
          <w:rFonts w:ascii="Verdana" w:hAnsi="Verdana" w:cs="Times New Roman"/>
          <w:b/>
          <w:color w:val="7030A0"/>
          <w:sz w:val="18"/>
          <w:szCs w:val="18"/>
        </w:rPr>
        <w:t>Prepare the patient for side effects</w:t>
      </w:r>
    </w:p>
    <w:p w:rsidR="00FD445D" w:rsidRDefault="004B496C" w:rsidP="004B496C">
      <w:pPr>
        <w:pStyle w:val="ListParagraph"/>
        <w:numPr>
          <w:ilvl w:val="2"/>
          <w:numId w:val="2"/>
        </w:numPr>
        <w:spacing w:line="240" w:lineRule="auto"/>
        <w:rPr>
          <w:rFonts w:ascii="Verdana" w:hAnsi="Verdana" w:cs="Times New Roman"/>
          <w:b/>
          <w:color w:val="7030A0"/>
          <w:sz w:val="18"/>
          <w:szCs w:val="18"/>
        </w:rPr>
      </w:pPr>
      <w:r w:rsidRPr="005D71F4">
        <w:rPr>
          <w:rFonts w:ascii="Verdana" w:hAnsi="Verdana" w:cs="Times New Roman"/>
          <w:b/>
          <w:color w:val="7030A0"/>
          <w:sz w:val="18"/>
          <w:szCs w:val="18"/>
        </w:rPr>
        <w:t>Nausea/vomiting</w:t>
      </w:r>
    </w:p>
    <w:p w:rsidR="004B496C" w:rsidRPr="005D71F4" w:rsidRDefault="00FD445D" w:rsidP="00FD445D">
      <w:pPr>
        <w:pStyle w:val="ListParagraph"/>
        <w:numPr>
          <w:ilvl w:val="3"/>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Take a</w:t>
      </w:r>
      <w:r w:rsidR="004B496C" w:rsidRPr="005D71F4">
        <w:rPr>
          <w:rFonts w:ascii="Verdana" w:hAnsi="Verdana" w:cs="Times New Roman"/>
          <w:b/>
          <w:color w:val="7030A0"/>
          <w:sz w:val="18"/>
          <w:szCs w:val="18"/>
        </w:rPr>
        <w:t>ntiemetics</w:t>
      </w:r>
    </w:p>
    <w:p w:rsidR="005D71F4" w:rsidRPr="005D71F4" w:rsidRDefault="005D71F4" w:rsidP="005D71F4">
      <w:pPr>
        <w:pStyle w:val="ListParagraph"/>
        <w:numPr>
          <w:ilvl w:val="3"/>
          <w:numId w:val="2"/>
        </w:numPr>
        <w:rPr>
          <w:rFonts w:ascii="Verdana" w:hAnsi="Verdana" w:cs="Times New Roman"/>
          <w:b/>
          <w:color w:val="7030A0"/>
          <w:sz w:val="18"/>
          <w:szCs w:val="18"/>
        </w:rPr>
      </w:pPr>
      <w:r w:rsidRPr="005D71F4">
        <w:rPr>
          <w:rFonts w:ascii="Verdana" w:hAnsi="Verdana" w:cs="Times New Roman"/>
          <w:color w:val="7030A0"/>
          <w:sz w:val="18"/>
          <w:szCs w:val="18"/>
        </w:rPr>
        <w:t>Employ nonpharm therapy such as relaxation, imagery and acupressure</w:t>
      </w:r>
    </w:p>
    <w:p w:rsidR="005D71F4" w:rsidRPr="005D71F4" w:rsidRDefault="005D71F4" w:rsidP="005D71F4">
      <w:pPr>
        <w:pStyle w:val="ListParagraph"/>
        <w:numPr>
          <w:ilvl w:val="3"/>
          <w:numId w:val="2"/>
        </w:numPr>
        <w:rPr>
          <w:rFonts w:ascii="Verdana" w:hAnsi="Verdana" w:cs="Times New Roman"/>
          <w:b/>
          <w:color w:val="7030A0"/>
          <w:sz w:val="18"/>
          <w:szCs w:val="18"/>
        </w:rPr>
      </w:pPr>
      <w:r w:rsidRPr="005D71F4">
        <w:rPr>
          <w:rFonts w:ascii="Verdana" w:hAnsi="Verdana" w:cs="Times New Roman"/>
          <w:color w:val="7030A0"/>
          <w:sz w:val="18"/>
          <w:szCs w:val="18"/>
        </w:rPr>
        <w:t>Dietary precautions such as small, frequent, bland, comforting meals</w:t>
      </w:r>
    </w:p>
    <w:p w:rsidR="005D71F4" w:rsidRPr="005D71F4" w:rsidRDefault="005D71F4" w:rsidP="005D71F4">
      <w:pPr>
        <w:pStyle w:val="ListParagraph"/>
        <w:numPr>
          <w:ilvl w:val="2"/>
          <w:numId w:val="2"/>
        </w:numPr>
        <w:rPr>
          <w:rFonts w:ascii="Verdana" w:hAnsi="Verdana" w:cs="Times New Roman"/>
          <w:b/>
          <w:color w:val="7030A0"/>
          <w:sz w:val="18"/>
          <w:szCs w:val="18"/>
        </w:rPr>
      </w:pPr>
      <w:r w:rsidRPr="005D71F4">
        <w:rPr>
          <w:rFonts w:ascii="Verdana" w:hAnsi="Verdana" w:cs="Times New Roman"/>
          <w:color w:val="7030A0"/>
          <w:sz w:val="18"/>
          <w:szCs w:val="18"/>
        </w:rPr>
        <w:t>Stomatitis</w:t>
      </w:r>
    </w:p>
    <w:p w:rsidR="005D71F4" w:rsidRPr="005D71F4" w:rsidRDefault="005D71F4" w:rsidP="005D71F4">
      <w:pPr>
        <w:pStyle w:val="ListParagraph"/>
        <w:numPr>
          <w:ilvl w:val="3"/>
          <w:numId w:val="2"/>
        </w:numPr>
        <w:rPr>
          <w:rFonts w:ascii="Verdana" w:hAnsi="Verdana" w:cs="Times New Roman"/>
          <w:b/>
          <w:color w:val="7030A0"/>
          <w:sz w:val="18"/>
          <w:szCs w:val="18"/>
        </w:rPr>
      </w:pPr>
      <w:r w:rsidRPr="005D71F4">
        <w:rPr>
          <w:rFonts w:ascii="Verdana" w:hAnsi="Verdana" w:cs="Times New Roman"/>
          <w:color w:val="7030A0"/>
          <w:sz w:val="18"/>
          <w:szCs w:val="18"/>
        </w:rPr>
        <w:t>See recommendations in #82 and 83</w:t>
      </w:r>
    </w:p>
    <w:p w:rsidR="004B496C" w:rsidRPr="005D71F4" w:rsidRDefault="004B496C" w:rsidP="004B496C">
      <w:pPr>
        <w:pStyle w:val="ListParagraph"/>
        <w:numPr>
          <w:ilvl w:val="2"/>
          <w:numId w:val="2"/>
        </w:numPr>
        <w:spacing w:line="240" w:lineRule="auto"/>
        <w:rPr>
          <w:rFonts w:ascii="Verdana" w:hAnsi="Verdana" w:cs="Times New Roman"/>
          <w:b/>
          <w:color w:val="7030A0"/>
          <w:sz w:val="18"/>
          <w:szCs w:val="18"/>
        </w:rPr>
      </w:pPr>
      <w:r w:rsidRPr="005D71F4">
        <w:rPr>
          <w:rFonts w:ascii="Verdana" w:hAnsi="Verdana" w:cs="Times New Roman"/>
          <w:b/>
          <w:color w:val="7030A0"/>
          <w:sz w:val="18"/>
          <w:szCs w:val="18"/>
        </w:rPr>
        <w:t>Alopecia</w:t>
      </w:r>
    </w:p>
    <w:p w:rsidR="005D71F4" w:rsidRPr="005D71F4" w:rsidRDefault="004B496C" w:rsidP="005D71F4">
      <w:pPr>
        <w:pStyle w:val="ListParagraph"/>
        <w:numPr>
          <w:ilvl w:val="2"/>
          <w:numId w:val="2"/>
        </w:numPr>
        <w:spacing w:line="240" w:lineRule="auto"/>
        <w:rPr>
          <w:rFonts w:ascii="Verdana" w:hAnsi="Verdana" w:cs="Times New Roman"/>
          <w:b/>
          <w:color w:val="7030A0"/>
          <w:sz w:val="18"/>
          <w:szCs w:val="18"/>
        </w:rPr>
      </w:pPr>
      <w:r w:rsidRPr="005D71F4">
        <w:rPr>
          <w:rFonts w:ascii="Verdana" w:hAnsi="Verdana" w:cs="Times New Roman"/>
          <w:b/>
          <w:color w:val="7030A0"/>
          <w:sz w:val="18"/>
          <w:szCs w:val="18"/>
        </w:rPr>
        <w:t>Diarrhea</w:t>
      </w:r>
    </w:p>
    <w:p w:rsidR="005D71F4" w:rsidRPr="005D71F4" w:rsidRDefault="005D71F4" w:rsidP="005D71F4">
      <w:pPr>
        <w:pStyle w:val="ListParagraph"/>
        <w:numPr>
          <w:ilvl w:val="3"/>
          <w:numId w:val="2"/>
        </w:numPr>
        <w:spacing w:line="240" w:lineRule="auto"/>
        <w:rPr>
          <w:rFonts w:ascii="Verdana" w:hAnsi="Verdana" w:cs="Times New Roman"/>
          <w:b/>
          <w:color w:val="7030A0"/>
          <w:sz w:val="18"/>
          <w:szCs w:val="18"/>
        </w:rPr>
      </w:pPr>
      <w:r w:rsidRPr="005D71F4">
        <w:rPr>
          <w:rFonts w:ascii="Verdana" w:hAnsi="Verdana" w:cs="Times New Roman"/>
          <w:b/>
          <w:color w:val="7030A0"/>
          <w:sz w:val="18"/>
          <w:szCs w:val="18"/>
        </w:rPr>
        <w:t xml:space="preserve">Take </w:t>
      </w:r>
      <w:proofErr w:type="spellStart"/>
      <w:r w:rsidR="004B496C" w:rsidRPr="005D71F4">
        <w:rPr>
          <w:rFonts w:ascii="Verdana" w:hAnsi="Verdana" w:cs="Times New Roman"/>
          <w:b/>
          <w:color w:val="7030A0"/>
          <w:sz w:val="18"/>
          <w:szCs w:val="18"/>
        </w:rPr>
        <w:t>immodium</w:t>
      </w:r>
      <w:proofErr w:type="spellEnd"/>
    </w:p>
    <w:p w:rsidR="005D71F4" w:rsidRPr="005D71F4" w:rsidRDefault="005D71F4" w:rsidP="005D71F4">
      <w:pPr>
        <w:pStyle w:val="ListParagraph"/>
        <w:numPr>
          <w:ilvl w:val="2"/>
          <w:numId w:val="2"/>
        </w:numPr>
        <w:spacing w:line="240" w:lineRule="auto"/>
        <w:rPr>
          <w:rFonts w:ascii="Verdana" w:hAnsi="Verdana" w:cs="Times New Roman"/>
          <w:color w:val="7030A0"/>
          <w:sz w:val="18"/>
          <w:szCs w:val="18"/>
        </w:rPr>
      </w:pPr>
      <w:r w:rsidRPr="005D71F4">
        <w:rPr>
          <w:rFonts w:ascii="Verdana" w:hAnsi="Verdana" w:cs="Times New Roman"/>
          <w:color w:val="7030A0"/>
          <w:sz w:val="18"/>
          <w:szCs w:val="18"/>
        </w:rPr>
        <w:t>Myelosuppression</w:t>
      </w:r>
    </w:p>
    <w:p w:rsidR="005D71F4" w:rsidRPr="005D71F4" w:rsidRDefault="005D71F4" w:rsidP="005D71F4">
      <w:pPr>
        <w:pStyle w:val="ListParagraph"/>
        <w:numPr>
          <w:ilvl w:val="3"/>
          <w:numId w:val="2"/>
        </w:numPr>
        <w:spacing w:line="240" w:lineRule="auto"/>
        <w:rPr>
          <w:rFonts w:ascii="Verdana" w:hAnsi="Verdana" w:cs="Times New Roman"/>
          <w:b/>
          <w:color w:val="7030A0"/>
          <w:sz w:val="18"/>
          <w:szCs w:val="18"/>
        </w:rPr>
      </w:pPr>
      <w:r w:rsidRPr="005D71F4">
        <w:rPr>
          <w:rFonts w:ascii="Verdana" w:hAnsi="Verdana" w:cs="Times New Roman"/>
          <w:color w:val="7030A0"/>
          <w:sz w:val="18"/>
          <w:szCs w:val="18"/>
        </w:rPr>
        <w:t>Keep all appointments to assess hematologic, hepatic, renal, cardiovascular, and pulmonary systems</w:t>
      </w:r>
    </w:p>
    <w:p w:rsidR="005D71F4" w:rsidRPr="005D71F4" w:rsidRDefault="005D71F4" w:rsidP="005D71F4">
      <w:pPr>
        <w:pStyle w:val="ListParagraph"/>
        <w:numPr>
          <w:ilvl w:val="3"/>
          <w:numId w:val="2"/>
        </w:numPr>
        <w:spacing w:line="240" w:lineRule="auto"/>
        <w:rPr>
          <w:rFonts w:ascii="Verdana" w:hAnsi="Verdana" w:cs="Times New Roman"/>
          <w:b/>
          <w:color w:val="7030A0"/>
          <w:sz w:val="18"/>
          <w:szCs w:val="18"/>
        </w:rPr>
      </w:pPr>
      <w:r w:rsidRPr="005D71F4">
        <w:rPr>
          <w:rFonts w:ascii="Verdana" w:hAnsi="Verdana" w:cs="Times New Roman"/>
          <w:color w:val="7030A0"/>
          <w:sz w:val="18"/>
          <w:szCs w:val="18"/>
        </w:rPr>
        <w:t>Be careful to prevent injury or bleeding</w:t>
      </w:r>
    </w:p>
    <w:p w:rsidR="005D71F4" w:rsidRPr="005D71F4" w:rsidRDefault="005D71F4" w:rsidP="005D71F4">
      <w:pPr>
        <w:pStyle w:val="ListParagraph"/>
        <w:numPr>
          <w:ilvl w:val="3"/>
          <w:numId w:val="2"/>
        </w:numPr>
        <w:spacing w:line="240" w:lineRule="auto"/>
        <w:rPr>
          <w:rFonts w:ascii="Verdana" w:hAnsi="Verdana" w:cs="Times New Roman"/>
          <w:b/>
          <w:color w:val="7030A0"/>
          <w:sz w:val="18"/>
          <w:szCs w:val="18"/>
        </w:rPr>
      </w:pPr>
      <w:r w:rsidRPr="005D71F4">
        <w:rPr>
          <w:rFonts w:ascii="Verdana" w:hAnsi="Verdana" w:cs="Times New Roman"/>
          <w:color w:val="7030A0"/>
          <w:sz w:val="18"/>
          <w:szCs w:val="18"/>
        </w:rPr>
        <w:t>Monitor for infection</w:t>
      </w:r>
    </w:p>
    <w:p w:rsidR="005D71F4" w:rsidRPr="005D71F4" w:rsidRDefault="005D71F4" w:rsidP="005D71F4">
      <w:pPr>
        <w:pStyle w:val="ListParagraph"/>
        <w:numPr>
          <w:ilvl w:val="4"/>
          <w:numId w:val="2"/>
        </w:numPr>
        <w:spacing w:line="240" w:lineRule="auto"/>
        <w:rPr>
          <w:rFonts w:ascii="Verdana" w:hAnsi="Verdana" w:cs="Times New Roman"/>
          <w:b/>
          <w:color w:val="7030A0"/>
          <w:sz w:val="18"/>
          <w:szCs w:val="18"/>
        </w:rPr>
      </w:pPr>
      <w:r w:rsidRPr="005D71F4">
        <w:rPr>
          <w:rFonts w:ascii="Verdana" w:hAnsi="Verdana" w:cs="Times New Roman"/>
          <w:color w:val="7030A0"/>
          <w:sz w:val="18"/>
          <w:szCs w:val="18"/>
        </w:rPr>
        <w:t>Redness, swelling, lymphadenopathy, fever</w:t>
      </w:r>
    </w:p>
    <w:p w:rsidR="005D71F4" w:rsidRPr="005D71F4" w:rsidRDefault="005D71F4" w:rsidP="005D71F4">
      <w:pPr>
        <w:pStyle w:val="ListParagraph"/>
        <w:numPr>
          <w:ilvl w:val="3"/>
          <w:numId w:val="2"/>
        </w:numPr>
        <w:spacing w:line="240" w:lineRule="auto"/>
        <w:rPr>
          <w:rFonts w:ascii="Verdana" w:hAnsi="Verdana" w:cs="Times New Roman"/>
          <w:b/>
          <w:color w:val="7030A0"/>
          <w:sz w:val="18"/>
          <w:szCs w:val="18"/>
        </w:rPr>
      </w:pPr>
      <w:r w:rsidRPr="005D71F4">
        <w:rPr>
          <w:rFonts w:ascii="Verdana" w:hAnsi="Verdana" w:cs="Times New Roman"/>
          <w:color w:val="7030A0"/>
          <w:sz w:val="18"/>
          <w:szCs w:val="18"/>
        </w:rPr>
        <w:t>Anticipate febrile neutropenia at time of nadir counts</w:t>
      </w:r>
    </w:p>
    <w:p w:rsidR="005D71F4" w:rsidRPr="005D71F4" w:rsidRDefault="005D71F4" w:rsidP="005D71F4">
      <w:pPr>
        <w:pStyle w:val="ListParagraph"/>
        <w:numPr>
          <w:ilvl w:val="2"/>
          <w:numId w:val="2"/>
        </w:numPr>
        <w:spacing w:line="240" w:lineRule="auto"/>
        <w:rPr>
          <w:rFonts w:ascii="Verdana" w:hAnsi="Verdana" w:cs="Times New Roman"/>
          <w:b/>
          <w:color w:val="7030A0"/>
          <w:sz w:val="18"/>
          <w:szCs w:val="18"/>
        </w:rPr>
      </w:pPr>
      <w:r w:rsidRPr="005D71F4">
        <w:rPr>
          <w:rFonts w:ascii="Verdana" w:hAnsi="Verdana" w:cs="Times New Roman"/>
          <w:color w:val="7030A0"/>
          <w:sz w:val="18"/>
          <w:szCs w:val="18"/>
        </w:rPr>
        <w:t>Hemorrhagic cystitis</w:t>
      </w:r>
    </w:p>
    <w:p w:rsidR="005D71F4" w:rsidRPr="005D71F4" w:rsidRDefault="005D71F4" w:rsidP="005D71F4">
      <w:pPr>
        <w:pStyle w:val="ListParagraph"/>
        <w:numPr>
          <w:ilvl w:val="3"/>
          <w:numId w:val="2"/>
        </w:numPr>
        <w:spacing w:line="240" w:lineRule="auto"/>
        <w:rPr>
          <w:rFonts w:ascii="Verdana" w:hAnsi="Verdana" w:cs="Times New Roman"/>
          <w:b/>
          <w:color w:val="7030A0"/>
          <w:sz w:val="18"/>
          <w:szCs w:val="18"/>
        </w:rPr>
      </w:pPr>
      <w:r w:rsidRPr="005D71F4">
        <w:rPr>
          <w:rFonts w:ascii="Verdana" w:hAnsi="Verdana" w:cs="Times New Roman"/>
          <w:color w:val="7030A0"/>
          <w:sz w:val="18"/>
          <w:szCs w:val="18"/>
        </w:rPr>
        <w:t>Watch out for blood in the urine and report this to the HCP</w:t>
      </w:r>
    </w:p>
    <w:p w:rsidR="005D71F4" w:rsidRPr="005D71F4" w:rsidRDefault="005D71F4" w:rsidP="005D71F4">
      <w:pPr>
        <w:pStyle w:val="ListParagraph"/>
        <w:numPr>
          <w:ilvl w:val="3"/>
          <w:numId w:val="2"/>
        </w:numPr>
        <w:spacing w:line="240" w:lineRule="auto"/>
        <w:rPr>
          <w:rFonts w:ascii="Verdana" w:hAnsi="Verdana" w:cs="Times New Roman"/>
          <w:b/>
          <w:color w:val="7030A0"/>
          <w:sz w:val="18"/>
          <w:szCs w:val="18"/>
        </w:rPr>
      </w:pPr>
      <w:r w:rsidRPr="005D71F4">
        <w:rPr>
          <w:rFonts w:ascii="Verdana" w:hAnsi="Verdana" w:cs="Times New Roman"/>
          <w:color w:val="7030A0"/>
          <w:sz w:val="18"/>
          <w:szCs w:val="18"/>
        </w:rPr>
        <w:t>Pulmonary edema</w:t>
      </w:r>
    </w:p>
    <w:p w:rsidR="005D71F4" w:rsidRPr="005D71F4" w:rsidRDefault="005D71F4" w:rsidP="005D71F4">
      <w:pPr>
        <w:pStyle w:val="ListParagraph"/>
        <w:numPr>
          <w:ilvl w:val="3"/>
          <w:numId w:val="2"/>
        </w:numPr>
        <w:spacing w:line="240" w:lineRule="auto"/>
        <w:rPr>
          <w:rFonts w:ascii="Verdana" w:hAnsi="Verdana" w:cs="Times New Roman"/>
          <w:b/>
          <w:color w:val="7030A0"/>
          <w:sz w:val="18"/>
          <w:szCs w:val="18"/>
        </w:rPr>
      </w:pPr>
      <w:r w:rsidRPr="005D71F4">
        <w:rPr>
          <w:rFonts w:ascii="Verdana" w:hAnsi="Verdana" w:cs="Times New Roman"/>
          <w:color w:val="7030A0"/>
          <w:sz w:val="18"/>
          <w:szCs w:val="18"/>
        </w:rPr>
        <w:t>Notify HCP if onset of dyspnea and cough, which may rapidly progress to acute respiratory distress and subsequent respiratory failure</w:t>
      </w:r>
    </w:p>
    <w:p w:rsidR="005D71F4" w:rsidRPr="005D71F4" w:rsidRDefault="005D71F4" w:rsidP="005D71F4">
      <w:pPr>
        <w:pStyle w:val="ListParagraph"/>
        <w:numPr>
          <w:ilvl w:val="2"/>
          <w:numId w:val="2"/>
        </w:numPr>
        <w:spacing w:line="240" w:lineRule="auto"/>
        <w:rPr>
          <w:rFonts w:ascii="Verdana" w:hAnsi="Verdana" w:cs="Times New Roman"/>
          <w:b/>
          <w:color w:val="7030A0"/>
          <w:sz w:val="18"/>
          <w:szCs w:val="18"/>
        </w:rPr>
      </w:pPr>
      <w:r w:rsidRPr="005D71F4">
        <w:rPr>
          <w:rFonts w:ascii="Verdana" w:hAnsi="Verdana" w:cs="Times New Roman"/>
          <w:color w:val="7030A0"/>
          <w:sz w:val="18"/>
          <w:szCs w:val="18"/>
        </w:rPr>
        <w:t>Sterility</w:t>
      </w:r>
    </w:p>
    <w:p w:rsidR="005D71F4" w:rsidRPr="005D71F4" w:rsidRDefault="005D71F4" w:rsidP="005D71F4">
      <w:pPr>
        <w:pStyle w:val="ListParagraph"/>
        <w:numPr>
          <w:ilvl w:val="3"/>
          <w:numId w:val="2"/>
        </w:numPr>
        <w:spacing w:line="240" w:lineRule="auto"/>
        <w:rPr>
          <w:rFonts w:ascii="Verdana" w:hAnsi="Verdana" w:cs="Times New Roman"/>
          <w:b/>
          <w:color w:val="7030A0"/>
          <w:sz w:val="18"/>
          <w:szCs w:val="18"/>
        </w:rPr>
      </w:pPr>
      <w:r w:rsidRPr="005D71F4">
        <w:rPr>
          <w:rFonts w:ascii="Verdana" w:hAnsi="Verdana" w:cs="Times New Roman"/>
          <w:color w:val="7030A0"/>
          <w:sz w:val="18"/>
          <w:szCs w:val="18"/>
        </w:rPr>
        <w:t>Don’t assume sterility has resulted, so use reliable birth control</w:t>
      </w:r>
    </w:p>
    <w:p w:rsidR="005D71F4" w:rsidRPr="005D71F4" w:rsidRDefault="005D71F4" w:rsidP="005D71F4">
      <w:pPr>
        <w:pStyle w:val="ListParagraph"/>
        <w:numPr>
          <w:ilvl w:val="3"/>
          <w:numId w:val="2"/>
        </w:numPr>
        <w:spacing w:line="240" w:lineRule="auto"/>
        <w:rPr>
          <w:rFonts w:ascii="Verdana" w:hAnsi="Verdana" w:cs="Times New Roman"/>
          <w:b/>
          <w:color w:val="7030A0"/>
          <w:sz w:val="18"/>
          <w:szCs w:val="18"/>
        </w:rPr>
      </w:pPr>
      <w:r w:rsidRPr="005D71F4">
        <w:rPr>
          <w:rFonts w:ascii="Verdana" w:hAnsi="Verdana" w:cs="Times New Roman"/>
          <w:color w:val="7030A0"/>
          <w:sz w:val="18"/>
          <w:szCs w:val="18"/>
        </w:rPr>
        <w:t>For male patients, consider banking sperm if you still want to have children</w:t>
      </w:r>
    </w:p>
    <w:p w:rsidR="005D71F4" w:rsidRPr="005D71F4" w:rsidRDefault="005D71F4" w:rsidP="005D71F4">
      <w:pPr>
        <w:pStyle w:val="ListParagraph"/>
        <w:numPr>
          <w:ilvl w:val="2"/>
          <w:numId w:val="2"/>
        </w:numPr>
        <w:spacing w:line="240" w:lineRule="auto"/>
        <w:rPr>
          <w:rFonts w:ascii="Verdana" w:hAnsi="Verdana" w:cs="Times New Roman"/>
          <w:b/>
          <w:color w:val="7030A0"/>
          <w:sz w:val="18"/>
          <w:szCs w:val="18"/>
        </w:rPr>
      </w:pPr>
      <w:r w:rsidRPr="005D71F4">
        <w:rPr>
          <w:rFonts w:ascii="Verdana" w:hAnsi="Verdana" w:cs="Times New Roman"/>
          <w:color w:val="7030A0"/>
          <w:sz w:val="18"/>
          <w:szCs w:val="18"/>
        </w:rPr>
        <w:t>Neurotoxicity</w:t>
      </w:r>
    </w:p>
    <w:p w:rsidR="005D71F4" w:rsidRPr="005D71F4" w:rsidRDefault="005D71F4" w:rsidP="005D71F4">
      <w:pPr>
        <w:pStyle w:val="ListParagraph"/>
        <w:numPr>
          <w:ilvl w:val="3"/>
          <w:numId w:val="2"/>
        </w:numPr>
        <w:spacing w:line="240" w:lineRule="auto"/>
        <w:rPr>
          <w:rFonts w:ascii="Verdana" w:hAnsi="Verdana" w:cs="Times New Roman"/>
          <w:b/>
          <w:color w:val="7030A0"/>
          <w:sz w:val="18"/>
          <w:szCs w:val="18"/>
        </w:rPr>
      </w:pPr>
      <w:r w:rsidRPr="005D71F4">
        <w:rPr>
          <w:rFonts w:ascii="Verdana" w:hAnsi="Verdana" w:cs="Times New Roman"/>
          <w:color w:val="7030A0"/>
          <w:sz w:val="18"/>
          <w:szCs w:val="18"/>
        </w:rPr>
        <w:t>Report NS effects ASAP so that more damage can be prevented</w:t>
      </w:r>
    </w:p>
    <w:p w:rsidR="005D71F4" w:rsidRPr="005D71F4" w:rsidRDefault="005D71F4" w:rsidP="005D71F4">
      <w:pPr>
        <w:pStyle w:val="ListParagraph"/>
        <w:numPr>
          <w:ilvl w:val="2"/>
          <w:numId w:val="2"/>
        </w:numPr>
        <w:spacing w:line="240" w:lineRule="auto"/>
        <w:rPr>
          <w:rFonts w:ascii="Verdana" w:hAnsi="Verdana" w:cs="Times New Roman"/>
          <w:b/>
          <w:color w:val="7030A0"/>
          <w:sz w:val="18"/>
          <w:szCs w:val="18"/>
        </w:rPr>
      </w:pPr>
      <w:r w:rsidRPr="005D71F4">
        <w:rPr>
          <w:rFonts w:ascii="Verdana" w:hAnsi="Verdana" w:cs="Times New Roman"/>
          <w:color w:val="7030A0"/>
          <w:sz w:val="18"/>
          <w:szCs w:val="18"/>
        </w:rPr>
        <w:t>Hypersensitivity Reactions</w:t>
      </w:r>
    </w:p>
    <w:p w:rsidR="001204CA" w:rsidRPr="005D71F4" w:rsidRDefault="005D71F4" w:rsidP="005D71F4">
      <w:pPr>
        <w:pStyle w:val="ListParagraph"/>
        <w:numPr>
          <w:ilvl w:val="3"/>
          <w:numId w:val="2"/>
        </w:numPr>
        <w:spacing w:line="240" w:lineRule="auto"/>
        <w:rPr>
          <w:rFonts w:ascii="Verdana" w:hAnsi="Verdana" w:cs="Times New Roman"/>
          <w:b/>
          <w:color w:val="7030A0"/>
          <w:sz w:val="18"/>
          <w:szCs w:val="18"/>
        </w:rPr>
      </w:pPr>
      <w:r w:rsidRPr="005D71F4">
        <w:rPr>
          <w:rFonts w:ascii="Verdana" w:hAnsi="Verdana" w:cs="Times New Roman"/>
          <w:color w:val="7030A0"/>
          <w:sz w:val="18"/>
          <w:szCs w:val="18"/>
        </w:rPr>
        <w:t>Recognize the S/S of hypersensitivity and report to HCP or ER to avoid anaphylaxis</w:t>
      </w:r>
      <w:r w:rsidR="001204CA" w:rsidRPr="005D71F4">
        <w:rPr>
          <w:rFonts w:ascii="Verdana" w:hAnsi="Verdana" w:cs="Times New Roman"/>
          <w:b/>
          <w:color w:val="7030A0"/>
          <w:sz w:val="18"/>
          <w:szCs w:val="18"/>
        </w:rPr>
        <w:br/>
      </w:r>
    </w:p>
    <w:p w:rsidR="00C43C1F" w:rsidRPr="00941989" w:rsidRDefault="00C43C1F" w:rsidP="00E51D11">
      <w:pPr>
        <w:pStyle w:val="ListParagraph"/>
        <w:numPr>
          <w:ilvl w:val="0"/>
          <w:numId w:val="2"/>
        </w:numPr>
        <w:spacing w:line="240" w:lineRule="auto"/>
        <w:rPr>
          <w:rFonts w:ascii="Verdana" w:hAnsi="Verdana" w:cs="Times New Roman"/>
          <w:b/>
          <w:color w:val="7030A0"/>
          <w:sz w:val="18"/>
          <w:szCs w:val="18"/>
        </w:rPr>
      </w:pPr>
      <w:r w:rsidRPr="005D71F4">
        <w:rPr>
          <w:rFonts w:ascii="Verdana" w:hAnsi="Verdana" w:cs="Times New Roman"/>
          <w:b/>
          <w:color w:val="7030A0"/>
          <w:sz w:val="18"/>
          <w:szCs w:val="18"/>
        </w:rPr>
        <w:t>What is the most important nursing interaction when caring for a ch</w:t>
      </w:r>
      <w:r w:rsidR="00A83EB6" w:rsidRPr="005D71F4">
        <w:rPr>
          <w:rFonts w:ascii="Verdana" w:hAnsi="Verdana" w:cs="Times New Roman"/>
          <w:b/>
          <w:color w:val="7030A0"/>
          <w:sz w:val="18"/>
          <w:szCs w:val="18"/>
        </w:rPr>
        <w:t>emotherapy</w:t>
      </w:r>
      <w:r w:rsidR="00A83EB6" w:rsidRPr="00941989">
        <w:rPr>
          <w:rFonts w:ascii="Verdana" w:hAnsi="Verdana" w:cs="Times New Roman"/>
          <w:b/>
          <w:color w:val="7030A0"/>
          <w:sz w:val="18"/>
          <w:szCs w:val="18"/>
        </w:rPr>
        <w:t xml:space="preserve"> patient in the </w:t>
      </w:r>
      <w:r w:rsidR="00A83EB6" w:rsidRPr="00AD3FCC">
        <w:rPr>
          <w:rFonts w:ascii="Verdana" w:hAnsi="Verdana" w:cs="Times New Roman"/>
          <w:b/>
          <w:color w:val="7030A0"/>
          <w:sz w:val="18"/>
          <w:szCs w:val="18"/>
          <w:u w:val="single"/>
        </w:rPr>
        <w:t>nadir</w:t>
      </w:r>
      <w:r w:rsidR="00A83EB6" w:rsidRPr="00941989">
        <w:rPr>
          <w:rFonts w:ascii="Verdana" w:hAnsi="Verdana" w:cs="Times New Roman"/>
          <w:b/>
          <w:color w:val="7030A0"/>
          <w:sz w:val="18"/>
          <w:szCs w:val="18"/>
        </w:rPr>
        <w:t xml:space="preserve"> </w:t>
      </w:r>
      <w:r w:rsidRPr="00941989">
        <w:rPr>
          <w:rFonts w:ascii="Verdana" w:hAnsi="Verdana" w:cs="Times New Roman"/>
          <w:b/>
          <w:color w:val="7030A0"/>
          <w:sz w:val="18"/>
          <w:szCs w:val="18"/>
        </w:rPr>
        <w:t>of treatment?</w:t>
      </w:r>
    </w:p>
    <w:p w:rsidR="005D71F4" w:rsidRPr="005D71F4" w:rsidRDefault="005D71F4" w:rsidP="00E51D11">
      <w:pPr>
        <w:pStyle w:val="ListParagraph"/>
        <w:numPr>
          <w:ilvl w:val="1"/>
          <w:numId w:val="2"/>
        </w:numPr>
        <w:spacing w:line="240" w:lineRule="auto"/>
        <w:rPr>
          <w:rFonts w:ascii="Verdana" w:hAnsi="Verdana" w:cs="Times New Roman"/>
          <w:color w:val="7030A0"/>
          <w:sz w:val="18"/>
          <w:szCs w:val="18"/>
        </w:rPr>
      </w:pPr>
      <w:r w:rsidRPr="005D71F4">
        <w:rPr>
          <w:rFonts w:ascii="Verdana" w:hAnsi="Verdana" w:cs="Times New Roman"/>
          <w:color w:val="7030A0"/>
          <w:sz w:val="18"/>
          <w:szCs w:val="18"/>
        </w:rPr>
        <w:lastRenderedPageBreak/>
        <w:t>Nadir =</w:t>
      </w:r>
      <w:r>
        <w:rPr>
          <w:rFonts w:ascii="Verdana" w:hAnsi="Verdana" w:cs="Times New Roman"/>
          <w:color w:val="7030A0"/>
          <w:sz w:val="18"/>
          <w:szCs w:val="18"/>
        </w:rPr>
        <w:t xml:space="preserve"> the point at which the WBC count is the lowest</w:t>
      </w:r>
      <w:r w:rsidR="00CC030B">
        <w:rPr>
          <w:rFonts w:ascii="Verdana" w:hAnsi="Verdana" w:cs="Times New Roman"/>
          <w:color w:val="7030A0"/>
          <w:sz w:val="18"/>
          <w:szCs w:val="18"/>
        </w:rPr>
        <w:t xml:space="preserve"> after a therapy (i.e. chemo) that has a toxic effect on the bone marrow</w:t>
      </w:r>
    </w:p>
    <w:p w:rsidR="00AD3FCC" w:rsidRDefault="00AD3FCC" w:rsidP="00E51D11">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Higher risk of infection</w:t>
      </w:r>
    </w:p>
    <w:p w:rsidR="00A83EB6" w:rsidRPr="00941989" w:rsidRDefault="00AD3FCC" w:rsidP="00E51D11">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Higher incidence of bleeding</w:t>
      </w:r>
      <w:r w:rsidR="001204CA">
        <w:rPr>
          <w:rFonts w:ascii="Verdana" w:hAnsi="Verdana" w:cs="Times New Roman"/>
          <w:b/>
          <w:color w:val="7030A0"/>
          <w:sz w:val="18"/>
          <w:szCs w:val="18"/>
        </w:rPr>
        <w:br/>
      </w:r>
    </w:p>
    <w:p w:rsidR="00C43C1F" w:rsidRDefault="00C43C1F" w:rsidP="00E51D11">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What is the purpose of hormonal therapy in cancer treatment?</w:t>
      </w:r>
    </w:p>
    <w:p w:rsidR="00CC030B" w:rsidRDefault="00AD3FCC" w:rsidP="001204C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It will slow the cancer process, depending on the type of cancer</w:t>
      </w:r>
    </w:p>
    <w:p w:rsidR="00CC030B" w:rsidRPr="00CC030B" w:rsidRDefault="00CC030B" w:rsidP="001204C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It is used as an adjuvant therapy after primary treatment</w:t>
      </w:r>
    </w:p>
    <w:p w:rsidR="001204CA" w:rsidRPr="00CC030B" w:rsidRDefault="00CC030B" w:rsidP="001204C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Susceptible cancers include breast cancer and prostate cancer</w:t>
      </w:r>
      <w:r w:rsidR="001204CA">
        <w:rPr>
          <w:rFonts w:ascii="Verdana" w:hAnsi="Verdana" w:cs="Times New Roman"/>
          <w:b/>
          <w:color w:val="7030A0"/>
          <w:sz w:val="18"/>
          <w:szCs w:val="18"/>
        </w:rPr>
        <w:br/>
      </w:r>
    </w:p>
    <w:p w:rsidR="00CC030B" w:rsidRPr="00CC030B" w:rsidRDefault="00C43C1F" w:rsidP="00CC030B">
      <w:pPr>
        <w:pStyle w:val="ListParagraph"/>
        <w:numPr>
          <w:ilvl w:val="0"/>
          <w:numId w:val="2"/>
        </w:numPr>
        <w:spacing w:line="240" w:lineRule="auto"/>
        <w:rPr>
          <w:rFonts w:ascii="Verdana" w:hAnsi="Verdana" w:cs="Times New Roman"/>
          <w:b/>
          <w:color w:val="7030A0"/>
          <w:sz w:val="18"/>
          <w:szCs w:val="18"/>
        </w:rPr>
      </w:pPr>
      <w:r w:rsidRPr="00CC030B">
        <w:rPr>
          <w:rFonts w:ascii="Verdana" w:hAnsi="Verdana" w:cs="Times New Roman"/>
          <w:b/>
          <w:color w:val="7030A0"/>
          <w:sz w:val="18"/>
          <w:szCs w:val="18"/>
        </w:rPr>
        <w:t>Signs and symptoms of Superior Vena Cava Syndrome.</w:t>
      </w:r>
    </w:p>
    <w:p w:rsidR="00CC030B" w:rsidRPr="00CC030B" w:rsidRDefault="00CC030B" w:rsidP="00CC030B">
      <w:pPr>
        <w:pStyle w:val="ListParagraph"/>
        <w:numPr>
          <w:ilvl w:val="1"/>
          <w:numId w:val="2"/>
        </w:numPr>
        <w:rPr>
          <w:rFonts w:ascii="Verdana" w:hAnsi="Verdana" w:cs="Times New Roman"/>
          <w:b/>
          <w:color w:val="7030A0"/>
          <w:sz w:val="18"/>
          <w:szCs w:val="18"/>
        </w:rPr>
      </w:pPr>
      <w:r w:rsidRPr="00CC030B">
        <w:rPr>
          <w:rFonts w:ascii="Verdana" w:hAnsi="Verdana" w:cs="Times New Roman"/>
          <w:color w:val="7030A0"/>
          <w:sz w:val="18"/>
          <w:szCs w:val="18"/>
        </w:rPr>
        <w:t>S/S</w:t>
      </w:r>
    </w:p>
    <w:p w:rsidR="00CC030B" w:rsidRPr="00CC030B" w:rsidRDefault="00CC030B" w:rsidP="00CC030B">
      <w:pPr>
        <w:pStyle w:val="ListParagraph"/>
        <w:numPr>
          <w:ilvl w:val="2"/>
          <w:numId w:val="2"/>
        </w:numPr>
        <w:rPr>
          <w:rFonts w:ascii="Verdana" w:hAnsi="Verdana" w:cs="Times New Roman"/>
          <w:b/>
          <w:color w:val="7030A0"/>
          <w:sz w:val="18"/>
          <w:szCs w:val="18"/>
        </w:rPr>
      </w:pPr>
      <w:r w:rsidRPr="00CC030B">
        <w:rPr>
          <w:rFonts w:ascii="Verdana" w:hAnsi="Verdana" w:cs="Times New Roman"/>
          <w:color w:val="7030A0"/>
          <w:sz w:val="18"/>
          <w:szCs w:val="18"/>
        </w:rPr>
        <w:t>Gradually or suddenly impaired venous drainage giving rise to:</w:t>
      </w:r>
    </w:p>
    <w:p w:rsidR="00CC030B" w:rsidRPr="00CC030B" w:rsidRDefault="00CC030B" w:rsidP="00CC030B">
      <w:pPr>
        <w:pStyle w:val="ListParagraph"/>
        <w:numPr>
          <w:ilvl w:val="3"/>
          <w:numId w:val="2"/>
        </w:numPr>
        <w:rPr>
          <w:rFonts w:ascii="Verdana" w:hAnsi="Verdana" w:cs="Times New Roman"/>
          <w:b/>
          <w:color w:val="7030A0"/>
          <w:sz w:val="18"/>
          <w:szCs w:val="18"/>
        </w:rPr>
      </w:pPr>
      <w:r w:rsidRPr="00CC030B">
        <w:rPr>
          <w:rFonts w:ascii="Verdana" w:hAnsi="Verdana" w:cs="Times New Roman"/>
          <w:color w:val="7030A0"/>
          <w:sz w:val="18"/>
          <w:szCs w:val="18"/>
        </w:rPr>
        <w:t xml:space="preserve">Progressive dyspnea, cough, hoarseness, chest pain, and </w:t>
      </w:r>
      <w:r w:rsidRPr="00CC030B">
        <w:rPr>
          <w:rFonts w:ascii="Verdana" w:hAnsi="Verdana" w:cs="Times New Roman"/>
          <w:b/>
          <w:color w:val="7030A0"/>
          <w:sz w:val="18"/>
          <w:szCs w:val="18"/>
        </w:rPr>
        <w:t>facial swelling</w:t>
      </w:r>
    </w:p>
    <w:p w:rsidR="00CC030B" w:rsidRPr="00CC030B" w:rsidRDefault="00CC030B" w:rsidP="00CC030B">
      <w:pPr>
        <w:pStyle w:val="ListParagraph"/>
        <w:numPr>
          <w:ilvl w:val="3"/>
          <w:numId w:val="2"/>
        </w:numPr>
        <w:rPr>
          <w:rFonts w:ascii="Verdana" w:hAnsi="Verdana" w:cs="Times New Roman"/>
          <w:b/>
          <w:color w:val="7030A0"/>
          <w:sz w:val="18"/>
          <w:szCs w:val="18"/>
        </w:rPr>
      </w:pPr>
      <w:r w:rsidRPr="00CC030B">
        <w:rPr>
          <w:rFonts w:ascii="Verdana" w:hAnsi="Verdana" w:cs="Times New Roman"/>
          <w:b/>
          <w:color w:val="7030A0"/>
          <w:sz w:val="18"/>
          <w:szCs w:val="18"/>
        </w:rPr>
        <w:t>Edema of the neck, arms, hands, and thorax</w:t>
      </w:r>
      <w:r w:rsidRPr="00CC030B">
        <w:rPr>
          <w:rFonts w:ascii="Verdana" w:hAnsi="Verdana" w:cs="Times New Roman"/>
          <w:color w:val="7030A0"/>
          <w:sz w:val="18"/>
          <w:szCs w:val="18"/>
        </w:rPr>
        <w:t xml:space="preserve"> and reported sensation of skin tightness and difficulty swallowing</w:t>
      </w:r>
    </w:p>
    <w:p w:rsidR="00CC030B" w:rsidRPr="00CC030B" w:rsidRDefault="00CC030B" w:rsidP="00CC030B">
      <w:pPr>
        <w:pStyle w:val="ListParagraph"/>
        <w:numPr>
          <w:ilvl w:val="3"/>
          <w:numId w:val="2"/>
        </w:numPr>
        <w:rPr>
          <w:rFonts w:ascii="Verdana" w:hAnsi="Verdana" w:cs="Times New Roman"/>
          <w:b/>
          <w:color w:val="7030A0"/>
          <w:sz w:val="18"/>
          <w:szCs w:val="18"/>
        </w:rPr>
      </w:pPr>
      <w:r w:rsidRPr="00CC030B">
        <w:rPr>
          <w:rFonts w:ascii="Verdana" w:hAnsi="Verdana" w:cs="Times New Roman"/>
          <w:color w:val="7030A0"/>
          <w:sz w:val="18"/>
          <w:szCs w:val="18"/>
        </w:rPr>
        <w:t>Possibly engorged and distended jugular, temporal, and arm veins</w:t>
      </w:r>
    </w:p>
    <w:p w:rsidR="00CC030B" w:rsidRPr="00CC030B" w:rsidRDefault="00CC030B" w:rsidP="00CC030B">
      <w:pPr>
        <w:pStyle w:val="ListParagraph"/>
        <w:numPr>
          <w:ilvl w:val="3"/>
          <w:numId w:val="2"/>
        </w:numPr>
        <w:rPr>
          <w:rFonts w:ascii="Verdana" w:hAnsi="Verdana" w:cs="Times New Roman"/>
          <w:b/>
          <w:color w:val="7030A0"/>
          <w:sz w:val="18"/>
          <w:szCs w:val="18"/>
        </w:rPr>
      </w:pPr>
      <w:r w:rsidRPr="00CC030B">
        <w:rPr>
          <w:rFonts w:ascii="Verdana" w:hAnsi="Verdana" w:cs="Times New Roman"/>
          <w:color w:val="7030A0"/>
          <w:sz w:val="18"/>
          <w:szCs w:val="18"/>
        </w:rPr>
        <w:t>Dilated thoracic vessels, causing prominent venous patterns on the chest wall</w:t>
      </w:r>
    </w:p>
    <w:p w:rsidR="001204CA" w:rsidRPr="00CC030B" w:rsidRDefault="00CC030B" w:rsidP="00CC030B">
      <w:pPr>
        <w:pStyle w:val="ListParagraph"/>
        <w:numPr>
          <w:ilvl w:val="3"/>
          <w:numId w:val="2"/>
        </w:numPr>
        <w:rPr>
          <w:rFonts w:ascii="Verdana" w:hAnsi="Verdana" w:cs="Times New Roman"/>
          <w:b/>
          <w:color w:val="7030A0"/>
          <w:sz w:val="18"/>
          <w:szCs w:val="18"/>
        </w:rPr>
      </w:pPr>
      <w:r w:rsidRPr="00CC030B">
        <w:rPr>
          <w:rFonts w:ascii="Verdana" w:hAnsi="Verdana" w:cs="Times New Roman"/>
          <w:color w:val="7030A0"/>
          <w:sz w:val="18"/>
          <w:szCs w:val="18"/>
        </w:rPr>
        <w:t>Increased ICP, associated visual disturbances, headache, and altered mental status</w:t>
      </w:r>
    </w:p>
    <w:p w:rsidR="00C43C1F" w:rsidRPr="007C128F" w:rsidRDefault="00C43C1F" w:rsidP="00FF0B7A">
      <w:pPr>
        <w:spacing w:line="240" w:lineRule="auto"/>
        <w:rPr>
          <w:rFonts w:ascii="Verdana" w:hAnsi="Verdana" w:cs="Times New Roman"/>
          <w:b/>
          <w:sz w:val="18"/>
          <w:szCs w:val="18"/>
          <w:u w:val="single"/>
        </w:rPr>
      </w:pPr>
      <w:r w:rsidRPr="007C128F">
        <w:rPr>
          <w:rFonts w:ascii="Verdana" w:hAnsi="Verdana" w:cs="Times New Roman"/>
          <w:b/>
          <w:sz w:val="18"/>
          <w:szCs w:val="18"/>
          <w:u w:val="single"/>
        </w:rPr>
        <w:t>Management of Patients with Hematologic Disorders chap 33 Smeltzer= 8 questions</w:t>
      </w:r>
    </w:p>
    <w:p w:rsidR="00C43C1F" w:rsidRDefault="00C43C1F" w:rsidP="00E51D11">
      <w:pPr>
        <w:pStyle w:val="ListParagraph"/>
        <w:numPr>
          <w:ilvl w:val="0"/>
          <w:numId w:val="2"/>
        </w:numPr>
        <w:spacing w:line="240" w:lineRule="auto"/>
        <w:rPr>
          <w:rFonts w:ascii="Verdana" w:hAnsi="Verdana" w:cs="Times New Roman"/>
          <w:b/>
          <w:color w:val="7030A0"/>
          <w:sz w:val="18"/>
          <w:szCs w:val="18"/>
        </w:rPr>
      </w:pPr>
      <w:r w:rsidRPr="00E51D11">
        <w:rPr>
          <w:rFonts w:ascii="Verdana" w:hAnsi="Verdana" w:cs="Times New Roman"/>
          <w:b/>
          <w:color w:val="7030A0"/>
          <w:sz w:val="18"/>
          <w:szCs w:val="18"/>
        </w:rPr>
        <w:t>What are the symptoms of anemia?</w:t>
      </w:r>
    </w:p>
    <w:p w:rsidR="007B3263" w:rsidRDefault="007B3263" w:rsidP="001204C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Pallor</w:t>
      </w:r>
    </w:p>
    <w:p w:rsidR="007B3263" w:rsidRDefault="007B3263" w:rsidP="001204C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F</w:t>
      </w:r>
      <w:r w:rsidR="00AD3FCC">
        <w:rPr>
          <w:rFonts w:ascii="Verdana" w:hAnsi="Verdana" w:cs="Times New Roman"/>
          <w:b/>
          <w:color w:val="7030A0"/>
          <w:sz w:val="18"/>
          <w:szCs w:val="18"/>
        </w:rPr>
        <w:t>atigue</w:t>
      </w:r>
    </w:p>
    <w:p w:rsidR="007B3263" w:rsidRPr="007B3263" w:rsidRDefault="007B3263" w:rsidP="007B3263">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Slight tachycardia on exertion</w:t>
      </w:r>
    </w:p>
    <w:p w:rsidR="001204CA" w:rsidRPr="00E51D11" w:rsidRDefault="007B3263" w:rsidP="001204C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Vascular collapse (if severe)</w:t>
      </w:r>
      <w:r w:rsidR="001204CA">
        <w:rPr>
          <w:rFonts w:ascii="Verdana" w:hAnsi="Verdana" w:cs="Times New Roman"/>
          <w:b/>
          <w:color w:val="7030A0"/>
          <w:sz w:val="18"/>
          <w:szCs w:val="18"/>
        </w:rPr>
        <w:br/>
      </w:r>
    </w:p>
    <w:p w:rsidR="00C43C1F" w:rsidRDefault="00C43C1F" w:rsidP="00E51D11">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What is the most important nursing intervention when administering a blood transfusion?</w:t>
      </w:r>
    </w:p>
    <w:p w:rsidR="007B3263" w:rsidRPr="007B3263" w:rsidRDefault="00AD3FCC" w:rsidP="001204C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Assessing for</w:t>
      </w:r>
      <w:r w:rsidR="007B3263">
        <w:rPr>
          <w:rFonts w:ascii="Verdana" w:hAnsi="Verdana" w:cs="Times New Roman"/>
          <w:b/>
          <w:color w:val="7030A0"/>
          <w:sz w:val="18"/>
          <w:szCs w:val="18"/>
        </w:rPr>
        <w:t xml:space="preserve"> adverse</w:t>
      </w:r>
      <w:r>
        <w:rPr>
          <w:rFonts w:ascii="Verdana" w:hAnsi="Verdana" w:cs="Times New Roman"/>
          <w:b/>
          <w:color w:val="7030A0"/>
          <w:sz w:val="18"/>
          <w:szCs w:val="18"/>
        </w:rPr>
        <w:t xml:space="preserve"> </w:t>
      </w:r>
      <w:r w:rsidRPr="007B3263">
        <w:rPr>
          <w:rFonts w:ascii="Verdana" w:hAnsi="Verdana" w:cs="Times New Roman"/>
          <w:b/>
          <w:color w:val="7030A0"/>
          <w:sz w:val="18"/>
          <w:szCs w:val="18"/>
        </w:rPr>
        <w:t>reactions</w:t>
      </w:r>
      <w:r w:rsidR="003D67A3" w:rsidRPr="007B3263">
        <w:rPr>
          <w:rFonts w:ascii="Verdana" w:hAnsi="Verdana" w:cs="Times New Roman"/>
          <w:b/>
          <w:color w:val="7030A0"/>
          <w:sz w:val="18"/>
          <w:szCs w:val="18"/>
        </w:rPr>
        <w:t>!</w:t>
      </w:r>
      <w:r w:rsidR="007B3263" w:rsidRPr="007B3263">
        <w:rPr>
          <w:rFonts w:ascii="Verdana" w:hAnsi="Verdana" w:cs="Times New Roman"/>
          <w:b/>
          <w:color w:val="7030A0"/>
          <w:sz w:val="18"/>
          <w:szCs w:val="18"/>
        </w:rPr>
        <w:t>!</w:t>
      </w:r>
    </w:p>
    <w:p w:rsidR="001204CA" w:rsidRPr="00941989" w:rsidRDefault="007B3263" w:rsidP="001204CA">
      <w:pPr>
        <w:pStyle w:val="ListParagraph"/>
        <w:numPr>
          <w:ilvl w:val="1"/>
          <w:numId w:val="2"/>
        </w:numPr>
        <w:spacing w:line="240" w:lineRule="auto"/>
        <w:rPr>
          <w:rFonts w:ascii="Verdana" w:hAnsi="Verdana" w:cs="Times New Roman"/>
          <w:b/>
          <w:color w:val="7030A0"/>
          <w:sz w:val="18"/>
          <w:szCs w:val="18"/>
        </w:rPr>
      </w:pPr>
      <w:r w:rsidRPr="007B3263">
        <w:rPr>
          <w:rFonts w:ascii="Verdana" w:hAnsi="Verdana" w:cs="Times New Roman"/>
          <w:color w:val="7030A0"/>
          <w:sz w:val="18"/>
          <w:szCs w:val="18"/>
        </w:rPr>
        <w:t xml:space="preserve">S/S include </w:t>
      </w:r>
      <w:r w:rsidRPr="007B3263">
        <w:rPr>
          <w:rFonts w:ascii="Verdana" w:eastAsia="Times New Roman" w:hAnsi="Verdana" w:cs="Arial"/>
          <w:color w:val="7030A0"/>
          <w:sz w:val="18"/>
          <w:szCs w:val="18"/>
        </w:rPr>
        <w:t>, hives, nausea, vomiting, torso or back pain, shortness of breath, flushing, hematuria, fever, or chills</w:t>
      </w:r>
      <w:r w:rsidR="001204CA">
        <w:rPr>
          <w:rFonts w:ascii="Verdana" w:hAnsi="Verdana" w:cs="Times New Roman"/>
          <w:b/>
          <w:color w:val="7030A0"/>
          <w:sz w:val="18"/>
          <w:szCs w:val="18"/>
        </w:rPr>
        <w:br/>
      </w:r>
    </w:p>
    <w:p w:rsidR="00C43C1F" w:rsidRPr="00941989" w:rsidRDefault="00C43C1F" w:rsidP="00E51D11">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Know at what hemoglobin level a patient will require blood transfusions.</w:t>
      </w:r>
    </w:p>
    <w:p w:rsidR="00A83EB6" w:rsidRPr="00941989" w:rsidRDefault="00A83EB6" w:rsidP="00E51D11">
      <w:pPr>
        <w:pStyle w:val="ListParagraph"/>
        <w:numPr>
          <w:ilvl w:val="1"/>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Usually &lt;8</w:t>
      </w:r>
      <w:r w:rsidR="007B3263">
        <w:rPr>
          <w:rFonts w:ascii="Verdana" w:hAnsi="Verdana" w:cs="Times New Roman"/>
          <w:b/>
          <w:color w:val="7030A0"/>
          <w:sz w:val="18"/>
          <w:szCs w:val="18"/>
        </w:rPr>
        <w:t>g/</w:t>
      </w:r>
      <w:proofErr w:type="spellStart"/>
      <w:r w:rsidR="007B3263">
        <w:rPr>
          <w:rFonts w:ascii="Verdana" w:hAnsi="Verdana" w:cs="Times New Roman"/>
          <w:b/>
          <w:color w:val="7030A0"/>
          <w:sz w:val="18"/>
          <w:szCs w:val="18"/>
        </w:rPr>
        <w:t>dL</w:t>
      </w:r>
      <w:proofErr w:type="spellEnd"/>
      <w:r w:rsidR="001204CA">
        <w:rPr>
          <w:rFonts w:ascii="Verdana" w:hAnsi="Verdana" w:cs="Times New Roman"/>
          <w:b/>
          <w:color w:val="7030A0"/>
          <w:sz w:val="18"/>
          <w:szCs w:val="18"/>
        </w:rPr>
        <w:br/>
      </w:r>
    </w:p>
    <w:p w:rsidR="00C43C1F" w:rsidRPr="003D67A3" w:rsidRDefault="00C43C1F" w:rsidP="00E51D11">
      <w:pPr>
        <w:pStyle w:val="ListParagraph"/>
        <w:numPr>
          <w:ilvl w:val="0"/>
          <w:numId w:val="2"/>
        </w:numPr>
        <w:spacing w:line="240" w:lineRule="auto"/>
        <w:rPr>
          <w:rFonts w:ascii="Verdana" w:hAnsi="Verdana" w:cs="Times New Roman"/>
          <w:b/>
          <w:color w:val="7030A0"/>
          <w:sz w:val="18"/>
          <w:szCs w:val="18"/>
        </w:rPr>
      </w:pPr>
      <w:r w:rsidRPr="003D67A3">
        <w:rPr>
          <w:rFonts w:ascii="Verdana" w:hAnsi="Verdana" w:cs="Times New Roman"/>
          <w:b/>
          <w:color w:val="7030A0"/>
          <w:sz w:val="18"/>
          <w:szCs w:val="18"/>
        </w:rPr>
        <w:t>Nursing interventions for patients in sickle cell crisis.</w:t>
      </w:r>
    </w:p>
    <w:p w:rsidR="003D67A3" w:rsidRPr="003D67A3" w:rsidRDefault="003D67A3" w:rsidP="003D67A3">
      <w:pPr>
        <w:pStyle w:val="ListParagraph"/>
        <w:numPr>
          <w:ilvl w:val="1"/>
          <w:numId w:val="2"/>
        </w:numPr>
        <w:rPr>
          <w:rFonts w:ascii="Verdana" w:hAnsi="Verdana" w:cs="Times New Roman"/>
          <w:b/>
          <w:color w:val="7030A0"/>
          <w:sz w:val="18"/>
          <w:szCs w:val="18"/>
        </w:rPr>
      </w:pPr>
      <w:r w:rsidRPr="003D67A3">
        <w:rPr>
          <w:rFonts w:ascii="Verdana" w:hAnsi="Verdana" w:cs="Times New Roman"/>
          <w:color w:val="7030A0"/>
          <w:sz w:val="18"/>
          <w:szCs w:val="18"/>
        </w:rPr>
        <w:t>Sickle cell disease is a genetic hemolytic anemia that causes deformity of the RBCs under low oxygen conditions</w:t>
      </w:r>
    </w:p>
    <w:p w:rsidR="003D67A3" w:rsidRPr="003D67A3" w:rsidRDefault="003D67A3" w:rsidP="003D67A3">
      <w:pPr>
        <w:pStyle w:val="ListParagraph"/>
        <w:numPr>
          <w:ilvl w:val="1"/>
          <w:numId w:val="2"/>
        </w:numPr>
        <w:rPr>
          <w:rFonts w:ascii="Verdana" w:hAnsi="Verdana" w:cs="Times New Roman"/>
          <w:b/>
          <w:color w:val="7030A0"/>
          <w:sz w:val="18"/>
          <w:szCs w:val="18"/>
        </w:rPr>
      </w:pPr>
      <w:r w:rsidRPr="003D67A3">
        <w:rPr>
          <w:rFonts w:ascii="Verdana" w:hAnsi="Verdana" w:cs="Times New Roman"/>
          <w:color w:val="7030A0"/>
          <w:sz w:val="18"/>
          <w:szCs w:val="18"/>
        </w:rPr>
        <w:t>The 3 types of sickle cell crisis</w:t>
      </w:r>
    </w:p>
    <w:p w:rsidR="003D67A3" w:rsidRPr="003D67A3" w:rsidRDefault="003D67A3" w:rsidP="003D67A3">
      <w:pPr>
        <w:pStyle w:val="ListParagraph"/>
        <w:numPr>
          <w:ilvl w:val="2"/>
          <w:numId w:val="2"/>
        </w:numPr>
        <w:rPr>
          <w:rFonts w:ascii="Verdana" w:hAnsi="Verdana" w:cs="Times New Roman"/>
          <w:b/>
          <w:color w:val="7030A0"/>
          <w:sz w:val="18"/>
          <w:szCs w:val="18"/>
        </w:rPr>
      </w:pPr>
      <w:r w:rsidRPr="003D67A3">
        <w:rPr>
          <w:rFonts w:ascii="Verdana" w:hAnsi="Verdana" w:cs="Times New Roman"/>
          <w:color w:val="7030A0"/>
          <w:sz w:val="18"/>
          <w:szCs w:val="18"/>
        </w:rPr>
        <w:t>Sickle Crisis</w:t>
      </w:r>
    </w:p>
    <w:p w:rsidR="003D67A3" w:rsidRPr="003D67A3" w:rsidRDefault="003D67A3" w:rsidP="003D67A3">
      <w:pPr>
        <w:pStyle w:val="ListParagraph"/>
        <w:numPr>
          <w:ilvl w:val="3"/>
          <w:numId w:val="2"/>
        </w:numPr>
        <w:rPr>
          <w:rFonts w:ascii="Verdana" w:hAnsi="Verdana" w:cs="Times New Roman"/>
          <w:b/>
          <w:color w:val="7030A0"/>
          <w:sz w:val="18"/>
          <w:szCs w:val="18"/>
        </w:rPr>
      </w:pPr>
      <w:r w:rsidRPr="003D67A3">
        <w:rPr>
          <w:rFonts w:ascii="Verdana" w:hAnsi="Verdana" w:cs="Times New Roman"/>
          <w:color w:val="7030A0"/>
          <w:sz w:val="18"/>
          <w:szCs w:val="18"/>
        </w:rPr>
        <w:t>Very painful; results from tissue hypoxia and necrosis due to impaired blood flow to a specific region, tissue or organ</w:t>
      </w:r>
    </w:p>
    <w:p w:rsidR="003D67A3" w:rsidRPr="003D67A3" w:rsidRDefault="003D67A3" w:rsidP="003D67A3">
      <w:pPr>
        <w:pStyle w:val="ListParagraph"/>
        <w:numPr>
          <w:ilvl w:val="2"/>
          <w:numId w:val="2"/>
        </w:numPr>
        <w:rPr>
          <w:rFonts w:ascii="Verdana" w:hAnsi="Verdana" w:cs="Times New Roman"/>
          <w:b/>
          <w:color w:val="7030A0"/>
          <w:sz w:val="18"/>
          <w:szCs w:val="18"/>
        </w:rPr>
      </w:pPr>
      <w:proofErr w:type="spellStart"/>
      <w:r w:rsidRPr="003D67A3">
        <w:rPr>
          <w:rFonts w:ascii="Verdana" w:hAnsi="Verdana" w:cs="Times New Roman"/>
          <w:color w:val="7030A0"/>
          <w:sz w:val="18"/>
          <w:szCs w:val="18"/>
        </w:rPr>
        <w:t>Aplastic</w:t>
      </w:r>
      <w:proofErr w:type="spellEnd"/>
      <w:r w:rsidRPr="003D67A3">
        <w:rPr>
          <w:rFonts w:ascii="Verdana" w:hAnsi="Verdana" w:cs="Times New Roman"/>
          <w:color w:val="7030A0"/>
          <w:sz w:val="18"/>
          <w:szCs w:val="18"/>
        </w:rPr>
        <w:t xml:space="preserve"> Crisis</w:t>
      </w:r>
    </w:p>
    <w:p w:rsidR="003D67A3" w:rsidRPr="003D67A3" w:rsidRDefault="003D67A3" w:rsidP="003D67A3">
      <w:pPr>
        <w:pStyle w:val="ListParagraph"/>
        <w:numPr>
          <w:ilvl w:val="3"/>
          <w:numId w:val="2"/>
        </w:numPr>
        <w:rPr>
          <w:rFonts w:ascii="Verdana" w:hAnsi="Verdana" w:cs="Times New Roman"/>
          <w:b/>
          <w:color w:val="7030A0"/>
          <w:sz w:val="18"/>
          <w:szCs w:val="18"/>
        </w:rPr>
      </w:pPr>
      <w:r w:rsidRPr="003D67A3">
        <w:rPr>
          <w:rFonts w:ascii="Verdana" w:hAnsi="Verdana" w:cs="Times New Roman"/>
          <w:color w:val="7030A0"/>
          <w:sz w:val="18"/>
          <w:szCs w:val="18"/>
        </w:rPr>
        <w:t>Results from parvovirus infection; the hemoglobin levels fall rapidly and the bone marrow can’t compensate, AEB an absence of reticulocytes</w:t>
      </w:r>
    </w:p>
    <w:p w:rsidR="003D67A3" w:rsidRPr="003D67A3" w:rsidRDefault="003D67A3" w:rsidP="003D67A3">
      <w:pPr>
        <w:pStyle w:val="ListParagraph"/>
        <w:numPr>
          <w:ilvl w:val="2"/>
          <w:numId w:val="2"/>
        </w:numPr>
        <w:rPr>
          <w:rFonts w:ascii="Verdana" w:hAnsi="Verdana" w:cs="Times New Roman"/>
          <w:b/>
          <w:color w:val="7030A0"/>
          <w:sz w:val="18"/>
          <w:szCs w:val="18"/>
        </w:rPr>
      </w:pPr>
      <w:r w:rsidRPr="003D67A3">
        <w:rPr>
          <w:rFonts w:ascii="Verdana" w:hAnsi="Verdana" w:cs="Times New Roman"/>
          <w:color w:val="7030A0"/>
          <w:sz w:val="18"/>
          <w:szCs w:val="18"/>
        </w:rPr>
        <w:t>Sequestration Crisis</w:t>
      </w:r>
    </w:p>
    <w:p w:rsidR="003D67A3" w:rsidRPr="003D67A3" w:rsidRDefault="003D67A3" w:rsidP="003D67A3">
      <w:pPr>
        <w:pStyle w:val="ListParagraph"/>
        <w:numPr>
          <w:ilvl w:val="3"/>
          <w:numId w:val="2"/>
        </w:numPr>
        <w:rPr>
          <w:rFonts w:ascii="Verdana" w:hAnsi="Verdana" w:cs="Times New Roman"/>
          <w:b/>
          <w:color w:val="7030A0"/>
          <w:sz w:val="18"/>
          <w:szCs w:val="18"/>
        </w:rPr>
      </w:pPr>
      <w:r w:rsidRPr="003D67A3">
        <w:rPr>
          <w:rFonts w:ascii="Verdana" w:hAnsi="Verdana" w:cs="Times New Roman"/>
          <w:color w:val="7030A0"/>
          <w:sz w:val="18"/>
          <w:szCs w:val="18"/>
        </w:rPr>
        <w:t>Results when organs pool the sickled cells.</w:t>
      </w:r>
    </w:p>
    <w:p w:rsidR="003D67A3" w:rsidRPr="003D67A3" w:rsidRDefault="003D67A3" w:rsidP="003D67A3">
      <w:pPr>
        <w:pStyle w:val="ListParagraph"/>
        <w:numPr>
          <w:ilvl w:val="3"/>
          <w:numId w:val="2"/>
        </w:numPr>
        <w:rPr>
          <w:rFonts w:ascii="Verdana" w:hAnsi="Verdana" w:cs="Times New Roman"/>
          <w:b/>
          <w:color w:val="7030A0"/>
          <w:sz w:val="18"/>
          <w:szCs w:val="18"/>
        </w:rPr>
      </w:pPr>
      <w:r w:rsidRPr="003D67A3">
        <w:rPr>
          <w:rFonts w:ascii="Verdana" w:hAnsi="Verdana" w:cs="Times New Roman"/>
          <w:color w:val="7030A0"/>
          <w:sz w:val="18"/>
          <w:szCs w:val="18"/>
        </w:rPr>
        <w:t>In children, the organ most commonly involved is the spleen</w:t>
      </w:r>
    </w:p>
    <w:p w:rsidR="003D67A3" w:rsidRPr="003D67A3" w:rsidRDefault="003D67A3" w:rsidP="003D67A3">
      <w:pPr>
        <w:pStyle w:val="ListParagraph"/>
        <w:numPr>
          <w:ilvl w:val="3"/>
          <w:numId w:val="2"/>
        </w:numPr>
        <w:rPr>
          <w:rFonts w:ascii="Verdana" w:hAnsi="Verdana" w:cs="Times New Roman"/>
          <w:b/>
          <w:color w:val="7030A0"/>
          <w:sz w:val="18"/>
          <w:szCs w:val="18"/>
        </w:rPr>
      </w:pPr>
      <w:r w:rsidRPr="003D67A3">
        <w:rPr>
          <w:rFonts w:ascii="Verdana" w:hAnsi="Verdana" w:cs="Times New Roman"/>
          <w:color w:val="7030A0"/>
          <w:sz w:val="18"/>
          <w:szCs w:val="18"/>
        </w:rPr>
        <w:t>In adults, the organ most commonly involved is the liver; or more dangerously the lungs</w:t>
      </w:r>
    </w:p>
    <w:p w:rsidR="003D67A3" w:rsidRPr="003D67A3" w:rsidRDefault="003D67A3" w:rsidP="003D67A3">
      <w:pPr>
        <w:pStyle w:val="ListParagraph"/>
        <w:numPr>
          <w:ilvl w:val="1"/>
          <w:numId w:val="2"/>
        </w:numPr>
        <w:rPr>
          <w:rFonts w:ascii="Verdana" w:hAnsi="Verdana" w:cs="Times New Roman"/>
          <w:b/>
          <w:color w:val="7030A0"/>
          <w:sz w:val="18"/>
          <w:szCs w:val="18"/>
        </w:rPr>
      </w:pPr>
      <w:r w:rsidRPr="003D67A3">
        <w:rPr>
          <w:rFonts w:ascii="Verdana" w:hAnsi="Verdana" w:cs="Times New Roman"/>
          <w:color w:val="7030A0"/>
          <w:sz w:val="18"/>
          <w:szCs w:val="18"/>
        </w:rPr>
        <w:t>Interventions</w:t>
      </w:r>
    </w:p>
    <w:p w:rsidR="003D67A3" w:rsidRPr="003D67A3" w:rsidRDefault="003D67A3" w:rsidP="003D67A3">
      <w:pPr>
        <w:pStyle w:val="ListParagraph"/>
        <w:numPr>
          <w:ilvl w:val="2"/>
          <w:numId w:val="2"/>
        </w:numPr>
        <w:rPr>
          <w:rFonts w:ascii="Verdana" w:hAnsi="Verdana" w:cs="Times New Roman"/>
          <w:b/>
          <w:color w:val="7030A0"/>
          <w:sz w:val="18"/>
          <w:szCs w:val="18"/>
        </w:rPr>
      </w:pPr>
      <w:proofErr w:type="spellStart"/>
      <w:r w:rsidRPr="003D67A3">
        <w:rPr>
          <w:rFonts w:ascii="Verdana" w:hAnsi="Verdana" w:cs="Times New Roman"/>
          <w:color w:val="7030A0"/>
          <w:sz w:val="18"/>
          <w:szCs w:val="18"/>
        </w:rPr>
        <w:t>Assess</w:t>
      </w:r>
      <w:proofErr w:type="spellEnd"/>
      <w:r w:rsidRPr="003D67A3">
        <w:rPr>
          <w:rFonts w:ascii="Verdana" w:hAnsi="Verdana" w:cs="Times New Roman"/>
          <w:color w:val="7030A0"/>
          <w:sz w:val="18"/>
          <w:szCs w:val="18"/>
        </w:rPr>
        <w:t xml:space="preserve"> and manage pain</w:t>
      </w:r>
    </w:p>
    <w:p w:rsidR="003D67A3" w:rsidRPr="003D67A3" w:rsidRDefault="003D67A3" w:rsidP="003D67A3">
      <w:pPr>
        <w:pStyle w:val="ListParagraph"/>
        <w:numPr>
          <w:ilvl w:val="3"/>
          <w:numId w:val="2"/>
        </w:numPr>
        <w:rPr>
          <w:rFonts w:ascii="Verdana" w:hAnsi="Verdana" w:cs="Times New Roman"/>
          <w:b/>
          <w:color w:val="7030A0"/>
          <w:sz w:val="18"/>
          <w:szCs w:val="18"/>
        </w:rPr>
      </w:pPr>
      <w:r w:rsidRPr="003D67A3">
        <w:rPr>
          <w:rFonts w:ascii="Verdana" w:hAnsi="Verdana" w:cs="Times New Roman"/>
          <w:color w:val="7030A0"/>
          <w:sz w:val="18"/>
          <w:szCs w:val="18"/>
        </w:rPr>
        <w:t>Assess factors that may precipitate or alleviate pain</w:t>
      </w:r>
    </w:p>
    <w:p w:rsidR="003D67A3" w:rsidRPr="003D67A3" w:rsidRDefault="003D67A3" w:rsidP="003D67A3">
      <w:pPr>
        <w:pStyle w:val="ListParagraph"/>
        <w:numPr>
          <w:ilvl w:val="3"/>
          <w:numId w:val="2"/>
        </w:numPr>
        <w:rPr>
          <w:rFonts w:ascii="Verdana" w:hAnsi="Verdana" w:cs="Times New Roman"/>
          <w:b/>
          <w:color w:val="7030A0"/>
          <w:sz w:val="18"/>
          <w:szCs w:val="18"/>
        </w:rPr>
      </w:pPr>
      <w:r w:rsidRPr="003D67A3">
        <w:rPr>
          <w:rFonts w:ascii="Verdana" w:hAnsi="Verdana" w:cs="Times New Roman"/>
          <w:color w:val="7030A0"/>
          <w:sz w:val="18"/>
          <w:szCs w:val="18"/>
        </w:rPr>
        <w:lastRenderedPageBreak/>
        <w:t>Administer aspirin, NSAIDs, or opioid analgesics as indicated</w:t>
      </w:r>
    </w:p>
    <w:p w:rsidR="003D67A3" w:rsidRPr="003D67A3" w:rsidRDefault="003D67A3" w:rsidP="003D67A3">
      <w:pPr>
        <w:pStyle w:val="ListParagraph"/>
        <w:numPr>
          <w:ilvl w:val="3"/>
          <w:numId w:val="2"/>
        </w:numPr>
        <w:rPr>
          <w:rFonts w:ascii="Verdana" w:hAnsi="Verdana" w:cs="Times New Roman"/>
          <w:b/>
          <w:color w:val="7030A0"/>
          <w:sz w:val="18"/>
          <w:szCs w:val="18"/>
        </w:rPr>
      </w:pPr>
      <w:r w:rsidRPr="003D67A3">
        <w:rPr>
          <w:rFonts w:ascii="Verdana" w:hAnsi="Verdana" w:cs="Times New Roman"/>
          <w:color w:val="7030A0"/>
          <w:sz w:val="18"/>
          <w:szCs w:val="18"/>
        </w:rPr>
        <w:t>Implement PT</w:t>
      </w:r>
    </w:p>
    <w:p w:rsidR="003D67A3" w:rsidRPr="003D67A3" w:rsidRDefault="003D67A3" w:rsidP="003D67A3">
      <w:pPr>
        <w:pStyle w:val="ListParagraph"/>
        <w:numPr>
          <w:ilvl w:val="3"/>
          <w:numId w:val="2"/>
        </w:numPr>
        <w:rPr>
          <w:rFonts w:ascii="Verdana" w:hAnsi="Verdana" w:cs="Times New Roman"/>
          <w:b/>
          <w:color w:val="7030A0"/>
          <w:sz w:val="18"/>
          <w:szCs w:val="18"/>
        </w:rPr>
      </w:pPr>
      <w:r w:rsidRPr="003D67A3">
        <w:rPr>
          <w:rFonts w:ascii="Verdana" w:hAnsi="Verdana" w:cs="Times New Roman"/>
          <w:color w:val="7030A0"/>
          <w:sz w:val="18"/>
          <w:szCs w:val="18"/>
        </w:rPr>
        <w:t>Implement physiotherapy (heat applications, massage, exercise)</w:t>
      </w:r>
    </w:p>
    <w:p w:rsidR="003D67A3" w:rsidRPr="003D67A3" w:rsidRDefault="003D67A3" w:rsidP="003D67A3">
      <w:pPr>
        <w:pStyle w:val="ListParagraph"/>
        <w:numPr>
          <w:ilvl w:val="3"/>
          <w:numId w:val="2"/>
        </w:numPr>
        <w:rPr>
          <w:rFonts w:ascii="Verdana" w:hAnsi="Verdana" w:cs="Times New Roman"/>
          <w:b/>
          <w:color w:val="7030A0"/>
          <w:sz w:val="18"/>
          <w:szCs w:val="18"/>
        </w:rPr>
      </w:pPr>
      <w:r w:rsidRPr="003D67A3">
        <w:rPr>
          <w:rFonts w:ascii="Verdana" w:hAnsi="Verdana" w:cs="Times New Roman"/>
          <w:color w:val="7030A0"/>
          <w:sz w:val="18"/>
          <w:szCs w:val="18"/>
        </w:rPr>
        <w:t>Implement cognitive and behavioral interventions (meditation, imagery, distraction, relaxation, motivational therapy)</w:t>
      </w:r>
    </w:p>
    <w:p w:rsidR="003D67A3" w:rsidRPr="003D67A3" w:rsidRDefault="003D67A3" w:rsidP="003D67A3">
      <w:pPr>
        <w:pStyle w:val="ListParagraph"/>
        <w:numPr>
          <w:ilvl w:val="2"/>
          <w:numId w:val="2"/>
        </w:numPr>
        <w:rPr>
          <w:rFonts w:ascii="Verdana" w:hAnsi="Verdana" w:cs="Times New Roman"/>
          <w:b/>
          <w:color w:val="7030A0"/>
          <w:sz w:val="18"/>
          <w:szCs w:val="18"/>
        </w:rPr>
      </w:pPr>
      <w:r w:rsidRPr="003D67A3">
        <w:rPr>
          <w:rFonts w:ascii="Verdana" w:hAnsi="Verdana" w:cs="Times New Roman"/>
          <w:color w:val="7030A0"/>
          <w:sz w:val="18"/>
          <w:szCs w:val="18"/>
        </w:rPr>
        <w:t>Maintain adequate hydration</w:t>
      </w:r>
    </w:p>
    <w:p w:rsidR="003D67A3" w:rsidRPr="003D67A3" w:rsidRDefault="003D67A3" w:rsidP="003D67A3">
      <w:pPr>
        <w:pStyle w:val="ListParagraph"/>
        <w:numPr>
          <w:ilvl w:val="3"/>
          <w:numId w:val="2"/>
        </w:numPr>
        <w:rPr>
          <w:rFonts w:ascii="Verdana" w:hAnsi="Verdana" w:cs="Times New Roman"/>
          <w:b/>
          <w:color w:val="7030A0"/>
          <w:sz w:val="18"/>
          <w:szCs w:val="18"/>
        </w:rPr>
      </w:pPr>
      <w:r w:rsidRPr="003D67A3">
        <w:rPr>
          <w:rFonts w:ascii="Verdana" w:hAnsi="Verdana" w:cs="Times New Roman"/>
          <w:color w:val="7030A0"/>
          <w:sz w:val="18"/>
          <w:szCs w:val="18"/>
        </w:rPr>
        <w:t>Assess for dehydration</w:t>
      </w:r>
    </w:p>
    <w:p w:rsidR="003D67A3" w:rsidRPr="003D67A3" w:rsidRDefault="003D67A3" w:rsidP="003D67A3">
      <w:pPr>
        <w:pStyle w:val="ListParagraph"/>
        <w:numPr>
          <w:ilvl w:val="3"/>
          <w:numId w:val="2"/>
        </w:numPr>
        <w:rPr>
          <w:rFonts w:ascii="Verdana" w:hAnsi="Verdana" w:cs="Times New Roman"/>
          <w:b/>
          <w:color w:val="7030A0"/>
          <w:sz w:val="18"/>
          <w:szCs w:val="18"/>
        </w:rPr>
      </w:pPr>
      <w:r w:rsidRPr="003D67A3">
        <w:rPr>
          <w:rFonts w:ascii="Verdana" w:hAnsi="Verdana" w:cs="Times New Roman"/>
          <w:color w:val="7030A0"/>
          <w:sz w:val="18"/>
          <w:szCs w:val="18"/>
        </w:rPr>
        <w:t>Encourage oral intake</w:t>
      </w:r>
    </w:p>
    <w:p w:rsidR="003D67A3" w:rsidRPr="003D67A3" w:rsidRDefault="003D67A3" w:rsidP="003D67A3">
      <w:pPr>
        <w:pStyle w:val="ListParagraph"/>
        <w:numPr>
          <w:ilvl w:val="3"/>
          <w:numId w:val="2"/>
        </w:numPr>
        <w:rPr>
          <w:rFonts w:ascii="Verdana" w:hAnsi="Verdana" w:cs="Times New Roman"/>
          <w:b/>
          <w:color w:val="7030A0"/>
          <w:sz w:val="18"/>
          <w:szCs w:val="18"/>
        </w:rPr>
      </w:pPr>
      <w:r w:rsidRPr="003D67A3">
        <w:rPr>
          <w:rFonts w:ascii="Verdana" w:hAnsi="Verdana" w:cs="Times New Roman"/>
          <w:color w:val="7030A0"/>
          <w:sz w:val="18"/>
          <w:szCs w:val="18"/>
        </w:rPr>
        <w:t>Administer IV fluids (i.e. – D</w:t>
      </w:r>
      <w:r w:rsidRPr="003D67A3">
        <w:rPr>
          <w:rFonts w:ascii="Verdana" w:hAnsi="Verdana" w:cs="Times New Roman"/>
          <w:color w:val="7030A0"/>
          <w:sz w:val="18"/>
          <w:szCs w:val="18"/>
          <w:vertAlign w:val="subscript"/>
        </w:rPr>
        <w:t>5</w:t>
      </w:r>
      <w:r w:rsidRPr="003D67A3">
        <w:rPr>
          <w:rFonts w:ascii="Verdana" w:hAnsi="Verdana" w:cs="Times New Roman"/>
          <w:color w:val="7030A0"/>
          <w:sz w:val="18"/>
          <w:szCs w:val="18"/>
        </w:rPr>
        <w:t>W) as ordered</w:t>
      </w:r>
    </w:p>
    <w:p w:rsidR="003D67A3" w:rsidRPr="003D67A3" w:rsidRDefault="003D67A3" w:rsidP="003D67A3">
      <w:pPr>
        <w:pStyle w:val="ListParagraph"/>
        <w:numPr>
          <w:ilvl w:val="2"/>
          <w:numId w:val="2"/>
        </w:numPr>
        <w:rPr>
          <w:rFonts w:ascii="Verdana" w:hAnsi="Verdana" w:cs="Times New Roman"/>
          <w:b/>
          <w:color w:val="7030A0"/>
          <w:sz w:val="18"/>
          <w:szCs w:val="18"/>
        </w:rPr>
      </w:pPr>
      <w:r w:rsidRPr="003D67A3">
        <w:rPr>
          <w:rFonts w:ascii="Verdana" w:hAnsi="Verdana" w:cs="Times New Roman"/>
          <w:color w:val="7030A0"/>
          <w:sz w:val="18"/>
          <w:szCs w:val="18"/>
        </w:rPr>
        <w:t>Promote coping skills</w:t>
      </w:r>
    </w:p>
    <w:p w:rsidR="003D67A3" w:rsidRPr="003D67A3" w:rsidRDefault="003D67A3" w:rsidP="003D67A3">
      <w:pPr>
        <w:pStyle w:val="ListParagraph"/>
        <w:numPr>
          <w:ilvl w:val="3"/>
          <w:numId w:val="2"/>
        </w:numPr>
        <w:rPr>
          <w:rFonts w:ascii="Verdana" w:hAnsi="Verdana" w:cs="Times New Roman"/>
          <w:b/>
          <w:color w:val="7030A0"/>
          <w:sz w:val="18"/>
          <w:szCs w:val="18"/>
        </w:rPr>
      </w:pPr>
      <w:r w:rsidRPr="003D67A3">
        <w:rPr>
          <w:rFonts w:ascii="Verdana" w:hAnsi="Verdana" w:cs="Times New Roman"/>
          <w:color w:val="7030A0"/>
          <w:sz w:val="18"/>
          <w:szCs w:val="18"/>
        </w:rPr>
        <w:t>Managing the patient’s pain well helps establish trust</w:t>
      </w:r>
    </w:p>
    <w:p w:rsidR="003D67A3" w:rsidRPr="003D67A3" w:rsidRDefault="003D67A3" w:rsidP="003D67A3">
      <w:pPr>
        <w:pStyle w:val="ListParagraph"/>
        <w:numPr>
          <w:ilvl w:val="3"/>
          <w:numId w:val="2"/>
        </w:numPr>
        <w:rPr>
          <w:rFonts w:ascii="Verdana" w:hAnsi="Verdana" w:cs="Times New Roman"/>
          <w:b/>
          <w:color w:val="7030A0"/>
          <w:sz w:val="18"/>
          <w:szCs w:val="18"/>
        </w:rPr>
      </w:pPr>
      <w:r w:rsidRPr="003D67A3">
        <w:rPr>
          <w:rFonts w:ascii="Verdana" w:hAnsi="Verdana" w:cs="Times New Roman"/>
          <w:color w:val="7030A0"/>
          <w:sz w:val="18"/>
          <w:szCs w:val="18"/>
        </w:rPr>
        <w:t>Focus on the patient’s strengths rather than deficits</w:t>
      </w:r>
    </w:p>
    <w:p w:rsidR="003D67A3" w:rsidRPr="003D67A3" w:rsidRDefault="003D67A3" w:rsidP="003D67A3">
      <w:pPr>
        <w:pStyle w:val="ListParagraph"/>
        <w:numPr>
          <w:ilvl w:val="3"/>
          <w:numId w:val="2"/>
        </w:numPr>
        <w:rPr>
          <w:rFonts w:ascii="Verdana" w:hAnsi="Verdana" w:cs="Times New Roman"/>
          <w:b/>
          <w:color w:val="7030A0"/>
          <w:sz w:val="18"/>
          <w:szCs w:val="18"/>
        </w:rPr>
      </w:pPr>
      <w:r w:rsidRPr="003D67A3">
        <w:rPr>
          <w:rFonts w:ascii="Verdana" w:hAnsi="Verdana" w:cs="Times New Roman"/>
          <w:color w:val="7030A0"/>
          <w:sz w:val="18"/>
          <w:szCs w:val="18"/>
        </w:rPr>
        <w:t>Provide the patient with opportunities to make decisions to promote sense of control</w:t>
      </w:r>
    </w:p>
    <w:p w:rsidR="003D67A3" w:rsidRPr="003D67A3" w:rsidRDefault="003D67A3" w:rsidP="003D67A3">
      <w:pPr>
        <w:pStyle w:val="ListParagraph"/>
        <w:numPr>
          <w:ilvl w:val="2"/>
          <w:numId w:val="2"/>
        </w:numPr>
        <w:rPr>
          <w:rFonts w:ascii="Verdana" w:hAnsi="Verdana" w:cs="Times New Roman"/>
          <w:b/>
          <w:color w:val="7030A0"/>
          <w:sz w:val="18"/>
          <w:szCs w:val="18"/>
        </w:rPr>
      </w:pPr>
      <w:r w:rsidRPr="003D67A3">
        <w:rPr>
          <w:rFonts w:ascii="Verdana" w:hAnsi="Verdana" w:cs="Times New Roman"/>
          <w:color w:val="7030A0"/>
          <w:sz w:val="18"/>
          <w:szCs w:val="18"/>
        </w:rPr>
        <w:t>Minimize deficient knowledge</w:t>
      </w:r>
    </w:p>
    <w:p w:rsidR="003D67A3" w:rsidRPr="003D67A3" w:rsidRDefault="003D67A3" w:rsidP="003D67A3">
      <w:pPr>
        <w:pStyle w:val="ListParagraph"/>
        <w:numPr>
          <w:ilvl w:val="3"/>
          <w:numId w:val="2"/>
        </w:numPr>
        <w:rPr>
          <w:rFonts w:ascii="Verdana" w:hAnsi="Verdana" w:cs="Times New Roman"/>
          <w:b/>
          <w:color w:val="7030A0"/>
          <w:sz w:val="18"/>
          <w:szCs w:val="18"/>
        </w:rPr>
      </w:pPr>
      <w:r w:rsidRPr="003D67A3">
        <w:rPr>
          <w:rFonts w:ascii="Verdana" w:hAnsi="Verdana" w:cs="Times New Roman"/>
          <w:color w:val="7030A0"/>
          <w:sz w:val="18"/>
          <w:szCs w:val="18"/>
        </w:rPr>
        <w:t>Help the patient understand what can precipitate crises to avoid them in the future</w:t>
      </w:r>
    </w:p>
    <w:p w:rsidR="003D67A3" w:rsidRPr="003D67A3" w:rsidRDefault="003D67A3" w:rsidP="003D67A3">
      <w:pPr>
        <w:pStyle w:val="ListParagraph"/>
        <w:numPr>
          <w:ilvl w:val="3"/>
          <w:numId w:val="2"/>
        </w:numPr>
        <w:rPr>
          <w:rFonts w:ascii="Verdana" w:hAnsi="Verdana" w:cs="Times New Roman"/>
          <w:b/>
          <w:color w:val="7030A0"/>
          <w:sz w:val="18"/>
          <w:szCs w:val="18"/>
        </w:rPr>
      </w:pPr>
      <w:r w:rsidRPr="003D67A3">
        <w:rPr>
          <w:rFonts w:ascii="Verdana" w:hAnsi="Verdana" w:cs="Times New Roman"/>
          <w:color w:val="7030A0"/>
          <w:sz w:val="18"/>
          <w:szCs w:val="18"/>
        </w:rPr>
        <w:t>Instruct the patient to keep warm and maintain adequate hydration</w:t>
      </w:r>
    </w:p>
    <w:p w:rsidR="003D67A3" w:rsidRPr="003D67A3" w:rsidRDefault="003D67A3" w:rsidP="003D67A3">
      <w:pPr>
        <w:pStyle w:val="ListParagraph"/>
        <w:numPr>
          <w:ilvl w:val="3"/>
          <w:numId w:val="2"/>
        </w:numPr>
        <w:rPr>
          <w:rFonts w:ascii="Verdana" w:hAnsi="Verdana" w:cs="Times New Roman"/>
          <w:b/>
          <w:color w:val="7030A0"/>
          <w:sz w:val="18"/>
          <w:szCs w:val="18"/>
        </w:rPr>
      </w:pPr>
      <w:r w:rsidRPr="003D67A3">
        <w:rPr>
          <w:rFonts w:ascii="Verdana" w:hAnsi="Verdana" w:cs="Times New Roman"/>
          <w:color w:val="7030A0"/>
          <w:sz w:val="18"/>
          <w:szCs w:val="18"/>
        </w:rPr>
        <w:t xml:space="preserve">Inform women of childbearing age that </w:t>
      </w:r>
      <w:proofErr w:type="spellStart"/>
      <w:r w:rsidRPr="003D67A3">
        <w:rPr>
          <w:rFonts w:ascii="Verdana" w:hAnsi="Verdana" w:cs="Times New Roman"/>
          <w:color w:val="7030A0"/>
          <w:sz w:val="18"/>
          <w:szCs w:val="18"/>
        </w:rPr>
        <w:t>hydroxyurea</w:t>
      </w:r>
      <w:proofErr w:type="spellEnd"/>
      <w:r w:rsidRPr="003D67A3">
        <w:rPr>
          <w:rFonts w:ascii="Verdana" w:hAnsi="Verdana" w:cs="Times New Roman"/>
          <w:color w:val="7030A0"/>
          <w:sz w:val="18"/>
          <w:szCs w:val="18"/>
        </w:rPr>
        <w:t xml:space="preserve"> can harm unborn children</w:t>
      </w:r>
    </w:p>
    <w:p w:rsidR="003D67A3" w:rsidRPr="003D67A3" w:rsidRDefault="003D67A3" w:rsidP="003D67A3">
      <w:pPr>
        <w:pStyle w:val="ListParagraph"/>
        <w:numPr>
          <w:ilvl w:val="2"/>
          <w:numId w:val="2"/>
        </w:numPr>
        <w:rPr>
          <w:rFonts w:ascii="Verdana" w:hAnsi="Verdana" w:cs="Times New Roman"/>
          <w:b/>
          <w:color w:val="7030A0"/>
          <w:sz w:val="18"/>
          <w:szCs w:val="18"/>
        </w:rPr>
      </w:pPr>
      <w:r w:rsidRPr="003D67A3">
        <w:rPr>
          <w:rFonts w:ascii="Verdana" w:hAnsi="Verdana" w:cs="Times New Roman"/>
          <w:color w:val="7030A0"/>
          <w:sz w:val="18"/>
          <w:szCs w:val="18"/>
        </w:rPr>
        <w:t>Administer O2 therapy as needed</w:t>
      </w:r>
    </w:p>
    <w:p w:rsidR="003D67A3" w:rsidRPr="003D67A3" w:rsidRDefault="003D67A3" w:rsidP="003D67A3">
      <w:pPr>
        <w:pStyle w:val="ListParagraph"/>
        <w:numPr>
          <w:ilvl w:val="2"/>
          <w:numId w:val="2"/>
        </w:numPr>
        <w:rPr>
          <w:rFonts w:ascii="Verdana" w:hAnsi="Verdana" w:cs="Times New Roman"/>
          <w:b/>
          <w:color w:val="7030A0"/>
          <w:sz w:val="18"/>
          <w:szCs w:val="18"/>
        </w:rPr>
      </w:pPr>
      <w:r w:rsidRPr="003D67A3">
        <w:rPr>
          <w:rFonts w:ascii="Verdana" w:hAnsi="Verdana" w:cs="Times New Roman"/>
          <w:color w:val="7030A0"/>
          <w:sz w:val="18"/>
          <w:szCs w:val="18"/>
        </w:rPr>
        <w:t xml:space="preserve">Administer </w:t>
      </w:r>
      <w:proofErr w:type="spellStart"/>
      <w:r w:rsidRPr="003D67A3">
        <w:rPr>
          <w:rFonts w:ascii="Verdana" w:hAnsi="Verdana" w:cs="Times New Roman"/>
          <w:color w:val="7030A0"/>
          <w:sz w:val="18"/>
          <w:szCs w:val="18"/>
        </w:rPr>
        <w:t>hydroxyurea</w:t>
      </w:r>
      <w:proofErr w:type="spellEnd"/>
      <w:r w:rsidRPr="003D67A3">
        <w:rPr>
          <w:rFonts w:ascii="Verdana" w:hAnsi="Verdana" w:cs="Times New Roman"/>
          <w:color w:val="7030A0"/>
          <w:sz w:val="18"/>
          <w:szCs w:val="18"/>
        </w:rPr>
        <w:t xml:space="preserve"> (</w:t>
      </w:r>
      <w:proofErr w:type="spellStart"/>
      <w:r w:rsidRPr="003D67A3">
        <w:rPr>
          <w:rFonts w:ascii="Verdana" w:hAnsi="Verdana" w:cs="Times New Roman"/>
          <w:color w:val="7030A0"/>
          <w:sz w:val="18"/>
          <w:szCs w:val="18"/>
        </w:rPr>
        <w:t>Hydrea</w:t>
      </w:r>
      <w:proofErr w:type="spellEnd"/>
      <w:r w:rsidRPr="003D67A3">
        <w:rPr>
          <w:rFonts w:ascii="Verdana" w:hAnsi="Verdana" w:cs="Times New Roman"/>
          <w:color w:val="7030A0"/>
          <w:sz w:val="18"/>
          <w:szCs w:val="18"/>
        </w:rPr>
        <w:t>) as ordered</w:t>
      </w:r>
    </w:p>
    <w:p w:rsidR="003D67A3" w:rsidRPr="003D67A3" w:rsidRDefault="003D67A3" w:rsidP="003D67A3">
      <w:pPr>
        <w:pStyle w:val="ListParagraph"/>
        <w:numPr>
          <w:ilvl w:val="2"/>
          <w:numId w:val="2"/>
        </w:numPr>
        <w:rPr>
          <w:rFonts w:ascii="Verdana" w:hAnsi="Verdana" w:cs="Times New Roman"/>
          <w:b/>
          <w:color w:val="7030A0"/>
          <w:sz w:val="18"/>
          <w:szCs w:val="18"/>
        </w:rPr>
      </w:pPr>
      <w:r w:rsidRPr="003D67A3">
        <w:rPr>
          <w:rFonts w:ascii="Verdana" w:hAnsi="Verdana" w:cs="Times New Roman"/>
          <w:color w:val="7030A0"/>
          <w:sz w:val="18"/>
          <w:szCs w:val="18"/>
        </w:rPr>
        <w:t xml:space="preserve">Implement blood transfusions as ordered (esp. for </w:t>
      </w:r>
      <w:proofErr w:type="spellStart"/>
      <w:r w:rsidRPr="003D67A3">
        <w:rPr>
          <w:rFonts w:ascii="Verdana" w:hAnsi="Verdana" w:cs="Times New Roman"/>
          <w:color w:val="7030A0"/>
          <w:sz w:val="18"/>
          <w:szCs w:val="18"/>
        </w:rPr>
        <w:t>aplastic</w:t>
      </w:r>
      <w:proofErr w:type="spellEnd"/>
      <w:r w:rsidRPr="003D67A3">
        <w:rPr>
          <w:rFonts w:ascii="Verdana" w:hAnsi="Verdana" w:cs="Times New Roman"/>
          <w:color w:val="7030A0"/>
          <w:sz w:val="18"/>
          <w:szCs w:val="18"/>
        </w:rPr>
        <w:t xml:space="preserve"> crisis)</w:t>
      </w:r>
    </w:p>
    <w:p w:rsidR="003D67A3" w:rsidRPr="003D67A3" w:rsidRDefault="003D67A3" w:rsidP="003D67A3">
      <w:pPr>
        <w:pStyle w:val="ListParagraph"/>
        <w:numPr>
          <w:ilvl w:val="2"/>
          <w:numId w:val="2"/>
        </w:numPr>
        <w:rPr>
          <w:rFonts w:ascii="Verdana" w:hAnsi="Verdana" w:cs="Times New Roman"/>
          <w:b/>
          <w:color w:val="7030A0"/>
          <w:sz w:val="18"/>
          <w:szCs w:val="18"/>
        </w:rPr>
      </w:pPr>
      <w:r w:rsidRPr="003D67A3">
        <w:rPr>
          <w:rFonts w:ascii="Verdana" w:hAnsi="Verdana" w:cs="Times New Roman"/>
          <w:color w:val="7030A0"/>
          <w:sz w:val="18"/>
          <w:szCs w:val="18"/>
        </w:rPr>
        <w:t>Administer folic acid supplementation as ordered</w:t>
      </w:r>
    </w:p>
    <w:p w:rsidR="003D67A3" w:rsidRPr="003D67A3" w:rsidRDefault="003D67A3" w:rsidP="003D67A3">
      <w:pPr>
        <w:pStyle w:val="ListParagraph"/>
        <w:numPr>
          <w:ilvl w:val="2"/>
          <w:numId w:val="2"/>
        </w:numPr>
        <w:rPr>
          <w:rFonts w:ascii="Verdana" w:hAnsi="Verdana" w:cs="Times New Roman"/>
          <w:b/>
          <w:color w:val="7030A0"/>
          <w:sz w:val="18"/>
          <w:szCs w:val="18"/>
        </w:rPr>
      </w:pPr>
      <w:r w:rsidRPr="003D67A3">
        <w:rPr>
          <w:rFonts w:ascii="Verdana" w:hAnsi="Verdana" w:cs="Times New Roman"/>
          <w:color w:val="7030A0"/>
          <w:sz w:val="18"/>
          <w:szCs w:val="18"/>
        </w:rPr>
        <w:t>Other assessments</w:t>
      </w:r>
    </w:p>
    <w:p w:rsidR="003D67A3" w:rsidRPr="003D67A3" w:rsidRDefault="003D67A3" w:rsidP="003D67A3">
      <w:pPr>
        <w:pStyle w:val="ListParagraph"/>
        <w:numPr>
          <w:ilvl w:val="3"/>
          <w:numId w:val="2"/>
        </w:numPr>
        <w:rPr>
          <w:rFonts w:ascii="Verdana" w:hAnsi="Verdana" w:cs="Times New Roman"/>
          <w:b/>
          <w:color w:val="7030A0"/>
          <w:sz w:val="18"/>
          <w:szCs w:val="18"/>
        </w:rPr>
      </w:pPr>
      <w:r w:rsidRPr="003D67A3">
        <w:rPr>
          <w:rFonts w:ascii="Verdana" w:hAnsi="Verdana" w:cs="Times New Roman"/>
          <w:color w:val="7030A0"/>
          <w:sz w:val="18"/>
          <w:szCs w:val="18"/>
        </w:rPr>
        <w:t>Assess for cardiac involvement</w:t>
      </w:r>
    </w:p>
    <w:p w:rsidR="003D67A3" w:rsidRPr="003D67A3" w:rsidRDefault="003D67A3" w:rsidP="003D67A3">
      <w:pPr>
        <w:pStyle w:val="ListParagraph"/>
        <w:numPr>
          <w:ilvl w:val="3"/>
          <w:numId w:val="2"/>
        </w:numPr>
        <w:rPr>
          <w:rFonts w:ascii="Verdana" w:hAnsi="Verdana" w:cs="Times New Roman"/>
          <w:b/>
          <w:color w:val="7030A0"/>
          <w:sz w:val="18"/>
          <w:szCs w:val="18"/>
        </w:rPr>
      </w:pPr>
      <w:r w:rsidRPr="003D67A3">
        <w:rPr>
          <w:rFonts w:ascii="Verdana" w:hAnsi="Verdana" w:cs="Times New Roman"/>
          <w:color w:val="7030A0"/>
          <w:sz w:val="18"/>
          <w:szCs w:val="18"/>
        </w:rPr>
        <w:t>Assess for pulmonary involvement</w:t>
      </w:r>
    </w:p>
    <w:p w:rsidR="001204CA" w:rsidRPr="003D67A3" w:rsidRDefault="003D67A3" w:rsidP="003D67A3">
      <w:pPr>
        <w:pStyle w:val="ListParagraph"/>
        <w:numPr>
          <w:ilvl w:val="3"/>
          <w:numId w:val="2"/>
        </w:numPr>
        <w:rPr>
          <w:rFonts w:ascii="Verdana" w:hAnsi="Verdana" w:cs="Times New Roman"/>
          <w:b/>
          <w:color w:val="7030A0"/>
          <w:sz w:val="18"/>
          <w:szCs w:val="18"/>
        </w:rPr>
      </w:pPr>
      <w:r w:rsidRPr="003D67A3">
        <w:rPr>
          <w:rFonts w:ascii="Verdana" w:hAnsi="Verdana" w:cs="Times New Roman"/>
          <w:color w:val="7030A0"/>
          <w:sz w:val="18"/>
          <w:szCs w:val="18"/>
        </w:rPr>
        <w:t>Assess for infections (</w:t>
      </w:r>
      <w:proofErr w:type="spellStart"/>
      <w:r w:rsidRPr="003D67A3">
        <w:rPr>
          <w:rFonts w:ascii="Verdana" w:hAnsi="Verdana" w:cs="Times New Roman"/>
          <w:color w:val="7030A0"/>
          <w:sz w:val="18"/>
          <w:szCs w:val="18"/>
        </w:rPr>
        <w:t>esp</w:t>
      </w:r>
      <w:proofErr w:type="spellEnd"/>
      <w:r w:rsidRPr="003D67A3">
        <w:rPr>
          <w:rFonts w:ascii="Verdana" w:hAnsi="Verdana" w:cs="Times New Roman"/>
          <w:color w:val="7030A0"/>
          <w:sz w:val="18"/>
          <w:szCs w:val="18"/>
        </w:rPr>
        <w:t xml:space="preserve"> of the chest, long bones, and femoral head)</w:t>
      </w:r>
      <w:r w:rsidR="001204CA" w:rsidRPr="003D67A3">
        <w:rPr>
          <w:rFonts w:ascii="Verdana" w:hAnsi="Verdana" w:cs="Times New Roman"/>
          <w:b/>
          <w:color w:val="7030A0"/>
          <w:sz w:val="18"/>
          <w:szCs w:val="18"/>
        </w:rPr>
        <w:br/>
      </w:r>
    </w:p>
    <w:p w:rsidR="00C43C1F" w:rsidRDefault="00C43C1F" w:rsidP="00E51D11">
      <w:pPr>
        <w:pStyle w:val="ListParagraph"/>
        <w:numPr>
          <w:ilvl w:val="0"/>
          <w:numId w:val="2"/>
        </w:numPr>
        <w:spacing w:line="240" w:lineRule="auto"/>
        <w:rPr>
          <w:rFonts w:ascii="Verdana" w:hAnsi="Verdana" w:cs="Times New Roman"/>
          <w:b/>
          <w:color w:val="7030A0"/>
          <w:sz w:val="18"/>
          <w:szCs w:val="18"/>
        </w:rPr>
      </w:pPr>
      <w:r w:rsidRPr="003D67A3">
        <w:rPr>
          <w:rFonts w:ascii="Verdana" w:hAnsi="Verdana" w:cs="Times New Roman"/>
          <w:b/>
          <w:color w:val="7030A0"/>
          <w:sz w:val="18"/>
          <w:szCs w:val="18"/>
        </w:rPr>
        <w:t>How do you assess a patient with</w:t>
      </w:r>
      <w:r w:rsidRPr="00941989">
        <w:rPr>
          <w:rFonts w:ascii="Verdana" w:hAnsi="Verdana" w:cs="Times New Roman"/>
          <w:b/>
          <w:color w:val="7030A0"/>
          <w:sz w:val="18"/>
          <w:szCs w:val="18"/>
        </w:rPr>
        <w:t xml:space="preserve"> leukemia for platelet dysfunction?</w:t>
      </w:r>
    </w:p>
    <w:p w:rsidR="003D67A3" w:rsidRDefault="003D67A3" w:rsidP="001204C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….Take a blood test</w:t>
      </w:r>
    </w:p>
    <w:p w:rsidR="003D67A3" w:rsidRDefault="007B3263" w:rsidP="001204C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Ask if their gums bleed w</w:t>
      </w:r>
      <w:r w:rsidR="00AD3FCC">
        <w:rPr>
          <w:rFonts w:ascii="Verdana" w:hAnsi="Verdana" w:cs="Times New Roman"/>
          <w:b/>
          <w:color w:val="7030A0"/>
          <w:sz w:val="18"/>
          <w:szCs w:val="18"/>
        </w:rPr>
        <w:t>hen they brush their teeth</w:t>
      </w:r>
    </w:p>
    <w:p w:rsidR="003D67A3" w:rsidRPr="003D67A3" w:rsidRDefault="007B3263" w:rsidP="001204C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Assess for p</w:t>
      </w:r>
      <w:r w:rsidR="003D67A3">
        <w:rPr>
          <w:rFonts w:ascii="Verdana" w:hAnsi="Verdana" w:cs="Times New Roman"/>
          <w:color w:val="7030A0"/>
          <w:sz w:val="18"/>
          <w:szCs w:val="18"/>
        </w:rPr>
        <w:t>resence of purpura</w:t>
      </w:r>
    </w:p>
    <w:p w:rsidR="001204CA" w:rsidRPr="00941989" w:rsidRDefault="007B3263" w:rsidP="001204C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Assess for p</w:t>
      </w:r>
      <w:r w:rsidR="003D67A3">
        <w:rPr>
          <w:rFonts w:ascii="Verdana" w:hAnsi="Verdana" w:cs="Times New Roman"/>
          <w:color w:val="7030A0"/>
          <w:sz w:val="18"/>
          <w:szCs w:val="18"/>
        </w:rPr>
        <w:t>resence of ecchymoses</w:t>
      </w:r>
      <w:r w:rsidR="001204CA">
        <w:rPr>
          <w:rFonts w:ascii="Verdana" w:hAnsi="Verdana" w:cs="Times New Roman"/>
          <w:b/>
          <w:color w:val="7030A0"/>
          <w:sz w:val="18"/>
          <w:szCs w:val="18"/>
        </w:rPr>
        <w:br/>
      </w:r>
    </w:p>
    <w:p w:rsidR="00C43C1F" w:rsidRDefault="00C43C1F" w:rsidP="00E51D11">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Which electrolyte imbalance would you expect for a patient with multiple myeloma?</w:t>
      </w:r>
    </w:p>
    <w:p w:rsidR="001204CA" w:rsidRPr="00941989" w:rsidRDefault="00AD3FCC" w:rsidP="001204CA">
      <w:pPr>
        <w:pStyle w:val="ListParagraph"/>
        <w:numPr>
          <w:ilvl w:val="1"/>
          <w:numId w:val="2"/>
        </w:numPr>
        <w:spacing w:line="240" w:lineRule="auto"/>
        <w:rPr>
          <w:rFonts w:ascii="Verdana" w:hAnsi="Verdana" w:cs="Times New Roman"/>
          <w:b/>
          <w:color w:val="7030A0"/>
          <w:sz w:val="18"/>
          <w:szCs w:val="18"/>
        </w:rPr>
      </w:pPr>
      <w:proofErr w:type="spellStart"/>
      <w:r>
        <w:rPr>
          <w:rFonts w:ascii="Verdana" w:hAnsi="Verdana" w:cs="Times New Roman"/>
          <w:b/>
          <w:color w:val="7030A0"/>
          <w:sz w:val="18"/>
          <w:szCs w:val="18"/>
        </w:rPr>
        <w:t>Hypercalcemia</w:t>
      </w:r>
      <w:proofErr w:type="spellEnd"/>
      <w:r w:rsidR="001204CA">
        <w:rPr>
          <w:rFonts w:ascii="Verdana" w:hAnsi="Verdana" w:cs="Times New Roman"/>
          <w:b/>
          <w:color w:val="7030A0"/>
          <w:sz w:val="18"/>
          <w:szCs w:val="18"/>
        </w:rPr>
        <w:br/>
      </w:r>
    </w:p>
    <w:p w:rsidR="00C43C1F" w:rsidRPr="00941989" w:rsidRDefault="00C43C1F" w:rsidP="00E51D11">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What surgical procedure is used in patients with immune thrombocytopenic purpura (ITP)?</w:t>
      </w:r>
    </w:p>
    <w:p w:rsidR="003326EC" w:rsidRPr="00941989" w:rsidRDefault="003326EC" w:rsidP="00E51D11">
      <w:pPr>
        <w:pStyle w:val="ListParagraph"/>
        <w:numPr>
          <w:ilvl w:val="1"/>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Splenectomy</w:t>
      </w:r>
      <w:r w:rsidR="001204CA">
        <w:rPr>
          <w:rFonts w:ascii="Verdana" w:hAnsi="Verdana" w:cs="Times New Roman"/>
          <w:b/>
          <w:color w:val="7030A0"/>
          <w:sz w:val="18"/>
          <w:szCs w:val="18"/>
        </w:rPr>
        <w:br/>
      </w:r>
    </w:p>
    <w:p w:rsidR="00C43C1F" w:rsidRPr="00941989" w:rsidRDefault="00C43C1F" w:rsidP="00E51D11">
      <w:pPr>
        <w:pStyle w:val="ListParagraph"/>
        <w:numPr>
          <w:ilvl w:val="0"/>
          <w:numId w:val="2"/>
        </w:numPr>
        <w:spacing w:line="240" w:lineRule="auto"/>
        <w:rPr>
          <w:rFonts w:ascii="Verdana" w:hAnsi="Verdana" w:cs="Times New Roman"/>
          <w:b/>
          <w:color w:val="7030A0"/>
          <w:sz w:val="18"/>
          <w:szCs w:val="18"/>
        </w:rPr>
      </w:pPr>
      <w:r w:rsidRPr="00941989">
        <w:rPr>
          <w:rFonts w:ascii="Verdana" w:hAnsi="Verdana" w:cs="Times New Roman"/>
          <w:b/>
          <w:color w:val="7030A0"/>
          <w:sz w:val="18"/>
          <w:szCs w:val="18"/>
        </w:rPr>
        <w:t>What medication order would you question when caring for a patient with thrombocytopenia?</w:t>
      </w:r>
    </w:p>
    <w:p w:rsidR="007B3263" w:rsidRPr="007B3263" w:rsidRDefault="00AD3FCC" w:rsidP="007B3263">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b/>
          <w:color w:val="7030A0"/>
          <w:sz w:val="18"/>
          <w:szCs w:val="18"/>
        </w:rPr>
        <w:t>A</w:t>
      </w:r>
      <w:r w:rsidR="003326EC" w:rsidRPr="00941989">
        <w:rPr>
          <w:rFonts w:ascii="Verdana" w:hAnsi="Verdana" w:cs="Times New Roman"/>
          <w:b/>
          <w:color w:val="7030A0"/>
          <w:sz w:val="18"/>
          <w:szCs w:val="18"/>
        </w:rPr>
        <w:t>spirin</w:t>
      </w:r>
    </w:p>
    <w:p w:rsidR="007B3263" w:rsidRPr="00AD3FCC" w:rsidRDefault="007B3263" w:rsidP="00FF0B7A">
      <w:pPr>
        <w:pStyle w:val="ListParagraph"/>
        <w:numPr>
          <w:ilvl w:val="1"/>
          <w:numId w:val="2"/>
        </w:numPr>
        <w:spacing w:line="240" w:lineRule="auto"/>
        <w:rPr>
          <w:rFonts w:ascii="Verdana" w:hAnsi="Verdana" w:cs="Times New Roman"/>
          <w:b/>
          <w:color w:val="7030A0"/>
          <w:sz w:val="18"/>
          <w:szCs w:val="18"/>
        </w:rPr>
      </w:pPr>
      <w:r>
        <w:rPr>
          <w:rFonts w:ascii="Verdana" w:hAnsi="Verdana" w:cs="Times New Roman"/>
          <w:color w:val="7030A0"/>
          <w:sz w:val="18"/>
          <w:szCs w:val="18"/>
        </w:rPr>
        <w:t>Other meds that may cause bleeding</w:t>
      </w:r>
    </w:p>
    <w:sectPr w:rsidR="007B3263" w:rsidRPr="00AD3FCC" w:rsidSect="00FF7345">
      <w:foot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1BED" w:rsidRDefault="004C1BED" w:rsidP="006C15F9">
      <w:pPr>
        <w:spacing w:after="0" w:line="240" w:lineRule="auto"/>
      </w:pPr>
      <w:r>
        <w:separator/>
      </w:r>
    </w:p>
  </w:endnote>
  <w:endnote w:type="continuationSeparator" w:id="0">
    <w:p w:rsidR="004C1BED" w:rsidRDefault="004C1BED" w:rsidP="006C15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394547"/>
      <w:docPartObj>
        <w:docPartGallery w:val="Page Numbers (Bottom of Page)"/>
        <w:docPartUnique/>
      </w:docPartObj>
    </w:sdtPr>
    <w:sdtContent>
      <w:p w:rsidR="00704527" w:rsidRDefault="00704527">
        <w:pPr>
          <w:pStyle w:val="Footer"/>
          <w:jc w:val="right"/>
        </w:pPr>
        <w:fldSimple w:instr=" PAGE   \* MERGEFORMAT ">
          <w:r w:rsidR="007B3263">
            <w:rPr>
              <w:noProof/>
            </w:rPr>
            <w:t>28</w:t>
          </w:r>
        </w:fldSimple>
      </w:p>
    </w:sdtContent>
  </w:sdt>
  <w:p w:rsidR="00704527" w:rsidRDefault="0070452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1BED" w:rsidRDefault="004C1BED" w:rsidP="006C15F9">
      <w:pPr>
        <w:spacing w:after="0" w:line="240" w:lineRule="auto"/>
      </w:pPr>
      <w:r>
        <w:separator/>
      </w:r>
    </w:p>
  </w:footnote>
  <w:footnote w:type="continuationSeparator" w:id="0">
    <w:p w:rsidR="004C1BED" w:rsidRDefault="004C1BED" w:rsidP="006C15F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47" type="#_x0000_t75" style="width:9pt;height:9pt" o:bullet="t">
        <v:imagedata r:id="rId1" o:title="clip_image001"/>
      </v:shape>
    </w:pict>
  </w:numPicBullet>
  <w:numPicBullet w:numPicBulletId="1">
    <w:pict>
      <v:shape id="_x0000_i1248" type="#_x0000_t75" style="width:9pt;height:9pt" o:bullet="t">
        <v:imagedata r:id="rId2" o:title="clip_image003"/>
      </v:shape>
    </w:pict>
  </w:numPicBullet>
  <w:abstractNum w:abstractNumId="0">
    <w:nsid w:val="02CD27AA"/>
    <w:multiLevelType w:val="hybridMultilevel"/>
    <w:tmpl w:val="40C8C0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B839B4"/>
    <w:multiLevelType w:val="hybridMultilevel"/>
    <w:tmpl w:val="C11A98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122EEC"/>
    <w:multiLevelType w:val="hybridMultilevel"/>
    <w:tmpl w:val="950A280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4C2CF8"/>
    <w:multiLevelType w:val="hybridMultilevel"/>
    <w:tmpl w:val="9D041DA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6B4C8D"/>
    <w:multiLevelType w:val="hybridMultilevel"/>
    <w:tmpl w:val="79FAD436"/>
    <w:lvl w:ilvl="0" w:tplc="04090011">
      <w:start w:val="1"/>
      <w:numFmt w:val="decimal"/>
      <w:lvlText w:val="%1)"/>
      <w:lvlJc w:val="left"/>
      <w:pPr>
        <w:ind w:left="72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17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966DAC"/>
    <w:multiLevelType w:val="hybridMultilevel"/>
    <w:tmpl w:val="D6DC658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1620" w:hanging="180"/>
      </w:pPr>
      <w:rPr>
        <w:rFonts w:ascii="Wingdings" w:hAnsi="Wingding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4619F6"/>
    <w:multiLevelType w:val="hybridMultilevel"/>
    <w:tmpl w:val="2C8EA174"/>
    <w:lvl w:ilvl="0" w:tplc="04090011">
      <w:start w:val="1"/>
      <w:numFmt w:val="decimal"/>
      <w:lvlText w:val="%1)"/>
      <w:lvlJc w:val="left"/>
      <w:pPr>
        <w:ind w:left="72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1800" w:hanging="360"/>
      </w:pPr>
      <w:rPr>
        <w:rFonts w:ascii="Symbol" w:hAnsi="Symbol" w:hint="default"/>
      </w:rPr>
    </w:lvl>
    <w:lvl w:ilvl="4" w:tplc="04090003">
      <w:start w:val="1"/>
      <w:numFmt w:val="bullet"/>
      <w:lvlText w:val="o"/>
      <w:lvlJc w:val="left"/>
      <w:pPr>
        <w:ind w:left="2160" w:hanging="360"/>
      </w:pPr>
      <w:rPr>
        <w:rFonts w:ascii="Courier New" w:hAnsi="Courier New" w:cs="Courier New" w:hint="default"/>
      </w:rPr>
    </w:lvl>
    <w:lvl w:ilvl="5" w:tplc="04090005">
      <w:start w:val="1"/>
      <w:numFmt w:val="bullet"/>
      <w:lvlText w:val=""/>
      <w:lvlJc w:val="left"/>
      <w:pPr>
        <w:ind w:left="2520" w:hanging="360"/>
      </w:pPr>
      <w:rPr>
        <w:rFonts w:ascii="Wingdings" w:hAnsi="Wingdings" w:hint="default"/>
      </w:rPr>
    </w:lvl>
    <w:lvl w:ilvl="6" w:tplc="04090001">
      <w:start w:val="1"/>
      <w:numFmt w:val="bullet"/>
      <w:lvlText w:val=""/>
      <w:lvlJc w:val="left"/>
      <w:pPr>
        <w:ind w:left="288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793436"/>
    <w:multiLevelType w:val="hybridMultilevel"/>
    <w:tmpl w:val="26E6BA3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D467FB"/>
    <w:multiLevelType w:val="hybridMultilevel"/>
    <w:tmpl w:val="C9DC75D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856E1B"/>
    <w:multiLevelType w:val="hybridMultilevel"/>
    <w:tmpl w:val="7E32A6E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A04284"/>
    <w:multiLevelType w:val="hybridMultilevel"/>
    <w:tmpl w:val="3E7CA12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A758C0"/>
    <w:multiLevelType w:val="hybridMultilevel"/>
    <w:tmpl w:val="FD3208F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8E7030"/>
    <w:multiLevelType w:val="hybridMultilevel"/>
    <w:tmpl w:val="3104E60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465B67"/>
    <w:multiLevelType w:val="hybridMultilevel"/>
    <w:tmpl w:val="1A1C28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91C5109"/>
    <w:multiLevelType w:val="hybridMultilevel"/>
    <w:tmpl w:val="31F013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9A4336"/>
    <w:multiLevelType w:val="hybridMultilevel"/>
    <w:tmpl w:val="AC8017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FB1E18"/>
    <w:multiLevelType w:val="hybridMultilevel"/>
    <w:tmpl w:val="20C0D27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72069F"/>
    <w:multiLevelType w:val="hybridMultilevel"/>
    <w:tmpl w:val="46FED0A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35B80F8D"/>
    <w:multiLevelType w:val="hybridMultilevel"/>
    <w:tmpl w:val="9970E7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88741E3"/>
    <w:multiLevelType w:val="hybridMultilevel"/>
    <w:tmpl w:val="C580791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2578C0"/>
    <w:multiLevelType w:val="hybridMultilevel"/>
    <w:tmpl w:val="537051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D7D12AA"/>
    <w:multiLevelType w:val="hybridMultilevel"/>
    <w:tmpl w:val="BDD4148E"/>
    <w:lvl w:ilvl="0" w:tplc="0409000F">
      <w:start w:val="1"/>
      <w:numFmt w:val="decimal"/>
      <w:lvlText w:val="%1."/>
      <w:lvlJc w:val="left"/>
      <w:pPr>
        <w:ind w:left="450" w:hanging="360"/>
      </w:pPr>
      <w:rPr>
        <w:rFonts w:hint="default"/>
        <w:color w:val="auto"/>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1710" w:hanging="360"/>
      </w:pPr>
      <w:rPr>
        <w:rFonts w:ascii="Symbol" w:hAnsi="Symbol" w:hint="default"/>
      </w:rPr>
    </w:lvl>
    <w:lvl w:ilvl="4" w:tplc="04090003">
      <w:start w:val="1"/>
      <w:numFmt w:val="bullet"/>
      <w:lvlText w:val="o"/>
      <w:lvlJc w:val="left"/>
      <w:pPr>
        <w:ind w:left="2160" w:hanging="360"/>
      </w:pPr>
      <w:rPr>
        <w:rFonts w:ascii="Courier New" w:hAnsi="Courier New" w:cs="Courier New" w:hint="default"/>
      </w:rPr>
    </w:lvl>
    <w:lvl w:ilvl="5" w:tplc="04090005">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2">
    <w:nsid w:val="3E9A57E6"/>
    <w:multiLevelType w:val="hybridMultilevel"/>
    <w:tmpl w:val="DF64857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F4F069F"/>
    <w:multiLevelType w:val="multilevel"/>
    <w:tmpl w:val="5DA4CDC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
    <w:nsid w:val="470A0950"/>
    <w:multiLevelType w:val="hybridMultilevel"/>
    <w:tmpl w:val="7F241D2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99606B"/>
    <w:multiLevelType w:val="hybridMultilevel"/>
    <w:tmpl w:val="561833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572736"/>
    <w:multiLevelType w:val="hybridMultilevel"/>
    <w:tmpl w:val="1DDCD9A8"/>
    <w:lvl w:ilvl="0" w:tplc="309AD378">
      <w:start w:val="1"/>
      <w:numFmt w:val="bullet"/>
      <w:lvlText w:val=""/>
      <w:lvlPicBulletId w:val="1"/>
      <w:lvlJc w:val="left"/>
      <w:pPr>
        <w:ind w:left="360" w:hanging="360"/>
      </w:pPr>
      <w:rPr>
        <w:rFonts w:ascii="Symbol" w:hAnsi="Symbol" w:hint="default"/>
        <w:color w:val="auto"/>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440" w:hanging="360"/>
      </w:pPr>
      <w:rPr>
        <w:rFonts w:ascii="Symbol" w:hAnsi="Symbol" w:hint="default"/>
      </w:rPr>
    </w:lvl>
    <w:lvl w:ilvl="4" w:tplc="04090003">
      <w:start w:val="1"/>
      <w:numFmt w:val="bullet"/>
      <w:lvlText w:val="o"/>
      <w:lvlJc w:val="left"/>
      <w:pPr>
        <w:ind w:left="180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nsid w:val="4C157E10"/>
    <w:multiLevelType w:val="hybridMultilevel"/>
    <w:tmpl w:val="CA1C1A7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D284CDB"/>
    <w:multiLevelType w:val="hybridMultilevel"/>
    <w:tmpl w:val="7DC42E3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D417031"/>
    <w:multiLevelType w:val="hybridMultilevel"/>
    <w:tmpl w:val="57024D78"/>
    <w:lvl w:ilvl="0" w:tplc="04090011">
      <w:start w:val="1"/>
      <w:numFmt w:val="decimal"/>
      <w:lvlText w:val="%1)"/>
      <w:lvlJc w:val="left"/>
      <w:pPr>
        <w:ind w:left="72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1800" w:hanging="360"/>
      </w:pPr>
      <w:rPr>
        <w:rFonts w:ascii="Symbol" w:hAnsi="Symbol" w:hint="default"/>
      </w:rPr>
    </w:lvl>
    <w:lvl w:ilvl="4" w:tplc="04090003">
      <w:start w:val="1"/>
      <w:numFmt w:val="bullet"/>
      <w:lvlText w:val="o"/>
      <w:lvlJc w:val="left"/>
      <w:pPr>
        <w:ind w:left="2160" w:hanging="360"/>
      </w:pPr>
      <w:rPr>
        <w:rFonts w:ascii="Courier New" w:hAnsi="Courier New" w:cs="Courier New" w:hint="default"/>
      </w:rPr>
    </w:lvl>
    <w:lvl w:ilvl="5" w:tplc="04090005">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0E80D16"/>
    <w:multiLevelType w:val="hybridMultilevel"/>
    <w:tmpl w:val="7464AE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187780E"/>
    <w:multiLevelType w:val="hybridMultilevel"/>
    <w:tmpl w:val="29DE99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4DF4131"/>
    <w:multiLevelType w:val="hybridMultilevel"/>
    <w:tmpl w:val="917021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503200C"/>
    <w:multiLevelType w:val="hybridMultilevel"/>
    <w:tmpl w:val="F0C09C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A1635FC"/>
    <w:multiLevelType w:val="hybridMultilevel"/>
    <w:tmpl w:val="B3E4D75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F410A38"/>
    <w:multiLevelType w:val="hybridMultilevel"/>
    <w:tmpl w:val="D870E632"/>
    <w:lvl w:ilvl="0" w:tplc="869A66D6">
      <w:start w:val="1"/>
      <w:numFmt w:val="bullet"/>
      <w:lvlText w:val=""/>
      <w:lvlPicBulletId w:val="0"/>
      <w:lvlJc w:val="left"/>
      <w:pPr>
        <w:ind w:left="360" w:hanging="360"/>
      </w:pPr>
      <w:rPr>
        <w:rFonts w:ascii="Symbol" w:hAnsi="Symbol" w:hint="default"/>
        <w:color w:val="auto"/>
      </w:rPr>
    </w:lvl>
    <w:lvl w:ilvl="1" w:tplc="0409000F">
      <w:start w:val="1"/>
      <w:numFmt w:val="decimal"/>
      <w:lvlText w:val="%2."/>
      <w:lvlJc w:val="left"/>
      <w:pPr>
        <w:ind w:left="1080" w:hanging="360"/>
      </w:pPr>
    </w:lvl>
    <w:lvl w:ilvl="2" w:tplc="04090005">
      <w:start w:val="1"/>
      <w:numFmt w:val="bullet"/>
      <w:lvlText w:val=""/>
      <w:lvlJc w:val="left"/>
      <w:pPr>
        <w:ind w:left="1260" w:hanging="180"/>
      </w:pPr>
      <w:rPr>
        <w:rFonts w:ascii="Wingdings" w:hAnsi="Wingdings" w:hint="default"/>
      </w:rPr>
    </w:lvl>
    <w:lvl w:ilvl="3" w:tplc="04090003">
      <w:start w:val="1"/>
      <w:numFmt w:val="bullet"/>
      <w:lvlText w:val="o"/>
      <w:lvlJc w:val="left"/>
      <w:pPr>
        <w:ind w:left="1800" w:hanging="360"/>
      </w:pPr>
      <w:rPr>
        <w:rFonts w:ascii="Courier New" w:hAnsi="Courier New" w:cs="Courier New" w:hint="default"/>
      </w:rPr>
    </w:lvl>
    <w:lvl w:ilvl="4" w:tplc="04090005">
      <w:start w:val="1"/>
      <w:numFmt w:val="bullet"/>
      <w:lvlText w:val=""/>
      <w:lvlJc w:val="left"/>
      <w:pPr>
        <w:ind w:left="2160" w:hanging="360"/>
      </w:pPr>
      <w:rPr>
        <w:rFonts w:ascii="Wingdings" w:hAnsi="Wingdings" w:hint="default"/>
      </w:rPr>
    </w:lvl>
    <w:lvl w:ilvl="5" w:tplc="0409000B">
      <w:start w:val="1"/>
      <w:numFmt w:val="bullet"/>
      <w:lvlText w:val=""/>
      <w:lvlJc w:val="left"/>
      <w:pPr>
        <w:ind w:left="2430" w:hanging="180"/>
      </w:pPr>
      <w:rPr>
        <w:rFonts w:ascii="Wingdings" w:hAnsi="Wingdings" w:hint="default"/>
      </w:r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nsid w:val="60EC11CA"/>
    <w:multiLevelType w:val="hybridMultilevel"/>
    <w:tmpl w:val="DCB247A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1636710"/>
    <w:multiLevelType w:val="hybridMultilevel"/>
    <w:tmpl w:val="CDD27C8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66A3C27"/>
    <w:multiLevelType w:val="hybridMultilevel"/>
    <w:tmpl w:val="1F80C0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A8A0D49"/>
    <w:multiLevelType w:val="hybridMultilevel"/>
    <w:tmpl w:val="1A1C28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DC9069E"/>
    <w:multiLevelType w:val="hybridMultilevel"/>
    <w:tmpl w:val="7CF64E0A"/>
    <w:lvl w:ilvl="0" w:tplc="0409000F">
      <w:start w:val="1"/>
      <w:numFmt w:val="decimal"/>
      <w:lvlText w:val="%1."/>
      <w:lvlJc w:val="left"/>
      <w:pPr>
        <w:ind w:left="360" w:hanging="360"/>
      </w:pPr>
    </w:lvl>
    <w:lvl w:ilvl="1" w:tplc="04090001">
      <w:start w:val="1"/>
      <w:numFmt w:val="bullet"/>
      <w:lvlText w:val=""/>
      <w:lvlJc w:val="left"/>
      <w:pPr>
        <w:ind w:left="720" w:hanging="360"/>
      </w:pPr>
      <w:rPr>
        <w:rFonts w:ascii="Symbol" w:hAnsi="Symbol" w:hint="default"/>
      </w:rPr>
    </w:lvl>
    <w:lvl w:ilvl="2" w:tplc="0409000B">
      <w:start w:val="1"/>
      <w:numFmt w:val="bullet"/>
      <w:lvlText w:val=""/>
      <w:lvlJc w:val="left"/>
      <w:pPr>
        <w:ind w:left="900" w:hanging="180"/>
      </w:pPr>
      <w:rPr>
        <w:rFonts w:ascii="Wingdings" w:hAnsi="Wingdings" w:hint="default"/>
      </w:rPr>
    </w:lvl>
    <w:lvl w:ilvl="3" w:tplc="04090003">
      <w:start w:val="1"/>
      <w:numFmt w:val="bullet"/>
      <w:lvlText w:val="o"/>
      <w:lvlJc w:val="left"/>
      <w:pPr>
        <w:ind w:left="1260" w:hanging="360"/>
      </w:pPr>
      <w:rPr>
        <w:rFonts w:ascii="Courier New" w:hAnsi="Courier New" w:cs="Courier New" w:hint="default"/>
      </w:rPr>
    </w:lvl>
    <w:lvl w:ilvl="4" w:tplc="04090005">
      <w:start w:val="1"/>
      <w:numFmt w:val="bullet"/>
      <w:lvlText w:val=""/>
      <w:lvlJc w:val="left"/>
      <w:pPr>
        <w:ind w:left="1620" w:hanging="360"/>
      </w:pPr>
      <w:rPr>
        <w:rFonts w:ascii="Wingdings" w:hAnsi="Wingdings" w:hint="default"/>
      </w:rPr>
    </w:lvl>
    <w:lvl w:ilvl="5" w:tplc="4280A174">
      <w:start w:val="1"/>
      <w:numFmt w:val="bullet"/>
      <w:lvlText w:val="-"/>
      <w:lvlJc w:val="left"/>
      <w:pPr>
        <w:ind w:left="1800" w:hanging="180"/>
      </w:pPr>
      <w:rPr>
        <w:rFonts w:ascii="Verdana" w:eastAsiaTheme="minorHAnsi" w:hAnsi="Verdana" w:cstheme="minorBidi" w:hint="default"/>
      </w:rPr>
    </w:lvl>
    <w:lvl w:ilvl="6" w:tplc="0409000D">
      <w:start w:val="1"/>
      <w:numFmt w:val="bullet"/>
      <w:lvlText w:val=""/>
      <w:lvlJc w:val="left"/>
      <w:pPr>
        <w:ind w:left="2160" w:hanging="360"/>
      </w:pPr>
      <w:rPr>
        <w:rFonts w:ascii="Wingdings" w:hAnsi="Wingdings" w:hint="default"/>
      </w:r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6E1F78B9"/>
    <w:multiLevelType w:val="hybridMultilevel"/>
    <w:tmpl w:val="800A743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2894E28"/>
    <w:multiLevelType w:val="hybridMultilevel"/>
    <w:tmpl w:val="9F7496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4791DFC"/>
    <w:multiLevelType w:val="hybridMultilevel"/>
    <w:tmpl w:val="AA2615E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7A42ABC"/>
    <w:multiLevelType w:val="hybridMultilevel"/>
    <w:tmpl w:val="B0CAB446"/>
    <w:lvl w:ilvl="0" w:tplc="0409000F">
      <w:start w:val="1"/>
      <w:numFmt w:val="decimal"/>
      <w:lvlText w:val="%1."/>
      <w:lvlJc w:val="left"/>
      <w:pPr>
        <w:ind w:left="720" w:hanging="360"/>
      </w:p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350" w:hanging="180"/>
      </w:pPr>
      <w:rPr>
        <w:rFonts w:ascii="Wingdings" w:hAnsi="Wingdings" w:hint="default"/>
      </w:rPr>
    </w:lvl>
    <w:lvl w:ilvl="3" w:tplc="04090009">
      <w:start w:val="1"/>
      <w:numFmt w:val="bullet"/>
      <w:lvlText w:val=""/>
      <w:lvlJc w:val="left"/>
      <w:pPr>
        <w:ind w:left="1710" w:hanging="360"/>
      </w:pPr>
      <w:rPr>
        <w:rFonts w:ascii="Wingdings" w:hAnsi="Wingdings" w:hint="default"/>
      </w:rPr>
    </w:lvl>
    <w:lvl w:ilvl="4" w:tplc="04090003">
      <w:start w:val="1"/>
      <w:numFmt w:val="bullet"/>
      <w:lvlText w:val="o"/>
      <w:lvlJc w:val="left"/>
      <w:pPr>
        <w:ind w:left="2070" w:hanging="360"/>
      </w:pPr>
      <w:rPr>
        <w:rFonts w:ascii="Courier New" w:hAnsi="Courier New" w:cs="Courier New" w:hint="default"/>
      </w:r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7C63C0C"/>
    <w:multiLevelType w:val="hybridMultilevel"/>
    <w:tmpl w:val="9F1449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4"/>
  </w:num>
  <w:num w:numId="3">
    <w:abstractNumId w:val="33"/>
  </w:num>
  <w:num w:numId="4">
    <w:abstractNumId w:val="11"/>
  </w:num>
  <w:num w:numId="5">
    <w:abstractNumId w:val="30"/>
  </w:num>
  <w:num w:numId="6">
    <w:abstractNumId w:val="7"/>
  </w:num>
  <w:num w:numId="7">
    <w:abstractNumId w:val="19"/>
  </w:num>
  <w:num w:numId="8">
    <w:abstractNumId w:val="36"/>
  </w:num>
  <w:num w:numId="9">
    <w:abstractNumId w:val="24"/>
  </w:num>
  <w:num w:numId="10">
    <w:abstractNumId w:val="14"/>
  </w:num>
  <w:num w:numId="11">
    <w:abstractNumId w:val="10"/>
  </w:num>
  <w:num w:numId="12">
    <w:abstractNumId w:val="41"/>
  </w:num>
  <w:num w:numId="13">
    <w:abstractNumId w:val="27"/>
  </w:num>
  <w:num w:numId="14">
    <w:abstractNumId w:val="28"/>
  </w:num>
  <w:num w:numId="15">
    <w:abstractNumId w:val="16"/>
  </w:num>
  <w:num w:numId="16">
    <w:abstractNumId w:val="39"/>
  </w:num>
  <w:num w:numId="17">
    <w:abstractNumId w:val="43"/>
  </w:num>
  <w:num w:numId="18">
    <w:abstractNumId w:val="13"/>
  </w:num>
  <w:num w:numId="19">
    <w:abstractNumId w:val="45"/>
  </w:num>
  <w:num w:numId="20">
    <w:abstractNumId w:val="34"/>
  </w:num>
  <w:num w:numId="21">
    <w:abstractNumId w:val="37"/>
  </w:num>
  <w:num w:numId="22">
    <w:abstractNumId w:val="8"/>
  </w:num>
  <w:num w:numId="23">
    <w:abstractNumId w:val="12"/>
  </w:num>
  <w:num w:numId="24">
    <w:abstractNumId w:val="38"/>
  </w:num>
  <w:num w:numId="25">
    <w:abstractNumId w:val="31"/>
  </w:num>
  <w:num w:numId="26">
    <w:abstractNumId w:val="15"/>
  </w:num>
  <w:num w:numId="27">
    <w:abstractNumId w:val="3"/>
  </w:num>
  <w:num w:numId="28">
    <w:abstractNumId w:val="0"/>
  </w:num>
  <w:num w:numId="29">
    <w:abstractNumId w:val="9"/>
  </w:num>
  <w:num w:numId="30">
    <w:abstractNumId w:val="42"/>
  </w:num>
  <w:num w:numId="31">
    <w:abstractNumId w:val="2"/>
  </w:num>
  <w:num w:numId="32">
    <w:abstractNumId w:val="22"/>
  </w:num>
  <w:num w:numId="33">
    <w:abstractNumId w:val="1"/>
  </w:num>
  <w:num w:numId="34">
    <w:abstractNumId w:val="25"/>
  </w:num>
  <w:num w:numId="35">
    <w:abstractNumId w:val="20"/>
  </w:num>
  <w:num w:numId="36">
    <w:abstractNumId w:val="35"/>
  </w:num>
  <w:num w:numId="37">
    <w:abstractNumId w:val="35"/>
  </w:num>
  <w:num w:numId="38">
    <w:abstractNumId w:val="23"/>
  </w:num>
  <w:num w:numId="39">
    <w:abstractNumId w:val="35"/>
    <w:lvlOverride w:ilvl="0"/>
    <w:lvlOverride w:ilvl="1">
      <w:startOverride w:val="1"/>
    </w:lvlOverride>
    <w:lvlOverride w:ilvl="2"/>
    <w:lvlOverride w:ilvl="3"/>
    <w:lvlOverride w:ilvl="4"/>
    <w:lvlOverride w:ilvl="5"/>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lvlOverride w:ilvl="0"/>
    <w:lvlOverride w:ilvl="1"/>
    <w:lvlOverride w:ilvl="2"/>
    <w:lvlOverride w:ilvl="3"/>
    <w:lvlOverride w:ilvl="4"/>
    <w:lvlOverride w:ilvl="5"/>
    <w:lvlOverride w:ilvl="6">
      <w:startOverride w:val="1"/>
    </w:lvlOverride>
    <w:lvlOverride w:ilvl="7">
      <w:startOverride w:val="1"/>
    </w:lvlOverride>
    <w:lvlOverride w:ilvl="8">
      <w:startOverride w:val="1"/>
    </w:lvlOverride>
  </w:num>
  <w:num w:numId="42">
    <w:abstractNumId w:val="21"/>
  </w:num>
  <w:num w:numId="43">
    <w:abstractNumId w:val="32"/>
  </w:num>
  <w:num w:numId="44">
    <w:abstractNumId w:val="17"/>
  </w:num>
  <w:num w:numId="45">
    <w:abstractNumId w:val="18"/>
  </w:num>
  <w:num w:numId="46">
    <w:abstractNumId w:val="4"/>
  </w:num>
  <w:num w:numId="47">
    <w:abstractNumId w:val="29"/>
  </w:num>
  <w:num w:numId="48">
    <w:abstractNumId w:val="6"/>
  </w:num>
  <w:num w:numId="49">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72774"/>
    <w:rsid w:val="00003CF0"/>
    <w:rsid w:val="0002232F"/>
    <w:rsid w:val="00026CB9"/>
    <w:rsid w:val="00026E52"/>
    <w:rsid w:val="00044FF7"/>
    <w:rsid w:val="00060514"/>
    <w:rsid w:val="00063771"/>
    <w:rsid w:val="00070D1F"/>
    <w:rsid w:val="000764FD"/>
    <w:rsid w:val="00096F4D"/>
    <w:rsid w:val="000E4E0F"/>
    <w:rsid w:val="00113BDD"/>
    <w:rsid w:val="00115F57"/>
    <w:rsid w:val="001204CA"/>
    <w:rsid w:val="001270D4"/>
    <w:rsid w:val="00145D5A"/>
    <w:rsid w:val="001574E3"/>
    <w:rsid w:val="00164A3A"/>
    <w:rsid w:val="00171810"/>
    <w:rsid w:val="00176278"/>
    <w:rsid w:val="001770CA"/>
    <w:rsid w:val="00177D86"/>
    <w:rsid w:val="00197A79"/>
    <w:rsid w:val="001A209A"/>
    <w:rsid w:val="001A5396"/>
    <w:rsid w:val="001B7019"/>
    <w:rsid w:val="001C689C"/>
    <w:rsid w:val="001D1BAC"/>
    <w:rsid w:val="00202859"/>
    <w:rsid w:val="002109A7"/>
    <w:rsid w:val="0021212B"/>
    <w:rsid w:val="00223CC1"/>
    <w:rsid w:val="00231C80"/>
    <w:rsid w:val="002446DD"/>
    <w:rsid w:val="002C5B79"/>
    <w:rsid w:val="002E1DC5"/>
    <w:rsid w:val="002F76DF"/>
    <w:rsid w:val="00321C83"/>
    <w:rsid w:val="003326EC"/>
    <w:rsid w:val="00350AC2"/>
    <w:rsid w:val="0035286F"/>
    <w:rsid w:val="00357CD2"/>
    <w:rsid w:val="00364B1A"/>
    <w:rsid w:val="0036514D"/>
    <w:rsid w:val="00365FAD"/>
    <w:rsid w:val="00387EDD"/>
    <w:rsid w:val="00394E09"/>
    <w:rsid w:val="003A0773"/>
    <w:rsid w:val="003A7B70"/>
    <w:rsid w:val="003C3FC9"/>
    <w:rsid w:val="003D67A3"/>
    <w:rsid w:val="003D7190"/>
    <w:rsid w:val="00402D0F"/>
    <w:rsid w:val="004107AC"/>
    <w:rsid w:val="00412ED3"/>
    <w:rsid w:val="00414AFC"/>
    <w:rsid w:val="00444181"/>
    <w:rsid w:val="004473AA"/>
    <w:rsid w:val="00494F05"/>
    <w:rsid w:val="004B3B6C"/>
    <w:rsid w:val="004B496C"/>
    <w:rsid w:val="004B52AA"/>
    <w:rsid w:val="004B7A23"/>
    <w:rsid w:val="004C1BED"/>
    <w:rsid w:val="004C4A29"/>
    <w:rsid w:val="004E4BDD"/>
    <w:rsid w:val="004F609D"/>
    <w:rsid w:val="00506E29"/>
    <w:rsid w:val="00514312"/>
    <w:rsid w:val="00532EF7"/>
    <w:rsid w:val="00535171"/>
    <w:rsid w:val="005454FA"/>
    <w:rsid w:val="005517B4"/>
    <w:rsid w:val="00581FD3"/>
    <w:rsid w:val="00591E90"/>
    <w:rsid w:val="005945B4"/>
    <w:rsid w:val="005A25B5"/>
    <w:rsid w:val="005A505F"/>
    <w:rsid w:val="005C5DCC"/>
    <w:rsid w:val="005D6149"/>
    <w:rsid w:val="005D6D7E"/>
    <w:rsid w:val="005D71F4"/>
    <w:rsid w:val="005E05EF"/>
    <w:rsid w:val="00604380"/>
    <w:rsid w:val="006155E7"/>
    <w:rsid w:val="00620516"/>
    <w:rsid w:val="0062297B"/>
    <w:rsid w:val="0062554A"/>
    <w:rsid w:val="00630C09"/>
    <w:rsid w:val="00631359"/>
    <w:rsid w:val="0064295D"/>
    <w:rsid w:val="00654283"/>
    <w:rsid w:val="00670E32"/>
    <w:rsid w:val="006815AB"/>
    <w:rsid w:val="0068662D"/>
    <w:rsid w:val="006968EE"/>
    <w:rsid w:val="006B36D4"/>
    <w:rsid w:val="006C15F9"/>
    <w:rsid w:val="006E4672"/>
    <w:rsid w:val="00704527"/>
    <w:rsid w:val="00722410"/>
    <w:rsid w:val="0072528D"/>
    <w:rsid w:val="00736D5A"/>
    <w:rsid w:val="00752C29"/>
    <w:rsid w:val="00755AE7"/>
    <w:rsid w:val="00761557"/>
    <w:rsid w:val="00762C0F"/>
    <w:rsid w:val="007756C9"/>
    <w:rsid w:val="0077632F"/>
    <w:rsid w:val="00782EA3"/>
    <w:rsid w:val="007847F9"/>
    <w:rsid w:val="007926A9"/>
    <w:rsid w:val="007A5163"/>
    <w:rsid w:val="007B3263"/>
    <w:rsid w:val="007B4864"/>
    <w:rsid w:val="007C128F"/>
    <w:rsid w:val="007D25CF"/>
    <w:rsid w:val="008053BF"/>
    <w:rsid w:val="00807E9C"/>
    <w:rsid w:val="00821795"/>
    <w:rsid w:val="00852AE2"/>
    <w:rsid w:val="008565F1"/>
    <w:rsid w:val="00866F3E"/>
    <w:rsid w:val="00870234"/>
    <w:rsid w:val="00875275"/>
    <w:rsid w:val="0087631D"/>
    <w:rsid w:val="00880C34"/>
    <w:rsid w:val="008811A8"/>
    <w:rsid w:val="0089223E"/>
    <w:rsid w:val="008D4689"/>
    <w:rsid w:val="00916FAF"/>
    <w:rsid w:val="00934BE3"/>
    <w:rsid w:val="009363B7"/>
    <w:rsid w:val="00941989"/>
    <w:rsid w:val="00962758"/>
    <w:rsid w:val="00967259"/>
    <w:rsid w:val="0097514A"/>
    <w:rsid w:val="00975DAC"/>
    <w:rsid w:val="0098689A"/>
    <w:rsid w:val="00986FFD"/>
    <w:rsid w:val="009B5EB5"/>
    <w:rsid w:val="009B7293"/>
    <w:rsid w:val="009E72FE"/>
    <w:rsid w:val="009F0B1A"/>
    <w:rsid w:val="00A03E73"/>
    <w:rsid w:val="00A106DA"/>
    <w:rsid w:val="00A21E35"/>
    <w:rsid w:val="00A33275"/>
    <w:rsid w:val="00A47DB7"/>
    <w:rsid w:val="00A623ED"/>
    <w:rsid w:val="00A67E06"/>
    <w:rsid w:val="00A83EB6"/>
    <w:rsid w:val="00A8749D"/>
    <w:rsid w:val="00A96214"/>
    <w:rsid w:val="00AC0A08"/>
    <w:rsid w:val="00AC2E35"/>
    <w:rsid w:val="00AD3FCC"/>
    <w:rsid w:val="00AF39D5"/>
    <w:rsid w:val="00B04BAF"/>
    <w:rsid w:val="00B148CF"/>
    <w:rsid w:val="00B16FDF"/>
    <w:rsid w:val="00B32933"/>
    <w:rsid w:val="00B42E6B"/>
    <w:rsid w:val="00B4361D"/>
    <w:rsid w:val="00B5062C"/>
    <w:rsid w:val="00B5510D"/>
    <w:rsid w:val="00B55AF1"/>
    <w:rsid w:val="00B61D17"/>
    <w:rsid w:val="00B73C22"/>
    <w:rsid w:val="00BA3987"/>
    <w:rsid w:val="00BC2F3A"/>
    <w:rsid w:val="00BD6949"/>
    <w:rsid w:val="00C10BEE"/>
    <w:rsid w:val="00C14945"/>
    <w:rsid w:val="00C41813"/>
    <w:rsid w:val="00C42959"/>
    <w:rsid w:val="00C43C1F"/>
    <w:rsid w:val="00C46529"/>
    <w:rsid w:val="00C64C77"/>
    <w:rsid w:val="00C67410"/>
    <w:rsid w:val="00C72654"/>
    <w:rsid w:val="00C90609"/>
    <w:rsid w:val="00C91E49"/>
    <w:rsid w:val="00C92489"/>
    <w:rsid w:val="00C94895"/>
    <w:rsid w:val="00C957C8"/>
    <w:rsid w:val="00CA556A"/>
    <w:rsid w:val="00CC030B"/>
    <w:rsid w:val="00CC0EE4"/>
    <w:rsid w:val="00CD1B73"/>
    <w:rsid w:val="00CF2D47"/>
    <w:rsid w:val="00CF7590"/>
    <w:rsid w:val="00D11CD8"/>
    <w:rsid w:val="00D2651D"/>
    <w:rsid w:val="00D4170B"/>
    <w:rsid w:val="00D4230D"/>
    <w:rsid w:val="00D449B4"/>
    <w:rsid w:val="00D47B6C"/>
    <w:rsid w:val="00D47D9E"/>
    <w:rsid w:val="00D715ED"/>
    <w:rsid w:val="00D72774"/>
    <w:rsid w:val="00D865BC"/>
    <w:rsid w:val="00DA7D75"/>
    <w:rsid w:val="00DB2FD4"/>
    <w:rsid w:val="00DB73C6"/>
    <w:rsid w:val="00DC071B"/>
    <w:rsid w:val="00DE06A5"/>
    <w:rsid w:val="00DE3466"/>
    <w:rsid w:val="00DE469D"/>
    <w:rsid w:val="00DF5534"/>
    <w:rsid w:val="00DF5822"/>
    <w:rsid w:val="00E005E6"/>
    <w:rsid w:val="00E06001"/>
    <w:rsid w:val="00E2265A"/>
    <w:rsid w:val="00E32596"/>
    <w:rsid w:val="00E50F97"/>
    <w:rsid w:val="00E51D11"/>
    <w:rsid w:val="00E72C0F"/>
    <w:rsid w:val="00E92D0D"/>
    <w:rsid w:val="00EA03D4"/>
    <w:rsid w:val="00ED61CF"/>
    <w:rsid w:val="00EE46C4"/>
    <w:rsid w:val="00EE782F"/>
    <w:rsid w:val="00EF0EF2"/>
    <w:rsid w:val="00EF7CA2"/>
    <w:rsid w:val="00F16851"/>
    <w:rsid w:val="00F303E2"/>
    <w:rsid w:val="00F44036"/>
    <w:rsid w:val="00F813DA"/>
    <w:rsid w:val="00F973EE"/>
    <w:rsid w:val="00F977E8"/>
    <w:rsid w:val="00FA2CDC"/>
    <w:rsid w:val="00FC2987"/>
    <w:rsid w:val="00FD445D"/>
    <w:rsid w:val="00FD6BF8"/>
    <w:rsid w:val="00FE216C"/>
    <w:rsid w:val="00FF0B7A"/>
    <w:rsid w:val="00FF73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345"/>
  </w:style>
  <w:style w:type="paragraph" w:styleId="Heading1">
    <w:name w:val="heading 1"/>
    <w:basedOn w:val="Normal"/>
    <w:next w:val="Normal"/>
    <w:link w:val="Heading1Char"/>
    <w:uiPriority w:val="9"/>
    <w:qFormat/>
    <w:rsid w:val="00070D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C15F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C15F9"/>
  </w:style>
  <w:style w:type="paragraph" w:styleId="Footer">
    <w:name w:val="footer"/>
    <w:basedOn w:val="Normal"/>
    <w:link w:val="FooterChar"/>
    <w:uiPriority w:val="99"/>
    <w:unhideWhenUsed/>
    <w:rsid w:val="006C15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15F9"/>
  </w:style>
  <w:style w:type="paragraph" w:styleId="ListParagraph">
    <w:name w:val="List Paragraph"/>
    <w:basedOn w:val="Normal"/>
    <w:uiPriority w:val="34"/>
    <w:qFormat/>
    <w:rsid w:val="001C689C"/>
    <w:pPr>
      <w:ind w:left="720"/>
      <w:contextualSpacing/>
    </w:pPr>
  </w:style>
  <w:style w:type="character" w:customStyle="1" w:styleId="Heading1Char">
    <w:name w:val="Heading 1 Char"/>
    <w:basedOn w:val="DefaultParagraphFont"/>
    <w:link w:val="Heading1"/>
    <w:uiPriority w:val="9"/>
    <w:rsid w:val="00070D1F"/>
    <w:rPr>
      <w:rFonts w:asciiTheme="majorHAnsi" w:eastAsiaTheme="majorEastAsia" w:hAnsiTheme="majorHAnsi" w:cstheme="majorBidi"/>
      <w:b/>
      <w:bCs/>
      <w:color w:val="365F91" w:themeColor="accent1" w:themeShade="BF"/>
      <w:sz w:val="28"/>
      <w:szCs w:val="28"/>
    </w:rPr>
  </w:style>
  <w:style w:type="character" w:customStyle="1" w:styleId="f1938">
    <w:name w:val="f1938"/>
    <w:basedOn w:val="DefaultParagraphFont"/>
    <w:rsid w:val="00736D5A"/>
  </w:style>
</w:styles>
</file>

<file path=word/webSettings.xml><?xml version="1.0" encoding="utf-8"?>
<w:webSettings xmlns:r="http://schemas.openxmlformats.org/officeDocument/2006/relationships" xmlns:w="http://schemas.openxmlformats.org/wordprocessingml/2006/main">
  <w:divs>
    <w:div w:id="548305532">
      <w:bodyDiv w:val="1"/>
      <w:marLeft w:val="0"/>
      <w:marRight w:val="0"/>
      <w:marTop w:val="0"/>
      <w:marBottom w:val="0"/>
      <w:divBdr>
        <w:top w:val="none" w:sz="0" w:space="0" w:color="auto"/>
        <w:left w:val="none" w:sz="0" w:space="0" w:color="auto"/>
        <w:bottom w:val="none" w:sz="0" w:space="0" w:color="auto"/>
        <w:right w:val="none" w:sz="0" w:space="0" w:color="auto"/>
      </w:divBdr>
    </w:div>
    <w:div w:id="852961355">
      <w:bodyDiv w:val="1"/>
      <w:marLeft w:val="0"/>
      <w:marRight w:val="0"/>
      <w:marTop w:val="0"/>
      <w:marBottom w:val="0"/>
      <w:divBdr>
        <w:top w:val="none" w:sz="0" w:space="0" w:color="auto"/>
        <w:left w:val="none" w:sz="0" w:space="0" w:color="auto"/>
        <w:bottom w:val="none" w:sz="0" w:space="0" w:color="auto"/>
        <w:right w:val="none" w:sz="0" w:space="0" w:color="auto"/>
      </w:divBdr>
    </w:div>
    <w:div w:id="1934822761">
      <w:bodyDiv w:val="1"/>
      <w:marLeft w:val="0"/>
      <w:marRight w:val="0"/>
      <w:marTop w:val="0"/>
      <w:marBottom w:val="0"/>
      <w:divBdr>
        <w:top w:val="none" w:sz="0" w:space="0" w:color="auto"/>
        <w:left w:val="none" w:sz="0" w:space="0" w:color="auto"/>
        <w:bottom w:val="none" w:sz="0" w:space="0" w:color="auto"/>
        <w:right w:val="none" w:sz="0" w:space="0" w:color="auto"/>
      </w:divBdr>
    </w:div>
    <w:div w:id="19914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C2269A-90A6-4A3B-ACC1-2EA901A31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1079</TotalTime>
  <Pages>30</Pages>
  <Words>10903</Words>
  <Characters>62150</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
    </vt:vector>
  </TitlesOfParts>
  <Company>Mountainside Hospital</Company>
  <LinksUpToDate>false</LinksUpToDate>
  <CharactersWithSpaces>72908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PStypo01</dc:creator>
  <cp:lastModifiedBy>Feather</cp:lastModifiedBy>
  <cp:revision>94</cp:revision>
  <dcterms:created xsi:type="dcterms:W3CDTF">2012-12-03T15:34:00Z</dcterms:created>
  <dcterms:modified xsi:type="dcterms:W3CDTF">2012-12-09T00:19:00Z</dcterms:modified>
</cp:coreProperties>
</file>